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521FA" w14:textId="77777777" w:rsidR="00A7101B" w:rsidRPr="0039648B" w:rsidRDefault="00A7101B" w:rsidP="00A7101B">
      <w:pPr>
        <w:pStyle w:val="Overskrift9"/>
        <w:spacing w:before="0" w:after="240" w:line="240" w:lineRule="auto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39648B">
        <w:rPr>
          <w:rFonts w:ascii="Tahoma" w:hAnsi="Tahoma" w:cs="Tahoma"/>
          <w:b/>
          <w:sz w:val="28"/>
          <w:szCs w:val="28"/>
        </w:rPr>
        <w:t xml:space="preserve">Bilag 12 </w:t>
      </w:r>
    </w:p>
    <w:p w14:paraId="2F7521FB" w14:textId="77777777" w:rsidR="00A7101B" w:rsidRPr="0039648B" w:rsidRDefault="00A7101B" w:rsidP="00A7101B">
      <w:pPr>
        <w:pStyle w:val="Overskrift9"/>
        <w:spacing w:before="0" w:after="240" w:line="240" w:lineRule="auto"/>
        <w:rPr>
          <w:rFonts w:ascii="Tahoma" w:hAnsi="Tahoma" w:cs="Tahoma"/>
          <w:sz w:val="24"/>
          <w:szCs w:val="24"/>
        </w:rPr>
      </w:pPr>
      <w:r w:rsidRPr="0039648B">
        <w:rPr>
          <w:rFonts w:ascii="Tahoma" w:hAnsi="Tahoma" w:cs="Tahoma"/>
          <w:sz w:val="24"/>
          <w:szCs w:val="24"/>
        </w:rPr>
        <w:t>Model for Leveranceaftale</w:t>
      </w:r>
    </w:p>
    <w:p w14:paraId="2F7521FC" w14:textId="77777777" w:rsidR="00202B42" w:rsidRPr="00546C66" w:rsidRDefault="00A7101B">
      <w:pPr>
        <w:spacing w:line="240" w:lineRule="auto"/>
        <w:jc w:val="left"/>
        <w:rPr>
          <w:rFonts w:ascii="Tahoma" w:hAnsi="Tahoma" w:cs="Tahoma"/>
        </w:rPr>
      </w:pPr>
      <w:r w:rsidRPr="00546C66">
        <w:rPr>
          <w:rFonts w:ascii="Tahoma" w:hAnsi="Tahoma" w:cs="Tahoma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077"/>
      </w:tblGrid>
      <w:tr w:rsidR="00202B42" w:rsidRPr="00546C66" w14:paraId="2F752204" w14:textId="77777777" w:rsidTr="006B0C57">
        <w:trPr>
          <w:trHeight w:val="3331"/>
        </w:trPr>
        <w:tc>
          <w:tcPr>
            <w:tcW w:w="8077" w:type="dxa"/>
          </w:tcPr>
          <w:p w14:paraId="2F7521FD" w14:textId="77777777" w:rsidR="00202B42" w:rsidRPr="00F556DE" w:rsidRDefault="00202B42" w:rsidP="006B0C57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556DE">
              <w:rPr>
                <w:rFonts w:ascii="Tahoma" w:hAnsi="Tahoma" w:cs="Tahoma"/>
                <w:b/>
                <w:i/>
                <w:sz w:val="20"/>
                <w:szCs w:val="20"/>
              </w:rPr>
              <w:lastRenderedPageBreak/>
              <w:t>Vejledning til tilbudsgiver</w:t>
            </w:r>
          </w:p>
          <w:p w14:paraId="2F7521FE" w14:textId="77777777" w:rsidR="00202B42" w:rsidRPr="00F556DE" w:rsidRDefault="00202B42" w:rsidP="006B0C57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2F7521FF" w14:textId="77777777" w:rsidR="00202B42" w:rsidRPr="00F556DE" w:rsidRDefault="00202B42" w:rsidP="006B0C5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F556DE">
              <w:rPr>
                <w:rFonts w:ascii="Tahoma" w:hAnsi="Tahoma" w:cs="Tahoma"/>
                <w:i/>
                <w:sz w:val="20"/>
                <w:szCs w:val="20"/>
              </w:rPr>
              <w:t xml:space="preserve">Dette bilag indeholder retningslinjer for Kundens bestilling af </w:t>
            </w:r>
            <w:r w:rsidR="00294FF1" w:rsidRPr="00F556DE">
              <w:rPr>
                <w:rFonts w:ascii="Tahoma" w:hAnsi="Tahoma" w:cs="Tahoma"/>
                <w:i/>
                <w:sz w:val="20"/>
                <w:szCs w:val="20"/>
              </w:rPr>
              <w:t>Leverancer</w:t>
            </w:r>
            <w:r w:rsidRPr="00F556DE">
              <w:rPr>
                <w:rFonts w:ascii="Tahoma" w:hAnsi="Tahoma" w:cs="Tahoma"/>
                <w:i/>
                <w:sz w:val="20"/>
                <w:szCs w:val="20"/>
              </w:rPr>
              <w:t xml:space="preserve">. </w:t>
            </w:r>
          </w:p>
          <w:p w14:paraId="2F752200" w14:textId="77777777" w:rsidR="00202B42" w:rsidRPr="00F556DE" w:rsidRDefault="00202B42" w:rsidP="006B0C57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2F752201" w14:textId="57ADC093" w:rsidR="003248BA" w:rsidRPr="00F556DE" w:rsidRDefault="00202B42" w:rsidP="00202B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F556DE">
              <w:rPr>
                <w:rFonts w:ascii="Tahoma" w:hAnsi="Tahoma" w:cs="Tahoma"/>
                <w:i/>
                <w:sz w:val="20"/>
                <w:szCs w:val="20"/>
              </w:rPr>
              <w:t xml:space="preserve">Bilaget udgør et </w:t>
            </w:r>
            <w:r w:rsidRPr="00F556DE">
              <w:rPr>
                <w:rFonts w:ascii="Tahoma" w:hAnsi="Tahoma" w:cs="Tahoma"/>
                <w:b/>
                <w:i/>
                <w:sz w:val="20"/>
                <w:szCs w:val="20"/>
              </w:rPr>
              <w:t>mindstekrav</w:t>
            </w:r>
            <w:r w:rsidRPr="00F556DE">
              <w:rPr>
                <w:rFonts w:ascii="Tahoma" w:hAnsi="Tahoma" w:cs="Tahoma"/>
                <w:i/>
                <w:sz w:val="20"/>
                <w:szCs w:val="20"/>
              </w:rPr>
              <w:t xml:space="preserve">. </w:t>
            </w:r>
          </w:p>
          <w:p w14:paraId="2F752202" w14:textId="77777777" w:rsidR="003248BA" w:rsidRPr="00F556DE" w:rsidRDefault="003248BA" w:rsidP="00202B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2F752203" w14:textId="77777777" w:rsidR="00202B42" w:rsidRPr="00F556DE" w:rsidRDefault="00202B42" w:rsidP="00202B42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556DE">
              <w:rPr>
                <w:rFonts w:ascii="Tahoma" w:hAnsi="Tahoma" w:cs="Tahoma"/>
                <w:i/>
                <w:sz w:val="20"/>
                <w:szCs w:val="20"/>
              </w:rPr>
              <w:t>Tilbudsgiver skal ikke udfylde eller besvare bilaget i øvrigt i forbindelse med ti</w:t>
            </w:r>
            <w:r w:rsidRPr="00F556DE">
              <w:rPr>
                <w:rFonts w:ascii="Tahoma" w:hAnsi="Tahoma" w:cs="Tahoma"/>
                <w:i/>
                <w:sz w:val="20"/>
                <w:szCs w:val="20"/>
              </w:rPr>
              <w:t>l</w:t>
            </w:r>
            <w:r w:rsidRPr="00F556DE">
              <w:rPr>
                <w:rFonts w:ascii="Tahoma" w:hAnsi="Tahoma" w:cs="Tahoma"/>
                <w:i/>
                <w:sz w:val="20"/>
                <w:szCs w:val="20"/>
              </w:rPr>
              <w:t>budsafgivelsen.</w:t>
            </w:r>
          </w:p>
        </w:tc>
      </w:tr>
    </w:tbl>
    <w:p w14:paraId="2F752205" w14:textId="77777777" w:rsidR="00FF6B75" w:rsidRPr="0039648B" w:rsidRDefault="0004038A" w:rsidP="0004038A">
      <w:pPr>
        <w:rPr>
          <w:rFonts w:ascii="Tahoma" w:hAnsi="Tahoma" w:cs="Tahoma"/>
          <w:b/>
          <w:smallCaps/>
          <w:sz w:val="20"/>
          <w:szCs w:val="20"/>
        </w:rPr>
      </w:pPr>
      <w:r w:rsidRPr="00F556DE">
        <w:rPr>
          <w:rFonts w:ascii="Tahoma" w:hAnsi="Tahoma" w:cs="Tahoma"/>
        </w:rPr>
        <w:br w:type="page"/>
      </w:r>
      <w:r w:rsidRPr="0039648B">
        <w:rPr>
          <w:rFonts w:ascii="Tahoma" w:hAnsi="Tahoma" w:cs="Tahoma"/>
          <w:b/>
          <w:smallCaps/>
          <w:sz w:val="20"/>
          <w:szCs w:val="20"/>
        </w:rPr>
        <w:lastRenderedPageBreak/>
        <w:t xml:space="preserve">Indholdsfortegnelse </w:t>
      </w:r>
    </w:p>
    <w:p w14:paraId="60A7EFA1" w14:textId="77777777" w:rsidR="00D20566" w:rsidRDefault="00753CA0">
      <w:pPr>
        <w:pStyle w:val="Indholdsfortegnelse1"/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r w:rsidRPr="00F556DE">
        <w:rPr>
          <w:rFonts w:ascii="Tahoma" w:hAnsi="Tahoma" w:cs="Tahoma"/>
        </w:rPr>
        <w:fldChar w:fldCharType="begin"/>
      </w:r>
      <w:r w:rsidR="00FF6B75" w:rsidRPr="00F556DE">
        <w:rPr>
          <w:rFonts w:ascii="Tahoma" w:hAnsi="Tahoma" w:cs="Tahoma"/>
        </w:rPr>
        <w:instrText xml:space="preserve"> TOC \o "1-3" \h \z \u </w:instrText>
      </w:r>
      <w:r w:rsidRPr="00F556DE">
        <w:rPr>
          <w:rFonts w:ascii="Tahoma" w:hAnsi="Tahoma" w:cs="Tahoma"/>
        </w:rPr>
        <w:fldChar w:fldCharType="separate"/>
      </w:r>
      <w:hyperlink w:anchor="_Toc506384976" w:history="1">
        <w:r w:rsidR="00D20566" w:rsidRPr="00B85614">
          <w:rPr>
            <w:rStyle w:val="Hyperlink"/>
            <w:rFonts w:ascii="Tahoma" w:hAnsi="Tahoma" w:cs="Tahoma"/>
            <w:noProof/>
          </w:rPr>
          <w:t>1.</w:t>
        </w:r>
        <w:r w:rsidR="00D20566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D20566" w:rsidRPr="00B85614">
          <w:rPr>
            <w:rStyle w:val="Hyperlink"/>
            <w:rFonts w:ascii="Tahoma" w:hAnsi="Tahoma" w:cs="Tahoma"/>
            <w:noProof/>
          </w:rPr>
          <w:t>Indledning</w:t>
        </w:r>
        <w:r w:rsidR="00D20566">
          <w:rPr>
            <w:noProof/>
            <w:webHidden/>
          </w:rPr>
          <w:tab/>
        </w:r>
        <w:r w:rsidR="00D20566">
          <w:rPr>
            <w:noProof/>
            <w:webHidden/>
          </w:rPr>
          <w:fldChar w:fldCharType="begin"/>
        </w:r>
        <w:r w:rsidR="00D20566">
          <w:rPr>
            <w:noProof/>
            <w:webHidden/>
          </w:rPr>
          <w:instrText xml:space="preserve"> PAGEREF _Toc506384976 \h </w:instrText>
        </w:r>
        <w:r w:rsidR="00D20566">
          <w:rPr>
            <w:noProof/>
            <w:webHidden/>
          </w:rPr>
        </w:r>
        <w:r w:rsidR="00D20566">
          <w:rPr>
            <w:noProof/>
            <w:webHidden/>
          </w:rPr>
          <w:fldChar w:fldCharType="separate"/>
        </w:r>
        <w:r w:rsidR="00D20566">
          <w:rPr>
            <w:noProof/>
            <w:webHidden/>
          </w:rPr>
          <w:t>4</w:t>
        </w:r>
        <w:r w:rsidR="00D20566">
          <w:rPr>
            <w:noProof/>
            <w:webHidden/>
          </w:rPr>
          <w:fldChar w:fldCharType="end"/>
        </w:r>
      </w:hyperlink>
    </w:p>
    <w:p w14:paraId="25A0D832" w14:textId="77777777" w:rsidR="00D20566" w:rsidRDefault="00A00C5F">
      <w:pPr>
        <w:pStyle w:val="Indholdsfortegnelse1"/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506384977" w:history="1">
        <w:r w:rsidR="00D20566" w:rsidRPr="00B85614">
          <w:rPr>
            <w:rStyle w:val="Hyperlink"/>
            <w:rFonts w:ascii="Tahoma" w:hAnsi="Tahoma" w:cs="Tahoma"/>
            <w:noProof/>
          </w:rPr>
          <w:t>2.</w:t>
        </w:r>
        <w:r w:rsidR="00D20566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D20566" w:rsidRPr="00B85614">
          <w:rPr>
            <w:rStyle w:val="Hyperlink"/>
            <w:rFonts w:ascii="Tahoma" w:hAnsi="Tahoma" w:cs="Tahoma"/>
            <w:noProof/>
          </w:rPr>
          <w:t>Videreudviklingsydelser</w:t>
        </w:r>
        <w:r w:rsidR="00D20566">
          <w:rPr>
            <w:noProof/>
            <w:webHidden/>
          </w:rPr>
          <w:tab/>
        </w:r>
        <w:r w:rsidR="00D20566">
          <w:rPr>
            <w:noProof/>
            <w:webHidden/>
          </w:rPr>
          <w:fldChar w:fldCharType="begin"/>
        </w:r>
        <w:r w:rsidR="00D20566">
          <w:rPr>
            <w:noProof/>
            <w:webHidden/>
          </w:rPr>
          <w:instrText xml:space="preserve"> PAGEREF _Toc506384977 \h </w:instrText>
        </w:r>
        <w:r w:rsidR="00D20566">
          <w:rPr>
            <w:noProof/>
            <w:webHidden/>
          </w:rPr>
        </w:r>
        <w:r w:rsidR="00D20566">
          <w:rPr>
            <w:noProof/>
            <w:webHidden/>
          </w:rPr>
          <w:fldChar w:fldCharType="separate"/>
        </w:r>
        <w:r w:rsidR="00D20566">
          <w:rPr>
            <w:noProof/>
            <w:webHidden/>
          </w:rPr>
          <w:t>4</w:t>
        </w:r>
        <w:r w:rsidR="00D20566">
          <w:rPr>
            <w:noProof/>
            <w:webHidden/>
          </w:rPr>
          <w:fldChar w:fldCharType="end"/>
        </w:r>
      </w:hyperlink>
    </w:p>
    <w:p w14:paraId="2692AE70" w14:textId="77777777" w:rsidR="00D20566" w:rsidRDefault="00A00C5F">
      <w:pPr>
        <w:pStyle w:val="Indholdsfortegnelse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506384978" w:history="1">
        <w:r w:rsidR="00D20566" w:rsidRPr="00B85614">
          <w:rPr>
            <w:rStyle w:val="Hyperlink"/>
            <w:rFonts w:ascii="Tahoma" w:hAnsi="Tahoma" w:cs="Tahoma"/>
            <w:b/>
            <w:noProof/>
          </w:rPr>
          <w:t>2.1</w:t>
        </w:r>
        <w:r w:rsidR="00D20566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D20566" w:rsidRPr="00B85614">
          <w:rPr>
            <w:rStyle w:val="Hyperlink"/>
            <w:rFonts w:ascii="Tahoma" w:hAnsi="Tahoma" w:cs="Tahoma"/>
            <w:b/>
            <w:noProof/>
          </w:rPr>
          <w:t>Levering af ydelser</w:t>
        </w:r>
        <w:r w:rsidR="00D20566">
          <w:rPr>
            <w:noProof/>
            <w:webHidden/>
          </w:rPr>
          <w:tab/>
        </w:r>
        <w:r w:rsidR="00D20566">
          <w:rPr>
            <w:noProof/>
            <w:webHidden/>
          </w:rPr>
          <w:fldChar w:fldCharType="begin"/>
        </w:r>
        <w:r w:rsidR="00D20566">
          <w:rPr>
            <w:noProof/>
            <w:webHidden/>
          </w:rPr>
          <w:instrText xml:space="preserve"> PAGEREF _Toc506384978 \h </w:instrText>
        </w:r>
        <w:r w:rsidR="00D20566">
          <w:rPr>
            <w:noProof/>
            <w:webHidden/>
          </w:rPr>
        </w:r>
        <w:r w:rsidR="00D20566">
          <w:rPr>
            <w:noProof/>
            <w:webHidden/>
          </w:rPr>
          <w:fldChar w:fldCharType="separate"/>
        </w:r>
        <w:r w:rsidR="00D20566">
          <w:rPr>
            <w:noProof/>
            <w:webHidden/>
          </w:rPr>
          <w:t>4</w:t>
        </w:r>
        <w:r w:rsidR="00D20566">
          <w:rPr>
            <w:noProof/>
            <w:webHidden/>
          </w:rPr>
          <w:fldChar w:fldCharType="end"/>
        </w:r>
      </w:hyperlink>
    </w:p>
    <w:p w14:paraId="643AC1F9" w14:textId="77777777" w:rsidR="00D20566" w:rsidRDefault="00A00C5F">
      <w:pPr>
        <w:pStyle w:val="Indholdsfortegnelse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506384979" w:history="1">
        <w:r w:rsidR="00D20566" w:rsidRPr="00B85614">
          <w:rPr>
            <w:rStyle w:val="Hyperlink"/>
            <w:rFonts w:ascii="Tahoma" w:hAnsi="Tahoma" w:cs="Tahoma"/>
            <w:b/>
            <w:noProof/>
          </w:rPr>
          <w:t>2.2</w:t>
        </w:r>
        <w:r w:rsidR="00D20566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D20566" w:rsidRPr="00B85614">
          <w:rPr>
            <w:rStyle w:val="Hyperlink"/>
            <w:rFonts w:ascii="Tahoma" w:hAnsi="Tahoma" w:cs="Tahoma"/>
            <w:b/>
            <w:noProof/>
          </w:rPr>
          <w:t>Kundens bestilling</w:t>
        </w:r>
        <w:r w:rsidR="00D20566">
          <w:rPr>
            <w:noProof/>
            <w:webHidden/>
          </w:rPr>
          <w:tab/>
        </w:r>
        <w:r w:rsidR="00D20566">
          <w:rPr>
            <w:noProof/>
            <w:webHidden/>
          </w:rPr>
          <w:fldChar w:fldCharType="begin"/>
        </w:r>
        <w:r w:rsidR="00D20566">
          <w:rPr>
            <w:noProof/>
            <w:webHidden/>
          </w:rPr>
          <w:instrText xml:space="preserve"> PAGEREF _Toc506384979 \h </w:instrText>
        </w:r>
        <w:r w:rsidR="00D20566">
          <w:rPr>
            <w:noProof/>
            <w:webHidden/>
          </w:rPr>
        </w:r>
        <w:r w:rsidR="00D20566">
          <w:rPr>
            <w:noProof/>
            <w:webHidden/>
          </w:rPr>
          <w:fldChar w:fldCharType="separate"/>
        </w:r>
        <w:r w:rsidR="00D20566">
          <w:rPr>
            <w:noProof/>
            <w:webHidden/>
          </w:rPr>
          <w:t>4</w:t>
        </w:r>
        <w:r w:rsidR="00D20566">
          <w:rPr>
            <w:noProof/>
            <w:webHidden/>
          </w:rPr>
          <w:fldChar w:fldCharType="end"/>
        </w:r>
      </w:hyperlink>
    </w:p>
    <w:p w14:paraId="3D304BA4" w14:textId="77777777" w:rsidR="00D20566" w:rsidRDefault="00A00C5F">
      <w:pPr>
        <w:pStyle w:val="Indholdsfortegnelse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506384980" w:history="1">
        <w:r w:rsidR="00D20566" w:rsidRPr="00B85614">
          <w:rPr>
            <w:rStyle w:val="Hyperlink"/>
            <w:rFonts w:ascii="Tahoma" w:hAnsi="Tahoma" w:cs="Tahoma"/>
            <w:b/>
            <w:noProof/>
          </w:rPr>
          <w:t>2.3</w:t>
        </w:r>
        <w:r w:rsidR="00D20566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D20566" w:rsidRPr="00B85614">
          <w:rPr>
            <w:rStyle w:val="Hyperlink"/>
            <w:rFonts w:ascii="Tahoma" w:hAnsi="Tahoma" w:cs="Tahoma"/>
            <w:b/>
            <w:noProof/>
          </w:rPr>
          <w:t>Leverandørens løsningsbeskrivelse</w:t>
        </w:r>
        <w:r w:rsidR="00D20566">
          <w:rPr>
            <w:noProof/>
            <w:webHidden/>
          </w:rPr>
          <w:tab/>
        </w:r>
        <w:r w:rsidR="00D20566">
          <w:rPr>
            <w:noProof/>
            <w:webHidden/>
          </w:rPr>
          <w:fldChar w:fldCharType="begin"/>
        </w:r>
        <w:r w:rsidR="00D20566">
          <w:rPr>
            <w:noProof/>
            <w:webHidden/>
          </w:rPr>
          <w:instrText xml:space="preserve"> PAGEREF _Toc506384980 \h </w:instrText>
        </w:r>
        <w:r w:rsidR="00D20566">
          <w:rPr>
            <w:noProof/>
            <w:webHidden/>
          </w:rPr>
        </w:r>
        <w:r w:rsidR="00D20566">
          <w:rPr>
            <w:noProof/>
            <w:webHidden/>
          </w:rPr>
          <w:fldChar w:fldCharType="separate"/>
        </w:r>
        <w:r w:rsidR="00D20566">
          <w:rPr>
            <w:noProof/>
            <w:webHidden/>
          </w:rPr>
          <w:t>5</w:t>
        </w:r>
        <w:r w:rsidR="00D20566">
          <w:rPr>
            <w:noProof/>
            <w:webHidden/>
          </w:rPr>
          <w:fldChar w:fldCharType="end"/>
        </w:r>
      </w:hyperlink>
    </w:p>
    <w:p w14:paraId="00D2B8C9" w14:textId="77777777" w:rsidR="00D20566" w:rsidRDefault="00A00C5F">
      <w:pPr>
        <w:pStyle w:val="Indholdsfortegnelse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506384981" w:history="1">
        <w:r w:rsidR="00D20566" w:rsidRPr="00B85614">
          <w:rPr>
            <w:rStyle w:val="Hyperlink"/>
            <w:rFonts w:ascii="Tahoma" w:hAnsi="Tahoma" w:cs="Tahoma"/>
            <w:b/>
            <w:noProof/>
          </w:rPr>
          <w:t>2.4</w:t>
        </w:r>
        <w:r w:rsidR="00D20566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D20566" w:rsidRPr="00B85614">
          <w:rPr>
            <w:rStyle w:val="Hyperlink"/>
            <w:rFonts w:ascii="Tahoma" w:hAnsi="Tahoma" w:cs="Tahoma"/>
            <w:b/>
            <w:noProof/>
          </w:rPr>
          <w:t>Afklaringsfase</w:t>
        </w:r>
        <w:r w:rsidR="00D20566">
          <w:rPr>
            <w:noProof/>
            <w:webHidden/>
          </w:rPr>
          <w:tab/>
        </w:r>
        <w:r w:rsidR="00D20566">
          <w:rPr>
            <w:noProof/>
            <w:webHidden/>
          </w:rPr>
          <w:fldChar w:fldCharType="begin"/>
        </w:r>
        <w:r w:rsidR="00D20566">
          <w:rPr>
            <w:noProof/>
            <w:webHidden/>
          </w:rPr>
          <w:instrText xml:space="preserve"> PAGEREF _Toc506384981 \h </w:instrText>
        </w:r>
        <w:r w:rsidR="00D20566">
          <w:rPr>
            <w:noProof/>
            <w:webHidden/>
          </w:rPr>
        </w:r>
        <w:r w:rsidR="00D20566">
          <w:rPr>
            <w:noProof/>
            <w:webHidden/>
          </w:rPr>
          <w:fldChar w:fldCharType="separate"/>
        </w:r>
        <w:r w:rsidR="00D20566">
          <w:rPr>
            <w:noProof/>
            <w:webHidden/>
          </w:rPr>
          <w:t>5</w:t>
        </w:r>
        <w:r w:rsidR="00D20566">
          <w:rPr>
            <w:noProof/>
            <w:webHidden/>
          </w:rPr>
          <w:fldChar w:fldCharType="end"/>
        </w:r>
      </w:hyperlink>
    </w:p>
    <w:p w14:paraId="2F07A135" w14:textId="77777777" w:rsidR="00D20566" w:rsidRDefault="00A00C5F">
      <w:pPr>
        <w:pStyle w:val="Indholdsfortegnelse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506384982" w:history="1">
        <w:r w:rsidR="00D20566" w:rsidRPr="00B85614">
          <w:rPr>
            <w:rStyle w:val="Hyperlink"/>
            <w:rFonts w:ascii="Tahoma" w:hAnsi="Tahoma" w:cs="Tahoma"/>
            <w:b/>
            <w:noProof/>
          </w:rPr>
          <w:t>2.5</w:t>
        </w:r>
        <w:r w:rsidR="00D20566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D20566" w:rsidRPr="00B85614">
          <w:rPr>
            <w:rStyle w:val="Hyperlink"/>
            <w:rFonts w:ascii="Tahoma" w:hAnsi="Tahoma" w:cs="Tahoma"/>
            <w:b/>
            <w:noProof/>
          </w:rPr>
          <w:t>Vederlag</w:t>
        </w:r>
        <w:r w:rsidR="00D20566">
          <w:rPr>
            <w:noProof/>
            <w:webHidden/>
          </w:rPr>
          <w:tab/>
        </w:r>
        <w:r w:rsidR="00D20566">
          <w:rPr>
            <w:noProof/>
            <w:webHidden/>
          </w:rPr>
          <w:fldChar w:fldCharType="begin"/>
        </w:r>
        <w:r w:rsidR="00D20566">
          <w:rPr>
            <w:noProof/>
            <w:webHidden/>
          </w:rPr>
          <w:instrText xml:space="preserve"> PAGEREF _Toc506384982 \h </w:instrText>
        </w:r>
        <w:r w:rsidR="00D20566">
          <w:rPr>
            <w:noProof/>
            <w:webHidden/>
          </w:rPr>
        </w:r>
        <w:r w:rsidR="00D20566">
          <w:rPr>
            <w:noProof/>
            <w:webHidden/>
          </w:rPr>
          <w:fldChar w:fldCharType="separate"/>
        </w:r>
        <w:r w:rsidR="00D20566">
          <w:rPr>
            <w:noProof/>
            <w:webHidden/>
          </w:rPr>
          <w:t>6</w:t>
        </w:r>
        <w:r w:rsidR="00D20566">
          <w:rPr>
            <w:noProof/>
            <w:webHidden/>
          </w:rPr>
          <w:fldChar w:fldCharType="end"/>
        </w:r>
      </w:hyperlink>
    </w:p>
    <w:p w14:paraId="52C02BD8" w14:textId="77777777" w:rsidR="00D20566" w:rsidRDefault="00A00C5F">
      <w:pPr>
        <w:pStyle w:val="Indholdsfortegnelse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506384983" w:history="1">
        <w:r w:rsidR="00D20566" w:rsidRPr="00B85614">
          <w:rPr>
            <w:rStyle w:val="Hyperlink"/>
            <w:rFonts w:ascii="Tahoma" w:hAnsi="Tahoma" w:cs="Tahoma"/>
            <w:b/>
            <w:noProof/>
          </w:rPr>
          <w:t>2.6</w:t>
        </w:r>
        <w:r w:rsidR="00D20566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D20566" w:rsidRPr="00B85614">
          <w:rPr>
            <w:rStyle w:val="Hyperlink"/>
            <w:rFonts w:ascii="Tahoma" w:hAnsi="Tahoma" w:cs="Tahoma"/>
            <w:b/>
            <w:noProof/>
          </w:rPr>
          <w:t>Vurdering og godkendelse af løsningsforslag</w:t>
        </w:r>
        <w:r w:rsidR="00D20566">
          <w:rPr>
            <w:noProof/>
            <w:webHidden/>
          </w:rPr>
          <w:tab/>
        </w:r>
        <w:r w:rsidR="00D20566">
          <w:rPr>
            <w:noProof/>
            <w:webHidden/>
          </w:rPr>
          <w:fldChar w:fldCharType="begin"/>
        </w:r>
        <w:r w:rsidR="00D20566">
          <w:rPr>
            <w:noProof/>
            <w:webHidden/>
          </w:rPr>
          <w:instrText xml:space="preserve"> PAGEREF _Toc506384983 \h </w:instrText>
        </w:r>
        <w:r w:rsidR="00D20566">
          <w:rPr>
            <w:noProof/>
            <w:webHidden/>
          </w:rPr>
        </w:r>
        <w:r w:rsidR="00D20566">
          <w:rPr>
            <w:noProof/>
            <w:webHidden/>
          </w:rPr>
          <w:fldChar w:fldCharType="separate"/>
        </w:r>
        <w:r w:rsidR="00D20566">
          <w:rPr>
            <w:noProof/>
            <w:webHidden/>
          </w:rPr>
          <w:t>6</w:t>
        </w:r>
        <w:r w:rsidR="00D20566">
          <w:rPr>
            <w:noProof/>
            <w:webHidden/>
          </w:rPr>
          <w:fldChar w:fldCharType="end"/>
        </w:r>
      </w:hyperlink>
    </w:p>
    <w:p w14:paraId="315EEEA6" w14:textId="77777777" w:rsidR="00D20566" w:rsidRDefault="00A00C5F">
      <w:pPr>
        <w:pStyle w:val="Indholdsfortegnelse3"/>
        <w:tabs>
          <w:tab w:val="left" w:pos="108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506384984" w:history="1">
        <w:r w:rsidR="00D20566" w:rsidRPr="00B85614">
          <w:rPr>
            <w:rStyle w:val="Hyperlink"/>
            <w:rFonts w:ascii="Tahoma" w:hAnsi="Tahoma" w:cs="Tahoma"/>
            <w:b/>
            <w:i/>
            <w:noProof/>
          </w:rPr>
          <w:t>2.6.1</w:t>
        </w:r>
        <w:r w:rsidR="00D20566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D20566" w:rsidRPr="00B85614">
          <w:rPr>
            <w:rStyle w:val="Hyperlink"/>
            <w:rFonts w:ascii="Tahoma" w:hAnsi="Tahoma" w:cs="Tahoma"/>
            <w:b/>
            <w:i/>
            <w:noProof/>
          </w:rPr>
          <w:t>Vurdering af løsningsforslag</w:t>
        </w:r>
        <w:r w:rsidR="00D20566">
          <w:rPr>
            <w:noProof/>
            <w:webHidden/>
          </w:rPr>
          <w:tab/>
        </w:r>
        <w:r w:rsidR="00D20566">
          <w:rPr>
            <w:noProof/>
            <w:webHidden/>
          </w:rPr>
          <w:fldChar w:fldCharType="begin"/>
        </w:r>
        <w:r w:rsidR="00D20566">
          <w:rPr>
            <w:noProof/>
            <w:webHidden/>
          </w:rPr>
          <w:instrText xml:space="preserve"> PAGEREF _Toc506384984 \h </w:instrText>
        </w:r>
        <w:r w:rsidR="00D20566">
          <w:rPr>
            <w:noProof/>
            <w:webHidden/>
          </w:rPr>
        </w:r>
        <w:r w:rsidR="00D20566">
          <w:rPr>
            <w:noProof/>
            <w:webHidden/>
          </w:rPr>
          <w:fldChar w:fldCharType="separate"/>
        </w:r>
        <w:r w:rsidR="00D20566">
          <w:rPr>
            <w:noProof/>
            <w:webHidden/>
          </w:rPr>
          <w:t>6</w:t>
        </w:r>
        <w:r w:rsidR="00D20566">
          <w:rPr>
            <w:noProof/>
            <w:webHidden/>
          </w:rPr>
          <w:fldChar w:fldCharType="end"/>
        </w:r>
      </w:hyperlink>
    </w:p>
    <w:p w14:paraId="21F62B20" w14:textId="77777777" w:rsidR="00D20566" w:rsidRDefault="00A00C5F">
      <w:pPr>
        <w:pStyle w:val="Indholdsfortegnelse3"/>
        <w:tabs>
          <w:tab w:val="left" w:pos="108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506384985" w:history="1">
        <w:r w:rsidR="00D20566" w:rsidRPr="00B85614">
          <w:rPr>
            <w:rStyle w:val="Hyperlink"/>
            <w:rFonts w:ascii="Tahoma" w:hAnsi="Tahoma" w:cs="Tahoma"/>
            <w:b/>
            <w:i/>
            <w:noProof/>
          </w:rPr>
          <w:t>2.6.2</w:t>
        </w:r>
        <w:r w:rsidR="00D20566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D20566" w:rsidRPr="00B85614">
          <w:rPr>
            <w:rStyle w:val="Hyperlink"/>
            <w:rFonts w:ascii="Tahoma" w:hAnsi="Tahoma" w:cs="Tahoma"/>
            <w:b/>
            <w:i/>
            <w:noProof/>
          </w:rPr>
          <w:t>Godkendelse</w:t>
        </w:r>
        <w:r w:rsidR="00D20566">
          <w:rPr>
            <w:noProof/>
            <w:webHidden/>
          </w:rPr>
          <w:tab/>
        </w:r>
        <w:r w:rsidR="00D20566">
          <w:rPr>
            <w:noProof/>
            <w:webHidden/>
          </w:rPr>
          <w:fldChar w:fldCharType="begin"/>
        </w:r>
        <w:r w:rsidR="00D20566">
          <w:rPr>
            <w:noProof/>
            <w:webHidden/>
          </w:rPr>
          <w:instrText xml:space="preserve"> PAGEREF _Toc506384985 \h </w:instrText>
        </w:r>
        <w:r w:rsidR="00D20566">
          <w:rPr>
            <w:noProof/>
            <w:webHidden/>
          </w:rPr>
        </w:r>
        <w:r w:rsidR="00D20566">
          <w:rPr>
            <w:noProof/>
            <w:webHidden/>
          </w:rPr>
          <w:fldChar w:fldCharType="separate"/>
        </w:r>
        <w:r w:rsidR="00D20566">
          <w:rPr>
            <w:noProof/>
            <w:webHidden/>
          </w:rPr>
          <w:t>6</w:t>
        </w:r>
        <w:r w:rsidR="00D20566">
          <w:rPr>
            <w:noProof/>
            <w:webHidden/>
          </w:rPr>
          <w:fldChar w:fldCharType="end"/>
        </w:r>
      </w:hyperlink>
    </w:p>
    <w:p w14:paraId="7BE135C6" w14:textId="77777777" w:rsidR="00D20566" w:rsidRDefault="00A00C5F">
      <w:pPr>
        <w:pStyle w:val="Indholdsfortegnelse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506384986" w:history="1">
        <w:r w:rsidR="00D20566" w:rsidRPr="00B85614">
          <w:rPr>
            <w:rStyle w:val="Hyperlink"/>
            <w:rFonts w:ascii="Tahoma" w:hAnsi="Tahoma" w:cs="Tahoma"/>
            <w:b/>
            <w:noProof/>
          </w:rPr>
          <w:t>2.7</w:t>
        </w:r>
        <w:r w:rsidR="00D20566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D20566" w:rsidRPr="00B85614">
          <w:rPr>
            <w:rStyle w:val="Hyperlink"/>
            <w:rFonts w:ascii="Tahoma" w:hAnsi="Tahoma" w:cs="Tahoma"/>
            <w:b/>
            <w:noProof/>
          </w:rPr>
          <w:t>Leverandørens leveranceansvar</w:t>
        </w:r>
        <w:r w:rsidR="00D20566">
          <w:rPr>
            <w:noProof/>
            <w:webHidden/>
          </w:rPr>
          <w:tab/>
        </w:r>
        <w:r w:rsidR="00D20566">
          <w:rPr>
            <w:noProof/>
            <w:webHidden/>
          </w:rPr>
          <w:fldChar w:fldCharType="begin"/>
        </w:r>
        <w:r w:rsidR="00D20566">
          <w:rPr>
            <w:noProof/>
            <w:webHidden/>
          </w:rPr>
          <w:instrText xml:space="preserve"> PAGEREF _Toc506384986 \h </w:instrText>
        </w:r>
        <w:r w:rsidR="00D20566">
          <w:rPr>
            <w:noProof/>
            <w:webHidden/>
          </w:rPr>
        </w:r>
        <w:r w:rsidR="00D20566">
          <w:rPr>
            <w:noProof/>
            <w:webHidden/>
          </w:rPr>
          <w:fldChar w:fldCharType="separate"/>
        </w:r>
        <w:r w:rsidR="00D20566">
          <w:rPr>
            <w:noProof/>
            <w:webHidden/>
          </w:rPr>
          <w:t>6</w:t>
        </w:r>
        <w:r w:rsidR="00D20566">
          <w:rPr>
            <w:noProof/>
            <w:webHidden/>
          </w:rPr>
          <w:fldChar w:fldCharType="end"/>
        </w:r>
      </w:hyperlink>
    </w:p>
    <w:p w14:paraId="09D8F441" w14:textId="77777777" w:rsidR="00D20566" w:rsidRDefault="00A00C5F">
      <w:pPr>
        <w:pStyle w:val="Indholdsfortegnelse1"/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506384987" w:history="1">
        <w:r w:rsidR="00D20566" w:rsidRPr="00B85614">
          <w:rPr>
            <w:rStyle w:val="Hyperlink"/>
            <w:rFonts w:ascii="Tahoma" w:hAnsi="Tahoma" w:cs="Tahoma"/>
            <w:noProof/>
          </w:rPr>
          <w:t>3.</w:t>
        </w:r>
        <w:r w:rsidR="00D20566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D20566" w:rsidRPr="00B85614">
          <w:rPr>
            <w:rStyle w:val="Hyperlink"/>
            <w:rFonts w:ascii="Tahoma" w:hAnsi="Tahoma" w:cs="Tahoma"/>
            <w:noProof/>
          </w:rPr>
          <w:t>Leverandørens reaktionstider</w:t>
        </w:r>
        <w:r w:rsidR="00D20566">
          <w:rPr>
            <w:noProof/>
            <w:webHidden/>
          </w:rPr>
          <w:tab/>
        </w:r>
        <w:r w:rsidR="00D20566">
          <w:rPr>
            <w:noProof/>
            <w:webHidden/>
          </w:rPr>
          <w:fldChar w:fldCharType="begin"/>
        </w:r>
        <w:r w:rsidR="00D20566">
          <w:rPr>
            <w:noProof/>
            <w:webHidden/>
          </w:rPr>
          <w:instrText xml:space="preserve"> PAGEREF _Toc506384987 \h </w:instrText>
        </w:r>
        <w:r w:rsidR="00D20566">
          <w:rPr>
            <w:noProof/>
            <w:webHidden/>
          </w:rPr>
        </w:r>
        <w:r w:rsidR="00D20566">
          <w:rPr>
            <w:noProof/>
            <w:webHidden/>
          </w:rPr>
          <w:fldChar w:fldCharType="separate"/>
        </w:r>
        <w:r w:rsidR="00D20566">
          <w:rPr>
            <w:noProof/>
            <w:webHidden/>
          </w:rPr>
          <w:t>7</w:t>
        </w:r>
        <w:r w:rsidR="00D20566">
          <w:rPr>
            <w:noProof/>
            <w:webHidden/>
          </w:rPr>
          <w:fldChar w:fldCharType="end"/>
        </w:r>
      </w:hyperlink>
    </w:p>
    <w:p w14:paraId="631F16BC" w14:textId="77777777" w:rsidR="00D20566" w:rsidRDefault="00A00C5F">
      <w:pPr>
        <w:pStyle w:val="Indholdsfortegnelse1"/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506384988" w:history="1">
        <w:r w:rsidR="00D20566" w:rsidRPr="00B85614">
          <w:rPr>
            <w:rStyle w:val="Hyperlink"/>
            <w:rFonts w:ascii="Tahoma" w:hAnsi="Tahoma" w:cs="Tahoma"/>
            <w:noProof/>
          </w:rPr>
          <w:t>Appendiks 12 A Leveranceaftale om levering af en videreudviklingsydelse</w:t>
        </w:r>
        <w:r w:rsidR="00D20566">
          <w:rPr>
            <w:noProof/>
            <w:webHidden/>
          </w:rPr>
          <w:tab/>
        </w:r>
        <w:r w:rsidR="00D20566">
          <w:rPr>
            <w:noProof/>
            <w:webHidden/>
          </w:rPr>
          <w:fldChar w:fldCharType="begin"/>
        </w:r>
        <w:r w:rsidR="00D20566">
          <w:rPr>
            <w:noProof/>
            <w:webHidden/>
          </w:rPr>
          <w:instrText xml:space="preserve"> PAGEREF _Toc506384988 \h </w:instrText>
        </w:r>
        <w:r w:rsidR="00D20566">
          <w:rPr>
            <w:noProof/>
            <w:webHidden/>
          </w:rPr>
        </w:r>
        <w:r w:rsidR="00D20566">
          <w:rPr>
            <w:noProof/>
            <w:webHidden/>
          </w:rPr>
          <w:fldChar w:fldCharType="separate"/>
        </w:r>
        <w:r w:rsidR="00D20566">
          <w:rPr>
            <w:noProof/>
            <w:webHidden/>
          </w:rPr>
          <w:t>8</w:t>
        </w:r>
        <w:r w:rsidR="00D20566">
          <w:rPr>
            <w:noProof/>
            <w:webHidden/>
          </w:rPr>
          <w:fldChar w:fldCharType="end"/>
        </w:r>
      </w:hyperlink>
    </w:p>
    <w:p w14:paraId="3AB8222F" w14:textId="77777777" w:rsidR="00D20566" w:rsidRDefault="00A00C5F">
      <w:pPr>
        <w:pStyle w:val="Indholdsfortegnelse1"/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506384989" w:history="1">
        <w:r w:rsidR="00D20566" w:rsidRPr="00B85614">
          <w:rPr>
            <w:rStyle w:val="Hyperlink"/>
            <w:rFonts w:ascii="Tahoma" w:hAnsi="Tahoma" w:cs="Tahoma"/>
            <w:noProof/>
          </w:rPr>
          <w:t>1.</w:t>
        </w:r>
        <w:r w:rsidR="00D20566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D20566" w:rsidRPr="00B85614">
          <w:rPr>
            <w:rStyle w:val="Hyperlink"/>
            <w:rFonts w:ascii="Tahoma" w:hAnsi="Tahoma" w:cs="Tahoma"/>
            <w:noProof/>
          </w:rPr>
          <w:t>Beskrivelse af ydelserne</w:t>
        </w:r>
        <w:r w:rsidR="00D20566">
          <w:rPr>
            <w:noProof/>
            <w:webHidden/>
          </w:rPr>
          <w:tab/>
        </w:r>
        <w:r w:rsidR="00D20566">
          <w:rPr>
            <w:noProof/>
            <w:webHidden/>
          </w:rPr>
          <w:fldChar w:fldCharType="begin"/>
        </w:r>
        <w:r w:rsidR="00D20566">
          <w:rPr>
            <w:noProof/>
            <w:webHidden/>
          </w:rPr>
          <w:instrText xml:space="preserve"> PAGEREF _Toc506384989 \h </w:instrText>
        </w:r>
        <w:r w:rsidR="00D20566">
          <w:rPr>
            <w:noProof/>
            <w:webHidden/>
          </w:rPr>
        </w:r>
        <w:r w:rsidR="00D20566">
          <w:rPr>
            <w:noProof/>
            <w:webHidden/>
          </w:rPr>
          <w:fldChar w:fldCharType="separate"/>
        </w:r>
        <w:r w:rsidR="00D20566">
          <w:rPr>
            <w:noProof/>
            <w:webHidden/>
          </w:rPr>
          <w:t>8</w:t>
        </w:r>
        <w:r w:rsidR="00D20566">
          <w:rPr>
            <w:noProof/>
            <w:webHidden/>
          </w:rPr>
          <w:fldChar w:fldCharType="end"/>
        </w:r>
      </w:hyperlink>
    </w:p>
    <w:p w14:paraId="45043087" w14:textId="77777777" w:rsidR="00D20566" w:rsidRDefault="00A00C5F">
      <w:pPr>
        <w:pStyle w:val="Indholdsfortegnelse1"/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506384990" w:history="1">
        <w:r w:rsidR="00D20566" w:rsidRPr="00B85614">
          <w:rPr>
            <w:rStyle w:val="Hyperlink"/>
            <w:rFonts w:ascii="Tahoma" w:hAnsi="Tahoma" w:cs="Tahoma"/>
            <w:noProof/>
          </w:rPr>
          <w:t>2.</w:t>
        </w:r>
        <w:r w:rsidR="00D20566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D20566" w:rsidRPr="00B85614">
          <w:rPr>
            <w:rStyle w:val="Hyperlink"/>
            <w:rFonts w:ascii="Tahoma" w:hAnsi="Tahoma" w:cs="Tahoma"/>
            <w:noProof/>
          </w:rPr>
          <w:t>Levering</w:t>
        </w:r>
        <w:r w:rsidR="00D20566">
          <w:rPr>
            <w:noProof/>
            <w:webHidden/>
          </w:rPr>
          <w:tab/>
        </w:r>
        <w:r w:rsidR="00D20566">
          <w:rPr>
            <w:noProof/>
            <w:webHidden/>
          </w:rPr>
          <w:fldChar w:fldCharType="begin"/>
        </w:r>
        <w:r w:rsidR="00D20566">
          <w:rPr>
            <w:noProof/>
            <w:webHidden/>
          </w:rPr>
          <w:instrText xml:space="preserve"> PAGEREF _Toc506384990 \h </w:instrText>
        </w:r>
        <w:r w:rsidR="00D20566">
          <w:rPr>
            <w:noProof/>
            <w:webHidden/>
          </w:rPr>
        </w:r>
        <w:r w:rsidR="00D20566">
          <w:rPr>
            <w:noProof/>
            <w:webHidden/>
          </w:rPr>
          <w:fldChar w:fldCharType="separate"/>
        </w:r>
        <w:r w:rsidR="00D20566">
          <w:rPr>
            <w:noProof/>
            <w:webHidden/>
          </w:rPr>
          <w:t>8</w:t>
        </w:r>
        <w:r w:rsidR="00D20566">
          <w:rPr>
            <w:noProof/>
            <w:webHidden/>
          </w:rPr>
          <w:fldChar w:fldCharType="end"/>
        </w:r>
      </w:hyperlink>
    </w:p>
    <w:p w14:paraId="4CC68182" w14:textId="77777777" w:rsidR="00D20566" w:rsidRDefault="00A00C5F">
      <w:pPr>
        <w:pStyle w:val="Indholdsfortegnelse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506384991" w:history="1">
        <w:r w:rsidR="00D20566" w:rsidRPr="00B85614">
          <w:rPr>
            <w:rStyle w:val="Hyperlink"/>
            <w:rFonts w:ascii="Tahoma" w:hAnsi="Tahoma" w:cs="Tahoma"/>
            <w:b/>
            <w:noProof/>
          </w:rPr>
          <w:t>2.1</w:t>
        </w:r>
        <w:r w:rsidR="00D20566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D20566" w:rsidRPr="00B85614">
          <w:rPr>
            <w:rStyle w:val="Hyperlink"/>
            <w:rFonts w:ascii="Tahoma" w:hAnsi="Tahoma" w:cs="Tahoma"/>
            <w:b/>
            <w:noProof/>
          </w:rPr>
          <w:t>Tidsplan</w:t>
        </w:r>
        <w:r w:rsidR="00D20566">
          <w:rPr>
            <w:noProof/>
            <w:webHidden/>
          </w:rPr>
          <w:tab/>
        </w:r>
        <w:r w:rsidR="00D20566">
          <w:rPr>
            <w:noProof/>
            <w:webHidden/>
          </w:rPr>
          <w:fldChar w:fldCharType="begin"/>
        </w:r>
        <w:r w:rsidR="00D20566">
          <w:rPr>
            <w:noProof/>
            <w:webHidden/>
          </w:rPr>
          <w:instrText xml:space="preserve"> PAGEREF _Toc506384991 \h </w:instrText>
        </w:r>
        <w:r w:rsidR="00D20566">
          <w:rPr>
            <w:noProof/>
            <w:webHidden/>
          </w:rPr>
        </w:r>
        <w:r w:rsidR="00D20566">
          <w:rPr>
            <w:noProof/>
            <w:webHidden/>
          </w:rPr>
          <w:fldChar w:fldCharType="separate"/>
        </w:r>
        <w:r w:rsidR="00D20566">
          <w:rPr>
            <w:noProof/>
            <w:webHidden/>
          </w:rPr>
          <w:t>8</w:t>
        </w:r>
        <w:r w:rsidR="00D20566">
          <w:rPr>
            <w:noProof/>
            <w:webHidden/>
          </w:rPr>
          <w:fldChar w:fldCharType="end"/>
        </w:r>
      </w:hyperlink>
    </w:p>
    <w:p w14:paraId="76634997" w14:textId="77777777" w:rsidR="00D20566" w:rsidRDefault="00A00C5F">
      <w:pPr>
        <w:pStyle w:val="Indholdsfortegnelse1"/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506384992" w:history="1">
        <w:r w:rsidR="00D20566" w:rsidRPr="00B85614">
          <w:rPr>
            <w:rStyle w:val="Hyperlink"/>
            <w:rFonts w:ascii="Tahoma" w:hAnsi="Tahoma" w:cs="Tahoma"/>
            <w:noProof/>
          </w:rPr>
          <w:t>3.</w:t>
        </w:r>
        <w:r w:rsidR="00D20566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D20566" w:rsidRPr="00B85614">
          <w:rPr>
            <w:rStyle w:val="Hyperlink"/>
            <w:rFonts w:ascii="Tahoma" w:hAnsi="Tahoma" w:cs="Tahoma"/>
            <w:noProof/>
          </w:rPr>
          <w:t>Vederlag</w:t>
        </w:r>
        <w:r w:rsidR="00D20566">
          <w:rPr>
            <w:noProof/>
            <w:webHidden/>
          </w:rPr>
          <w:tab/>
        </w:r>
        <w:r w:rsidR="00D20566">
          <w:rPr>
            <w:noProof/>
            <w:webHidden/>
          </w:rPr>
          <w:fldChar w:fldCharType="begin"/>
        </w:r>
        <w:r w:rsidR="00D20566">
          <w:rPr>
            <w:noProof/>
            <w:webHidden/>
          </w:rPr>
          <w:instrText xml:space="preserve"> PAGEREF _Toc506384992 \h </w:instrText>
        </w:r>
        <w:r w:rsidR="00D20566">
          <w:rPr>
            <w:noProof/>
            <w:webHidden/>
          </w:rPr>
        </w:r>
        <w:r w:rsidR="00D20566">
          <w:rPr>
            <w:noProof/>
            <w:webHidden/>
          </w:rPr>
          <w:fldChar w:fldCharType="separate"/>
        </w:r>
        <w:r w:rsidR="00D20566">
          <w:rPr>
            <w:noProof/>
            <w:webHidden/>
          </w:rPr>
          <w:t>9</w:t>
        </w:r>
        <w:r w:rsidR="00D20566">
          <w:rPr>
            <w:noProof/>
            <w:webHidden/>
          </w:rPr>
          <w:fldChar w:fldCharType="end"/>
        </w:r>
      </w:hyperlink>
    </w:p>
    <w:p w14:paraId="5A0B1F3D" w14:textId="77777777" w:rsidR="00D20566" w:rsidRDefault="00A00C5F">
      <w:pPr>
        <w:pStyle w:val="Indholdsfortegnelse1"/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506384993" w:history="1">
        <w:r w:rsidR="00D20566" w:rsidRPr="00B85614">
          <w:rPr>
            <w:rStyle w:val="Hyperlink"/>
            <w:rFonts w:ascii="Tahoma" w:hAnsi="Tahoma" w:cs="Tahoma"/>
            <w:noProof/>
          </w:rPr>
          <w:t>4.</w:t>
        </w:r>
        <w:r w:rsidR="00D20566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D20566" w:rsidRPr="00B85614">
          <w:rPr>
            <w:rStyle w:val="Hyperlink"/>
            <w:rFonts w:ascii="Tahoma" w:hAnsi="Tahoma" w:cs="Tahoma"/>
            <w:noProof/>
          </w:rPr>
          <w:t>Opsigelse</w:t>
        </w:r>
        <w:r w:rsidR="00D20566">
          <w:rPr>
            <w:noProof/>
            <w:webHidden/>
          </w:rPr>
          <w:tab/>
        </w:r>
        <w:r w:rsidR="00D20566">
          <w:rPr>
            <w:noProof/>
            <w:webHidden/>
          </w:rPr>
          <w:fldChar w:fldCharType="begin"/>
        </w:r>
        <w:r w:rsidR="00D20566">
          <w:rPr>
            <w:noProof/>
            <w:webHidden/>
          </w:rPr>
          <w:instrText xml:space="preserve"> PAGEREF _Toc506384993 \h </w:instrText>
        </w:r>
        <w:r w:rsidR="00D20566">
          <w:rPr>
            <w:noProof/>
            <w:webHidden/>
          </w:rPr>
        </w:r>
        <w:r w:rsidR="00D20566">
          <w:rPr>
            <w:noProof/>
            <w:webHidden/>
          </w:rPr>
          <w:fldChar w:fldCharType="separate"/>
        </w:r>
        <w:r w:rsidR="00D20566">
          <w:rPr>
            <w:noProof/>
            <w:webHidden/>
          </w:rPr>
          <w:t>9</w:t>
        </w:r>
        <w:r w:rsidR="00D20566">
          <w:rPr>
            <w:noProof/>
            <w:webHidden/>
          </w:rPr>
          <w:fldChar w:fldCharType="end"/>
        </w:r>
      </w:hyperlink>
    </w:p>
    <w:p w14:paraId="77BA4AE3" w14:textId="77777777" w:rsidR="00D20566" w:rsidRDefault="00A00C5F">
      <w:pPr>
        <w:pStyle w:val="Indholdsfortegnelse1"/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506384994" w:history="1">
        <w:r w:rsidR="00D20566" w:rsidRPr="00B85614">
          <w:rPr>
            <w:rStyle w:val="Hyperlink"/>
            <w:rFonts w:ascii="Tahoma" w:hAnsi="Tahoma" w:cs="Tahoma"/>
            <w:noProof/>
          </w:rPr>
          <w:t>5.</w:t>
        </w:r>
        <w:r w:rsidR="00D20566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D20566" w:rsidRPr="00B85614">
          <w:rPr>
            <w:rStyle w:val="Hyperlink"/>
            <w:rFonts w:ascii="Tahoma" w:hAnsi="Tahoma" w:cs="Tahoma"/>
            <w:noProof/>
          </w:rPr>
          <w:t>Misligholdelse</w:t>
        </w:r>
        <w:r w:rsidR="00D20566">
          <w:rPr>
            <w:noProof/>
            <w:webHidden/>
          </w:rPr>
          <w:tab/>
        </w:r>
        <w:r w:rsidR="00D20566">
          <w:rPr>
            <w:noProof/>
            <w:webHidden/>
          </w:rPr>
          <w:fldChar w:fldCharType="begin"/>
        </w:r>
        <w:r w:rsidR="00D20566">
          <w:rPr>
            <w:noProof/>
            <w:webHidden/>
          </w:rPr>
          <w:instrText xml:space="preserve"> PAGEREF _Toc506384994 \h </w:instrText>
        </w:r>
        <w:r w:rsidR="00D20566">
          <w:rPr>
            <w:noProof/>
            <w:webHidden/>
          </w:rPr>
        </w:r>
        <w:r w:rsidR="00D20566">
          <w:rPr>
            <w:noProof/>
            <w:webHidden/>
          </w:rPr>
          <w:fldChar w:fldCharType="separate"/>
        </w:r>
        <w:r w:rsidR="00D20566">
          <w:rPr>
            <w:noProof/>
            <w:webHidden/>
          </w:rPr>
          <w:t>9</w:t>
        </w:r>
        <w:r w:rsidR="00D20566">
          <w:rPr>
            <w:noProof/>
            <w:webHidden/>
          </w:rPr>
          <w:fldChar w:fldCharType="end"/>
        </w:r>
      </w:hyperlink>
    </w:p>
    <w:p w14:paraId="40D7DD9A" w14:textId="77777777" w:rsidR="00D20566" w:rsidRDefault="00A00C5F">
      <w:pPr>
        <w:pStyle w:val="Indholdsfortegnelse1"/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506384995" w:history="1">
        <w:r w:rsidR="00D20566" w:rsidRPr="00B85614">
          <w:rPr>
            <w:rStyle w:val="Hyperlink"/>
            <w:rFonts w:ascii="Tahoma" w:hAnsi="Tahoma" w:cs="Tahoma"/>
            <w:noProof/>
          </w:rPr>
          <w:t>6.</w:t>
        </w:r>
        <w:r w:rsidR="00D20566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D20566" w:rsidRPr="00B85614">
          <w:rPr>
            <w:rStyle w:val="Hyperlink"/>
            <w:rFonts w:ascii="Tahoma" w:hAnsi="Tahoma" w:cs="Tahoma"/>
            <w:noProof/>
          </w:rPr>
          <w:t>Ændringer</w:t>
        </w:r>
        <w:r w:rsidR="00D20566">
          <w:rPr>
            <w:noProof/>
            <w:webHidden/>
          </w:rPr>
          <w:tab/>
        </w:r>
        <w:r w:rsidR="00D20566">
          <w:rPr>
            <w:noProof/>
            <w:webHidden/>
          </w:rPr>
          <w:fldChar w:fldCharType="begin"/>
        </w:r>
        <w:r w:rsidR="00D20566">
          <w:rPr>
            <w:noProof/>
            <w:webHidden/>
          </w:rPr>
          <w:instrText xml:space="preserve"> PAGEREF _Toc506384995 \h </w:instrText>
        </w:r>
        <w:r w:rsidR="00D20566">
          <w:rPr>
            <w:noProof/>
            <w:webHidden/>
          </w:rPr>
        </w:r>
        <w:r w:rsidR="00D20566">
          <w:rPr>
            <w:noProof/>
            <w:webHidden/>
          </w:rPr>
          <w:fldChar w:fldCharType="separate"/>
        </w:r>
        <w:r w:rsidR="00D20566">
          <w:rPr>
            <w:noProof/>
            <w:webHidden/>
          </w:rPr>
          <w:t>9</w:t>
        </w:r>
        <w:r w:rsidR="00D20566">
          <w:rPr>
            <w:noProof/>
            <w:webHidden/>
          </w:rPr>
          <w:fldChar w:fldCharType="end"/>
        </w:r>
      </w:hyperlink>
    </w:p>
    <w:p w14:paraId="345D2F71" w14:textId="77777777" w:rsidR="00D20566" w:rsidRDefault="00A00C5F">
      <w:pPr>
        <w:pStyle w:val="Indholdsfortegnelse1"/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506384996" w:history="1">
        <w:r w:rsidR="00D20566" w:rsidRPr="00B85614">
          <w:rPr>
            <w:rStyle w:val="Hyperlink"/>
            <w:rFonts w:ascii="Tahoma" w:hAnsi="Tahoma" w:cs="Tahoma"/>
            <w:noProof/>
          </w:rPr>
          <w:t>7.</w:t>
        </w:r>
        <w:r w:rsidR="00D20566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D20566" w:rsidRPr="00B85614">
          <w:rPr>
            <w:rStyle w:val="Hyperlink"/>
            <w:rFonts w:ascii="Tahoma" w:hAnsi="Tahoma" w:cs="Tahoma"/>
            <w:noProof/>
          </w:rPr>
          <w:t>Overtagelse og afprøvning</w:t>
        </w:r>
        <w:r w:rsidR="00D20566">
          <w:rPr>
            <w:noProof/>
            <w:webHidden/>
          </w:rPr>
          <w:tab/>
        </w:r>
        <w:r w:rsidR="00D20566">
          <w:rPr>
            <w:noProof/>
            <w:webHidden/>
          </w:rPr>
          <w:fldChar w:fldCharType="begin"/>
        </w:r>
        <w:r w:rsidR="00D20566">
          <w:rPr>
            <w:noProof/>
            <w:webHidden/>
          </w:rPr>
          <w:instrText xml:space="preserve"> PAGEREF _Toc506384996 \h </w:instrText>
        </w:r>
        <w:r w:rsidR="00D20566">
          <w:rPr>
            <w:noProof/>
            <w:webHidden/>
          </w:rPr>
        </w:r>
        <w:r w:rsidR="00D20566">
          <w:rPr>
            <w:noProof/>
            <w:webHidden/>
          </w:rPr>
          <w:fldChar w:fldCharType="separate"/>
        </w:r>
        <w:r w:rsidR="00D20566">
          <w:rPr>
            <w:noProof/>
            <w:webHidden/>
          </w:rPr>
          <w:t>9</w:t>
        </w:r>
        <w:r w:rsidR="00D20566">
          <w:rPr>
            <w:noProof/>
            <w:webHidden/>
          </w:rPr>
          <w:fldChar w:fldCharType="end"/>
        </w:r>
      </w:hyperlink>
    </w:p>
    <w:p w14:paraId="75F1DB5D" w14:textId="77777777" w:rsidR="00D20566" w:rsidRDefault="00A00C5F">
      <w:pPr>
        <w:pStyle w:val="Indholdsfortegnelse1"/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506384997" w:history="1">
        <w:r w:rsidR="00D20566" w:rsidRPr="00B85614">
          <w:rPr>
            <w:rStyle w:val="Hyperlink"/>
            <w:rFonts w:ascii="Tahoma" w:hAnsi="Tahoma" w:cs="Tahoma"/>
            <w:noProof/>
          </w:rPr>
          <w:t>8.</w:t>
        </w:r>
        <w:r w:rsidR="00D20566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D20566" w:rsidRPr="00B85614">
          <w:rPr>
            <w:rStyle w:val="Hyperlink"/>
            <w:rFonts w:ascii="Tahoma" w:hAnsi="Tahoma" w:cs="Tahoma"/>
            <w:noProof/>
          </w:rPr>
          <w:t>Underskrifter</w:t>
        </w:r>
        <w:r w:rsidR="00D20566">
          <w:rPr>
            <w:noProof/>
            <w:webHidden/>
          </w:rPr>
          <w:tab/>
        </w:r>
        <w:r w:rsidR="00D20566">
          <w:rPr>
            <w:noProof/>
            <w:webHidden/>
          </w:rPr>
          <w:fldChar w:fldCharType="begin"/>
        </w:r>
        <w:r w:rsidR="00D20566">
          <w:rPr>
            <w:noProof/>
            <w:webHidden/>
          </w:rPr>
          <w:instrText xml:space="preserve"> PAGEREF _Toc506384997 \h </w:instrText>
        </w:r>
        <w:r w:rsidR="00D20566">
          <w:rPr>
            <w:noProof/>
            <w:webHidden/>
          </w:rPr>
        </w:r>
        <w:r w:rsidR="00D20566">
          <w:rPr>
            <w:noProof/>
            <w:webHidden/>
          </w:rPr>
          <w:fldChar w:fldCharType="separate"/>
        </w:r>
        <w:r w:rsidR="00D20566">
          <w:rPr>
            <w:noProof/>
            <w:webHidden/>
          </w:rPr>
          <w:t>10</w:t>
        </w:r>
        <w:r w:rsidR="00D20566">
          <w:rPr>
            <w:noProof/>
            <w:webHidden/>
          </w:rPr>
          <w:fldChar w:fldCharType="end"/>
        </w:r>
      </w:hyperlink>
    </w:p>
    <w:p w14:paraId="2F75221C" w14:textId="77777777" w:rsidR="00FF6B75" w:rsidRPr="00F556DE" w:rsidRDefault="00753CA0">
      <w:pPr>
        <w:rPr>
          <w:rFonts w:ascii="Tahoma" w:hAnsi="Tahoma" w:cs="Tahoma"/>
        </w:rPr>
      </w:pPr>
      <w:r w:rsidRPr="00F556DE">
        <w:rPr>
          <w:rFonts w:ascii="Tahoma" w:hAnsi="Tahoma" w:cs="Tahoma"/>
        </w:rPr>
        <w:fldChar w:fldCharType="end"/>
      </w:r>
    </w:p>
    <w:p w14:paraId="2F75221D" w14:textId="77777777" w:rsidR="00140B35" w:rsidRPr="00F556DE" w:rsidRDefault="00140B35">
      <w:pPr>
        <w:spacing w:line="240" w:lineRule="auto"/>
        <w:jc w:val="left"/>
        <w:rPr>
          <w:rFonts w:ascii="Tahoma" w:hAnsi="Tahoma" w:cs="Tahoma"/>
          <w:b/>
          <w:bCs/>
          <w:kern w:val="32"/>
          <w:szCs w:val="32"/>
        </w:rPr>
      </w:pPr>
      <w:r w:rsidRPr="00F556DE">
        <w:rPr>
          <w:rFonts w:ascii="Tahoma" w:hAnsi="Tahoma" w:cs="Tahoma"/>
        </w:rPr>
        <w:br w:type="page"/>
      </w:r>
    </w:p>
    <w:p w14:paraId="2F75221E" w14:textId="77777777" w:rsidR="00010ACA" w:rsidRPr="00F556DE" w:rsidRDefault="00140B35" w:rsidP="008304D7">
      <w:pPr>
        <w:pStyle w:val="Overskrift1"/>
        <w:rPr>
          <w:rFonts w:ascii="Tahoma" w:hAnsi="Tahoma" w:cs="Tahoma"/>
          <w:sz w:val="20"/>
          <w:szCs w:val="20"/>
        </w:rPr>
      </w:pPr>
      <w:bookmarkStart w:id="1" w:name="_Toc506384976"/>
      <w:r w:rsidRPr="00F556DE">
        <w:rPr>
          <w:rFonts w:ascii="Tahoma" w:hAnsi="Tahoma" w:cs="Tahoma"/>
          <w:sz w:val="20"/>
          <w:szCs w:val="20"/>
        </w:rPr>
        <w:lastRenderedPageBreak/>
        <w:t>Indledning</w:t>
      </w:r>
      <w:bookmarkEnd w:id="1"/>
    </w:p>
    <w:p w14:paraId="7C3B2DAC" w14:textId="77777777" w:rsidR="00D20566" w:rsidRDefault="00034606" w:rsidP="00786167">
      <w:pPr>
        <w:rPr>
          <w:rFonts w:ascii="Tahoma" w:hAnsi="Tahoma" w:cs="Tahoma"/>
          <w:i/>
          <w:sz w:val="20"/>
          <w:szCs w:val="20"/>
        </w:rPr>
      </w:pPr>
      <w:r w:rsidRPr="00F556DE">
        <w:rPr>
          <w:rFonts w:ascii="Tahoma" w:hAnsi="Tahoma" w:cs="Tahoma"/>
          <w:sz w:val="20"/>
          <w:szCs w:val="20"/>
        </w:rPr>
        <w:t xml:space="preserve">Dette bilag indeholder en nærmere regulering af Kundens bestilling af </w:t>
      </w:r>
      <w:r w:rsidR="00786167" w:rsidRPr="00F556DE">
        <w:rPr>
          <w:rFonts w:ascii="Tahoma" w:hAnsi="Tahoma" w:cs="Tahoma"/>
          <w:sz w:val="20"/>
          <w:szCs w:val="20"/>
        </w:rPr>
        <w:t>Leverancer</w:t>
      </w:r>
      <w:r w:rsidRPr="00F556DE">
        <w:rPr>
          <w:rFonts w:ascii="Tahoma" w:hAnsi="Tahoma" w:cs="Tahoma"/>
          <w:sz w:val="20"/>
          <w:szCs w:val="20"/>
        </w:rPr>
        <w:t>.</w:t>
      </w:r>
      <w:r w:rsidR="00786167" w:rsidRPr="00F556DE">
        <w:rPr>
          <w:rFonts w:ascii="Tahoma" w:hAnsi="Tahoma" w:cs="Tahoma"/>
          <w:i/>
          <w:sz w:val="20"/>
          <w:szCs w:val="20"/>
        </w:rPr>
        <w:t xml:space="preserve"> </w:t>
      </w:r>
    </w:p>
    <w:p w14:paraId="05B8470D" w14:textId="77777777" w:rsidR="00D20566" w:rsidRDefault="00D20566" w:rsidP="00786167">
      <w:pPr>
        <w:rPr>
          <w:rFonts w:ascii="Tahoma" w:hAnsi="Tahoma" w:cs="Tahoma"/>
          <w:i/>
          <w:sz w:val="20"/>
          <w:szCs w:val="20"/>
        </w:rPr>
      </w:pPr>
    </w:p>
    <w:p w14:paraId="2F75221F" w14:textId="0554150D" w:rsidR="00786167" w:rsidRPr="00F556DE" w:rsidRDefault="00786167" w:rsidP="00786167">
      <w:pPr>
        <w:rPr>
          <w:rFonts w:ascii="Tahoma" w:hAnsi="Tahoma" w:cs="Tahoma"/>
          <w:i/>
          <w:sz w:val="20"/>
          <w:szCs w:val="20"/>
        </w:rPr>
      </w:pPr>
      <w:r w:rsidRPr="00F556DE">
        <w:rPr>
          <w:rFonts w:ascii="Tahoma" w:hAnsi="Tahoma" w:cs="Tahoma"/>
          <w:sz w:val="20"/>
          <w:szCs w:val="20"/>
        </w:rPr>
        <w:t>Bilag 11, Ændringshåndtering, indeholder retningslinjer for håndtering af ændringer til bestilte Leveranceaftaler</w:t>
      </w:r>
      <w:r w:rsidRPr="00F556DE">
        <w:rPr>
          <w:rFonts w:ascii="Tahoma" w:hAnsi="Tahoma" w:cs="Tahoma"/>
          <w:i/>
          <w:sz w:val="20"/>
          <w:szCs w:val="20"/>
        </w:rPr>
        <w:t>.</w:t>
      </w:r>
    </w:p>
    <w:p w14:paraId="2F752220" w14:textId="77777777" w:rsidR="00034606" w:rsidRPr="00F556DE" w:rsidRDefault="00034606" w:rsidP="00034606">
      <w:pPr>
        <w:rPr>
          <w:rFonts w:ascii="Tahoma" w:hAnsi="Tahoma" w:cs="Tahoma"/>
          <w:sz w:val="20"/>
          <w:szCs w:val="20"/>
        </w:rPr>
      </w:pPr>
    </w:p>
    <w:p w14:paraId="2F752221" w14:textId="7A25701B" w:rsidR="003145A1" w:rsidRPr="00F556DE" w:rsidRDefault="001A2429" w:rsidP="008304D7">
      <w:pPr>
        <w:pStyle w:val="Overskrift1"/>
        <w:rPr>
          <w:rFonts w:ascii="Tahoma" w:hAnsi="Tahoma" w:cs="Tahoma"/>
          <w:sz w:val="20"/>
          <w:szCs w:val="20"/>
        </w:rPr>
      </w:pPr>
      <w:bookmarkStart w:id="2" w:name="_Toc370067269"/>
      <w:bookmarkStart w:id="3" w:name="_Toc506384977"/>
      <w:bookmarkEnd w:id="2"/>
      <w:r w:rsidRPr="00F556DE">
        <w:rPr>
          <w:rFonts w:ascii="Tahoma" w:hAnsi="Tahoma" w:cs="Tahoma"/>
          <w:sz w:val="20"/>
          <w:szCs w:val="20"/>
        </w:rPr>
        <w:t>Videreu</w:t>
      </w:r>
      <w:r w:rsidR="00124055" w:rsidRPr="00F556DE">
        <w:rPr>
          <w:rFonts w:ascii="Tahoma" w:hAnsi="Tahoma" w:cs="Tahoma"/>
          <w:sz w:val="20"/>
          <w:szCs w:val="20"/>
        </w:rPr>
        <w:t>dviklingsydelser</w:t>
      </w:r>
      <w:bookmarkEnd w:id="3"/>
    </w:p>
    <w:p w14:paraId="2F752222" w14:textId="77777777" w:rsidR="00034606" w:rsidRPr="00F556DE" w:rsidRDefault="00034606" w:rsidP="008304D7">
      <w:pPr>
        <w:pStyle w:val="Overskrift2"/>
        <w:rPr>
          <w:rFonts w:ascii="Tahoma" w:hAnsi="Tahoma" w:cs="Tahoma"/>
          <w:b/>
          <w:sz w:val="20"/>
          <w:szCs w:val="20"/>
        </w:rPr>
      </w:pPr>
      <w:bookmarkStart w:id="4" w:name="_Ref292880789"/>
      <w:bookmarkStart w:id="5" w:name="_Toc506384978"/>
      <w:r w:rsidRPr="00F556DE">
        <w:rPr>
          <w:rFonts w:ascii="Tahoma" w:hAnsi="Tahoma" w:cs="Tahoma"/>
          <w:b/>
          <w:sz w:val="20"/>
          <w:szCs w:val="20"/>
        </w:rPr>
        <w:t>Levering af ydelser</w:t>
      </w:r>
      <w:bookmarkEnd w:id="4"/>
      <w:bookmarkEnd w:id="5"/>
    </w:p>
    <w:p w14:paraId="2F752223" w14:textId="12CB1476" w:rsidR="00034606" w:rsidRPr="00F556DE" w:rsidRDefault="00B71E80" w:rsidP="00202B42">
      <w:pPr>
        <w:rPr>
          <w:rFonts w:ascii="Tahoma" w:hAnsi="Tahoma" w:cs="Tahoma"/>
          <w:sz w:val="20"/>
          <w:szCs w:val="20"/>
        </w:rPr>
      </w:pPr>
      <w:r w:rsidRPr="00F556DE">
        <w:rPr>
          <w:rFonts w:ascii="Tahoma" w:hAnsi="Tahoma" w:cs="Tahoma"/>
          <w:sz w:val="20"/>
          <w:szCs w:val="20"/>
        </w:rPr>
        <w:t>Leverancea</w:t>
      </w:r>
      <w:r w:rsidR="00034606" w:rsidRPr="00F556DE">
        <w:rPr>
          <w:rFonts w:ascii="Tahoma" w:hAnsi="Tahoma" w:cs="Tahoma"/>
          <w:sz w:val="20"/>
          <w:szCs w:val="20"/>
        </w:rPr>
        <w:t>ftalen omfatter</w:t>
      </w:r>
      <w:r w:rsidR="00330272" w:rsidRPr="00F556DE">
        <w:rPr>
          <w:rFonts w:ascii="Tahoma" w:hAnsi="Tahoma" w:cs="Tahoma"/>
          <w:sz w:val="20"/>
          <w:szCs w:val="20"/>
        </w:rPr>
        <w:t xml:space="preserve"> </w:t>
      </w:r>
      <w:r w:rsidR="00786167" w:rsidRPr="00F556DE">
        <w:rPr>
          <w:rFonts w:ascii="Tahoma" w:hAnsi="Tahoma" w:cs="Tahoma"/>
          <w:sz w:val="20"/>
          <w:szCs w:val="20"/>
        </w:rPr>
        <w:t>l</w:t>
      </w:r>
      <w:r w:rsidR="00034606" w:rsidRPr="00F556DE">
        <w:rPr>
          <w:rFonts w:ascii="Tahoma" w:hAnsi="Tahoma" w:cs="Tahoma"/>
          <w:sz w:val="20"/>
          <w:szCs w:val="20"/>
        </w:rPr>
        <w:t xml:space="preserve">evering af </w:t>
      </w:r>
      <w:r w:rsidR="00786167" w:rsidRPr="00F556DE">
        <w:rPr>
          <w:rFonts w:ascii="Tahoma" w:hAnsi="Tahoma" w:cs="Tahoma"/>
          <w:sz w:val="20"/>
          <w:szCs w:val="20"/>
        </w:rPr>
        <w:t>videreudviklings</w:t>
      </w:r>
      <w:r w:rsidR="00034606" w:rsidRPr="00F556DE">
        <w:rPr>
          <w:rFonts w:ascii="Tahoma" w:hAnsi="Tahoma" w:cs="Tahoma"/>
          <w:sz w:val="20"/>
          <w:szCs w:val="20"/>
        </w:rPr>
        <w:t xml:space="preserve">ydelser </w:t>
      </w:r>
      <w:r w:rsidR="002E62A0" w:rsidRPr="00F556DE">
        <w:rPr>
          <w:rFonts w:ascii="Tahoma" w:hAnsi="Tahoma" w:cs="Tahoma"/>
          <w:sz w:val="20"/>
          <w:szCs w:val="20"/>
        </w:rPr>
        <w:t>baseret på forbrug</w:t>
      </w:r>
      <w:r w:rsidR="002E62A0" w:rsidRPr="00F556DE">
        <w:rPr>
          <w:rFonts w:ascii="Tahoma" w:hAnsi="Tahoma" w:cs="Tahoma"/>
          <w:sz w:val="20"/>
          <w:szCs w:val="20"/>
        </w:rPr>
        <w:t>s</w:t>
      </w:r>
      <w:r w:rsidR="002E62A0" w:rsidRPr="00F556DE">
        <w:rPr>
          <w:rFonts w:ascii="Tahoma" w:hAnsi="Tahoma" w:cs="Tahoma"/>
          <w:sz w:val="20"/>
          <w:szCs w:val="20"/>
        </w:rPr>
        <w:t xml:space="preserve">afregning </w:t>
      </w:r>
      <w:r w:rsidR="00330272" w:rsidRPr="00F556DE">
        <w:rPr>
          <w:rFonts w:ascii="Tahoma" w:hAnsi="Tahoma" w:cs="Tahoma"/>
          <w:sz w:val="20"/>
          <w:szCs w:val="20"/>
        </w:rPr>
        <w:t xml:space="preserve">med </w:t>
      </w:r>
      <w:r w:rsidR="00034606" w:rsidRPr="00F556DE">
        <w:rPr>
          <w:rFonts w:ascii="Tahoma" w:hAnsi="Tahoma" w:cs="Tahoma"/>
          <w:sz w:val="20"/>
          <w:szCs w:val="20"/>
        </w:rPr>
        <w:t>en maksimalpris</w:t>
      </w:r>
      <w:r w:rsidR="002E62A0" w:rsidRPr="00F556DE">
        <w:rPr>
          <w:rFonts w:ascii="Tahoma" w:hAnsi="Tahoma" w:cs="Tahoma"/>
          <w:sz w:val="20"/>
          <w:szCs w:val="20"/>
        </w:rPr>
        <w:t>, der ikke kan overstiges</w:t>
      </w:r>
      <w:r w:rsidR="00F2557D" w:rsidRPr="00F556DE">
        <w:rPr>
          <w:rFonts w:ascii="Tahoma" w:hAnsi="Tahoma" w:cs="Tahoma"/>
          <w:sz w:val="20"/>
          <w:szCs w:val="20"/>
        </w:rPr>
        <w:t xml:space="preserve"> uden Kundens</w:t>
      </w:r>
      <w:r w:rsidR="00294FF1" w:rsidRPr="00F556DE">
        <w:rPr>
          <w:rFonts w:ascii="Tahoma" w:hAnsi="Tahoma" w:cs="Tahoma"/>
          <w:sz w:val="20"/>
          <w:szCs w:val="20"/>
        </w:rPr>
        <w:t xml:space="preserve"> forudgående</w:t>
      </w:r>
      <w:r w:rsidR="00F2557D" w:rsidRPr="00F556DE">
        <w:rPr>
          <w:rFonts w:ascii="Tahoma" w:hAnsi="Tahoma" w:cs="Tahoma"/>
          <w:sz w:val="20"/>
          <w:szCs w:val="20"/>
        </w:rPr>
        <w:t xml:space="preserve"> godkendelse.</w:t>
      </w:r>
      <w:r w:rsidR="00034606" w:rsidRPr="00F556DE">
        <w:rPr>
          <w:rFonts w:ascii="Tahoma" w:hAnsi="Tahoma" w:cs="Tahoma"/>
          <w:sz w:val="20"/>
          <w:szCs w:val="20"/>
        </w:rPr>
        <w:t xml:space="preserve"> </w:t>
      </w:r>
    </w:p>
    <w:p w14:paraId="2F752224" w14:textId="77777777" w:rsidR="00034606" w:rsidRPr="00F556DE" w:rsidRDefault="00034606" w:rsidP="00034606">
      <w:pPr>
        <w:rPr>
          <w:rFonts w:ascii="Tahoma" w:hAnsi="Tahoma" w:cs="Tahoma"/>
          <w:sz w:val="20"/>
          <w:szCs w:val="20"/>
        </w:rPr>
      </w:pPr>
    </w:p>
    <w:p w14:paraId="2F752225" w14:textId="77777777" w:rsidR="00034606" w:rsidRPr="00F556DE" w:rsidRDefault="00034606" w:rsidP="008304D7">
      <w:pPr>
        <w:pStyle w:val="Overskrift2"/>
        <w:rPr>
          <w:rFonts w:ascii="Tahoma" w:hAnsi="Tahoma" w:cs="Tahoma"/>
          <w:b/>
          <w:sz w:val="20"/>
          <w:szCs w:val="20"/>
        </w:rPr>
      </w:pPr>
      <w:bookmarkStart w:id="6" w:name="_Ref265006533"/>
      <w:bookmarkStart w:id="7" w:name="_Ref290925900"/>
      <w:bookmarkStart w:id="8" w:name="_Toc506384979"/>
      <w:r w:rsidRPr="00F556DE">
        <w:rPr>
          <w:rFonts w:ascii="Tahoma" w:hAnsi="Tahoma" w:cs="Tahoma"/>
          <w:b/>
          <w:sz w:val="20"/>
          <w:szCs w:val="20"/>
        </w:rPr>
        <w:t>Kundens bestilling</w:t>
      </w:r>
      <w:bookmarkEnd w:id="6"/>
      <w:bookmarkEnd w:id="7"/>
      <w:bookmarkEnd w:id="8"/>
    </w:p>
    <w:p w14:paraId="2F752226" w14:textId="77777777" w:rsidR="00034606" w:rsidRPr="00F556DE" w:rsidRDefault="00034606" w:rsidP="00034606">
      <w:pPr>
        <w:rPr>
          <w:rFonts w:ascii="Tahoma" w:hAnsi="Tahoma" w:cs="Tahoma"/>
          <w:sz w:val="20"/>
          <w:szCs w:val="20"/>
        </w:rPr>
      </w:pPr>
      <w:r w:rsidRPr="00F556DE">
        <w:rPr>
          <w:rFonts w:ascii="Tahoma" w:hAnsi="Tahoma" w:cs="Tahoma"/>
          <w:sz w:val="20"/>
          <w:szCs w:val="20"/>
        </w:rPr>
        <w:t xml:space="preserve">Kundens bestilling af en </w:t>
      </w:r>
      <w:r w:rsidR="00294FF1" w:rsidRPr="00F556DE">
        <w:rPr>
          <w:rFonts w:ascii="Tahoma" w:hAnsi="Tahoma" w:cs="Tahoma"/>
          <w:sz w:val="20"/>
          <w:szCs w:val="20"/>
        </w:rPr>
        <w:t>Leverance</w:t>
      </w:r>
      <w:r w:rsidR="009F5F3F" w:rsidRPr="00F556DE">
        <w:rPr>
          <w:rFonts w:ascii="Tahoma" w:hAnsi="Tahoma" w:cs="Tahoma"/>
          <w:sz w:val="20"/>
          <w:szCs w:val="20"/>
        </w:rPr>
        <w:t xml:space="preserve"> </w:t>
      </w:r>
      <w:r w:rsidRPr="00F556DE">
        <w:rPr>
          <w:rFonts w:ascii="Tahoma" w:hAnsi="Tahoma" w:cs="Tahoma"/>
          <w:sz w:val="20"/>
          <w:szCs w:val="20"/>
        </w:rPr>
        <w:t xml:space="preserve">sker i form af en opgavebeskrivelse, der som minimum skal indeholde følgende oplysninger: </w:t>
      </w:r>
    </w:p>
    <w:p w14:paraId="2F752227" w14:textId="77777777" w:rsidR="00034606" w:rsidRPr="00F556DE" w:rsidRDefault="00034606" w:rsidP="00034606">
      <w:pPr>
        <w:rPr>
          <w:rFonts w:ascii="Tahoma" w:hAnsi="Tahoma" w:cs="Tahoma"/>
          <w:sz w:val="20"/>
          <w:szCs w:val="20"/>
        </w:rPr>
      </w:pPr>
    </w:p>
    <w:p w14:paraId="2F752228" w14:textId="77777777" w:rsidR="00034606" w:rsidRPr="00F556DE" w:rsidRDefault="00034606" w:rsidP="00034606">
      <w:pPr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 w:rsidRPr="00F556DE">
        <w:rPr>
          <w:rFonts w:ascii="Tahoma" w:hAnsi="Tahoma" w:cs="Tahoma"/>
          <w:sz w:val="20"/>
          <w:szCs w:val="20"/>
        </w:rPr>
        <w:t xml:space="preserve">Beskrivelse af de ydelser, der ønskes leveret, herunder evt. </w:t>
      </w:r>
      <w:r w:rsidR="0011215C" w:rsidRPr="00F556DE">
        <w:rPr>
          <w:rFonts w:ascii="Tahoma" w:hAnsi="Tahoma" w:cs="Tahoma"/>
          <w:sz w:val="20"/>
          <w:szCs w:val="20"/>
        </w:rPr>
        <w:t xml:space="preserve">særlige </w:t>
      </w:r>
      <w:r w:rsidRPr="00F556DE">
        <w:rPr>
          <w:rFonts w:ascii="Tahoma" w:hAnsi="Tahoma" w:cs="Tahoma"/>
          <w:sz w:val="20"/>
          <w:szCs w:val="20"/>
        </w:rPr>
        <w:t xml:space="preserve">krav til </w:t>
      </w:r>
      <w:r w:rsidR="000F0D10" w:rsidRPr="00F556DE">
        <w:rPr>
          <w:rFonts w:ascii="Tahoma" w:hAnsi="Tahoma" w:cs="Tahoma"/>
          <w:sz w:val="20"/>
          <w:szCs w:val="20"/>
        </w:rPr>
        <w:t>D</w:t>
      </w:r>
      <w:r w:rsidRPr="00F556DE">
        <w:rPr>
          <w:rFonts w:ascii="Tahoma" w:hAnsi="Tahoma" w:cs="Tahoma"/>
          <w:sz w:val="20"/>
          <w:szCs w:val="20"/>
        </w:rPr>
        <w:t>okumentation</w:t>
      </w:r>
      <w:r w:rsidR="00B16E7D" w:rsidRPr="00F556DE">
        <w:rPr>
          <w:rFonts w:ascii="Tahoma" w:hAnsi="Tahoma" w:cs="Tahoma"/>
          <w:sz w:val="20"/>
          <w:szCs w:val="20"/>
        </w:rPr>
        <w:t xml:space="preserve"> (kravspecifikationen)</w:t>
      </w:r>
    </w:p>
    <w:p w14:paraId="2F752229" w14:textId="77777777" w:rsidR="00034606" w:rsidRPr="00F556DE" w:rsidRDefault="00034606" w:rsidP="00034606">
      <w:pPr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 w:rsidRPr="00F556DE">
        <w:rPr>
          <w:rFonts w:ascii="Tahoma" w:hAnsi="Tahoma" w:cs="Tahoma"/>
          <w:sz w:val="20"/>
          <w:szCs w:val="20"/>
        </w:rPr>
        <w:t xml:space="preserve">Oplæg til </w:t>
      </w:r>
      <w:r w:rsidR="00D32945" w:rsidRPr="00F556DE">
        <w:rPr>
          <w:rFonts w:ascii="Tahoma" w:hAnsi="Tahoma" w:cs="Tahoma"/>
          <w:sz w:val="20"/>
          <w:szCs w:val="20"/>
        </w:rPr>
        <w:t>leveringstidspunkt</w:t>
      </w:r>
    </w:p>
    <w:p w14:paraId="2F75222A" w14:textId="77777777" w:rsidR="00034606" w:rsidRPr="00F556DE" w:rsidRDefault="00034606" w:rsidP="00034606">
      <w:pPr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 w:rsidRPr="00F556DE">
        <w:rPr>
          <w:rFonts w:ascii="Tahoma" w:hAnsi="Tahoma" w:cs="Tahoma"/>
          <w:sz w:val="20"/>
          <w:szCs w:val="20"/>
        </w:rPr>
        <w:t xml:space="preserve">Beskrivelse af </w:t>
      </w:r>
      <w:r w:rsidR="004807C1" w:rsidRPr="00F556DE">
        <w:rPr>
          <w:rFonts w:ascii="Tahoma" w:hAnsi="Tahoma" w:cs="Tahoma"/>
          <w:sz w:val="20"/>
          <w:szCs w:val="20"/>
        </w:rPr>
        <w:t>K</w:t>
      </w:r>
      <w:r w:rsidRPr="00F556DE">
        <w:rPr>
          <w:rFonts w:ascii="Tahoma" w:hAnsi="Tahoma" w:cs="Tahoma"/>
          <w:sz w:val="20"/>
          <w:szCs w:val="20"/>
        </w:rPr>
        <w:t xml:space="preserve">undens ydelser i tilknytning til </w:t>
      </w:r>
      <w:r w:rsidR="004807C1" w:rsidRPr="00F556DE">
        <w:rPr>
          <w:rFonts w:ascii="Tahoma" w:hAnsi="Tahoma" w:cs="Tahoma"/>
          <w:sz w:val="20"/>
          <w:szCs w:val="20"/>
        </w:rPr>
        <w:t>L</w:t>
      </w:r>
      <w:r w:rsidRPr="00F556DE">
        <w:rPr>
          <w:rFonts w:ascii="Tahoma" w:hAnsi="Tahoma" w:cs="Tahoma"/>
          <w:sz w:val="20"/>
          <w:szCs w:val="20"/>
        </w:rPr>
        <w:t>everandørens udførelse af opgaven</w:t>
      </w:r>
    </w:p>
    <w:p w14:paraId="2F75222B" w14:textId="25B3815C" w:rsidR="00B822CA" w:rsidRPr="00F556DE" w:rsidRDefault="00B822CA" w:rsidP="00B822CA">
      <w:pPr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 w:rsidRPr="00F556DE">
        <w:rPr>
          <w:rFonts w:ascii="Tahoma" w:hAnsi="Tahoma" w:cs="Tahoma"/>
          <w:sz w:val="20"/>
          <w:szCs w:val="20"/>
        </w:rPr>
        <w:t xml:space="preserve">Kundens krav til afprøvning af de ønskede </w:t>
      </w:r>
      <w:r w:rsidR="003038A0" w:rsidRPr="00F556DE">
        <w:rPr>
          <w:rFonts w:ascii="Tahoma" w:hAnsi="Tahoma" w:cs="Tahoma"/>
          <w:sz w:val="20"/>
          <w:szCs w:val="20"/>
        </w:rPr>
        <w:t>v</w:t>
      </w:r>
      <w:r w:rsidR="006848AA" w:rsidRPr="00F556DE">
        <w:rPr>
          <w:rFonts w:ascii="Tahoma" w:hAnsi="Tahoma" w:cs="Tahoma"/>
          <w:sz w:val="20"/>
          <w:szCs w:val="20"/>
        </w:rPr>
        <w:t>idereu</w:t>
      </w:r>
      <w:r w:rsidR="009F5F3F" w:rsidRPr="00F556DE">
        <w:rPr>
          <w:rFonts w:ascii="Tahoma" w:hAnsi="Tahoma" w:cs="Tahoma"/>
          <w:sz w:val="20"/>
          <w:szCs w:val="20"/>
        </w:rPr>
        <w:t>dviklingsydelser</w:t>
      </w:r>
      <w:r w:rsidRPr="00F556DE">
        <w:rPr>
          <w:rFonts w:ascii="Tahoma" w:hAnsi="Tahoma" w:cs="Tahoma"/>
          <w:sz w:val="20"/>
          <w:szCs w:val="20"/>
        </w:rPr>
        <w:t xml:space="preserve">, jf. </w:t>
      </w:r>
      <w:r w:rsidR="000E58BE">
        <w:rPr>
          <w:rFonts w:ascii="Tahoma" w:hAnsi="Tahoma" w:cs="Tahoma"/>
          <w:sz w:val="20"/>
          <w:szCs w:val="20"/>
        </w:rPr>
        <w:t>B</w:t>
      </w:r>
      <w:r w:rsidRPr="00F556DE">
        <w:rPr>
          <w:rFonts w:ascii="Tahoma" w:hAnsi="Tahoma" w:cs="Tahoma"/>
          <w:sz w:val="20"/>
          <w:szCs w:val="20"/>
        </w:rPr>
        <w:t>ilag 1</w:t>
      </w:r>
      <w:r w:rsidR="006848AA" w:rsidRPr="00F556DE">
        <w:rPr>
          <w:rFonts w:ascii="Tahoma" w:hAnsi="Tahoma" w:cs="Tahoma"/>
          <w:sz w:val="20"/>
          <w:szCs w:val="20"/>
        </w:rPr>
        <w:t>0</w:t>
      </w:r>
      <w:r w:rsidR="005C5D62" w:rsidRPr="00F556DE">
        <w:rPr>
          <w:rFonts w:ascii="Tahoma" w:hAnsi="Tahoma" w:cs="Tahoma"/>
          <w:sz w:val="20"/>
          <w:szCs w:val="20"/>
        </w:rPr>
        <w:t xml:space="preserve">, herunder om Kunden </w:t>
      </w:r>
      <w:r w:rsidR="002D00C9" w:rsidRPr="00F556DE">
        <w:rPr>
          <w:rFonts w:ascii="Tahoma" w:hAnsi="Tahoma" w:cs="Tahoma"/>
          <w:sz w:val="20"/>
          <w:szCs w:val="20"/>
        </w:rPr>
        <w:t>vil fravælge</w:t>
      </w:r>
      <w:r w:rsidR="005C5D62" w:rsidRPr="00F556DE">
        <w:rPr>
          <w:rFonts w:ascii="Tahoma" w:hAnsi="Tahoma" w:cs="Tahoma"/>
          <w:sz w:val="20"/>
          <w:szCs w:val="20"/>
        </w:rPr>
        <w:t xml:space="preserve"> en driftsprøve</w:t>
      </w:r>
    </w:p>
    <w:p w14:paraId="2F75222C" w14:textId="77777777" w:rsidR="009F60DD" w:rsidRPr="00F556DE" w:rsidRDefault="009F60DD" w:rsidP="00B822CA">
      <w:pPr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 w:rsidRPr="00F556DE">
        <w:rPr>
          <w:rFonts w:ascii="Tahoma" w:hAnsi="Tahoma" w:cs="Tahoma"/>
          <w:sz w:val="20"/>
          <w:szCs w:val="20"/>
        </w:rPr>
        <w:t>Leveringssted</w:t>
      </w:r>
    </w:p>
    <w:p w14:paraId="2F75222D" w14:textId="77777777" w:rsidR="00034606" w:rsidRPr="00F556DE" w:rsidRDefault="00034606" w:rsidP="00034606">
      <w:pPr>
        <w:rPr>
          <w:rFonts w:ascii="Tahoma" w:hAnsi="Tahoma" w:cs="Tahoma"/>
          <w:sz w:val="20"/>
          <w:szCs w:val="20"/>
        </w:rPr>
      </w:pPr>
    </w:p>
    <w:p w14:paraId="2F75222E" w14:textId="13DCAD2A" w:rsidR="00034606" w:rsidRPr="00F556DE" w:rsidRDefault="00693662" w:rsidP="00034606">
      <w:pPr>
        <w:rPr>
          <w:rFonts w:ascii="Tahoma" w:hAnsi="Tahoma" w:cs="Tahoma"/>
          <w:sz w:val="20"/>
          <w:szCs w:val="20"/>
        </w:rPr>
      </w:pPr>
      <w:r w:rsidRPr="00F556DE">
        <w:rPr>
          <w:rFonts w:ascii="Tahoma" w:hAnsi="Tahoma" w:cs="Tahoma"/>
          <w:sz w:val="20"/>
          <w:szCs w:val="20"/>
        </w:rPr>
        <w:t>Medmindre Kunden ønsker en fælles afklaringsfase</w:t>
      </w:r>
      <w:r w:rsidR="004807C1" w:rsidRPr="00F556DE">
        <w:rPr>
          <w:rFonts w:ascii="Tahoma" w:hAnsi="Tahoma" w:cs="Tahoma"/>
          <w:sz w:val="20"/>
          <w:szCs w:val="20"/>
        </w:rPr>
        <w:t xml:space="preserve"> gennemført</w:t>
      </w:r>
      <w:r w:rsidRPr="00F556DE">
        <w:rPr>
          <w:rFonts w:ascii="Tahoma" w:hAnsi="Tahoma" w:cs="Tahoma"/>
          <w:sz w:val="20"/>
          <w:szCs w:val="20"/>
        </w:rPr>
        <w:t xml:space="preserve">, jf. afsnit </w:t>
      </w:r>
      <w:r w:rsidR="00753CA0" w:rsidRPr="00F556DE">
        <w:rPr>
          <w:rFonts w:ascii="Tahoma" w:hAnsi="Tahoma" w:cs="Tahoma"/>
          <w:sz w:val="20"/>
          <w:szCs w:val="20"/>
        </w:rPr>
        <w:fldChar w:fldCharType="begin"/>
      </w:r>
      <w:r w:rsidRPr="00F556DE">
        <w:rPr>
          <w:rFonts w:ascii="Tahoma" w:hAnsi="Tahoma" w:cs="Tahoma"/>
          <w:sz w:val="20"/>
          <w:szCs w:val="20"/>
        </w:rPr>
        <w:instrText xml:space="preserve"> REF _Ref292884008 \r \h </w:instrText>
      </w:r>
      <w:r w:rsidR="00546C66" w:rsidRPr="00F556DE">
        <w:rPr>
          <w:rFonts w:ascii="Tahoma" w:hAnsi="Tahoma" w:cs="Tahoma"/>
          <w:sz w:val="20"/>
          <w:szCs w:val="20"/>
        </w:rPr>
        <w:instrText xml:space="preserve"> \* MERGEFORMAT </w:instrText>
      </w:r>
      <w:r w:rsidR="00753CA0" w:rsidRPr="00F556DE">
        <w:rPr>
          <w:rFonts w:ascii="Tahoma" w:hAnsi="Tahoma" w:cs="Tahoma"/>
          <w:sz w:val="20"/>
          <w:szCs w:val="20"/>
        </w:rPr>
      </w:r>
      <w:r w:rsidR="00753CA0" w:rsidRPr="00F556DE">
        <w:rPr>
          <w:rFonts w:ascii="Tahoma" w:hAnsi="Tahoma" w:cs="Tahoma"/>
          <w:sz w:val="20"/>
          <w:szCs w:val="20"/>
        </w:rPr>
        <w:fldChar w:fldCharType="separate"/>
      </w:r>
      <w:r w:rsidR="008C612A" w:rsidRPr="00F556DE">
        <w:rPr>
          <w:rFonts w:ascii="Tahoma" w:hAnsi="Tahoma" w:cs="Tahoma"/>
          <w:sz w:val="20"/>
          <w:szCs w:val="20"/>
        </w:rPr>
        <w:t>2.4</w:t>
      </w:r>
      <w:r w:rsidR="00753CA0" w:rsidRPr="00F556DE">
        <w:rPr>
          <w:rFonts w:ascii="Tahoma" w:hAnsi="Tahoma" w:cs="Tahoma"/>
          <w:sz w:val="20"/>
          <w:szCs w:val="20"/>
        </w:rPr>
        <w:fldChar w:fldCharType="end"/>
      </w:r>
      <w:r w:rsidR="00EE01BB" w:rsidRPr="00F556DE">
        <w:rPr>
          <w:rFonts w:ascii="Tahoma" w:hAnsi="Tahoma" w:cs="Tahoma"/>
          <w:sz w:val="20"/>
          <w:szCs w:val="20"/>
        </w:rPr>
        <w:t>,</w:t>
      </w:r>
      <w:r w:rsidRPr="00F556DE">
        <w:rPr>
          <w:rFonts w:ascii="Tahoma" w:hAnsi="Tahoma" w:cs="Tahoma"/>
          <w:sz w:val="20"/>
          <w:szCs w:val="20"/>
        </w:rPr>
        <w:t xml:space="preserve"> skal </w:t>
      </w:r>
      <w:r w:rsidR="00B71E80" w:rsidRPr="00F556DE">
        <w:rPr>
          <w:rFonts w:ascii="Tahoma" w:hAnsi="Tahoma" w:cs="Tahoma"/>
          <w:sz w:val="20"/>
          <w:szCs w:val="20"/>
        </w:rPr>
        <w:t>o</w:t>
      </w:r>
      <w:r w:rsidR="00034606" w:rsidRPr="00F556DE">
        <w:rPr>
          <w:rFonts w:ascii="Tahoma" w:hAnsi="Tahoma" w:cs="Tahoma"/>
          <w:sz w:val="20"/>
          <w:szCs w:val="20"/>
        </w:rPr>
        <w:t xml:space="preserve">pgavebeskrivelsen være tilstrækkelig detaljeret til, at </w:t>
      </w:r>
      <w:r w:rsidR="00845A74" w:rsidRPr="00F556DE">
        <w:rPr>
          <w:rFonts w:ascii="Tahoma" w:hAnsi="Tahoma" w:cs="Tahoma"/>
          <w:sz w:val="20"/>
          <w:szCs w:val="20"/>
        </w:rPr>
        <w:t>L</w:t>
      </w:r>
      <w:r w:rsidR="00034606" w:rsidRPr="00F556DE">
        <w:rPr>
          <w:rFonts w:ascii="Tahoma" w:hAnsi="Tahoma" w:cs="Tahoma"/>
          <w:sz w:val="20"/>
          <w:szCs w:val="20"/>
        </w:rPr>
        <w:t xml:space="preserve">everandøren kan udarbejde </w:t>
      </w:r>
      <w:r w:rsidR="000F0D10" w:rsidRPr="00F556DE">
        <w:rPr>
          <w:rFonts w:ascii="Tahoma" w:hAnsi="Tahoma" w:cs="Tahoma"/>
          <w:sz w:val="20"/>
          <w:szCs w:val="20"/>
        </w:rPr>
        <w:t xml:space="preserve">et </w:t>
      </w:r>
      <w:r w:rsidR="00034606" w:rsidRPr="00F556DE">
        <w:rPr>
          <w:rFonts w:ascii="Tahoma" w:hAnsi="Tahoma" w:cs="Tahoma"/>
          <w:sz w:val="20"/>
          <w:szCs w:val="20"/>
        </w:rPr>
        <w:t xml:space="preserve">løsningsforslag </w:t>
      </w:r>
      <w:r w:rsidR="00B16E7D" w:rsidRPr="00F556DE">
        <w:rPr>
          <w:rFonts w:ascii="Tahoma" w:hAnsi="Tahoma" w:cs="Tahoma"/>
          <w:sz w:val="20"/>
          <w:szCs w:val="20"/>
        </w:rPr>
        <w:t xml:space="preserve">i form af en løsningsbeskrivelse </w:t>
      </w:r>
      <w:r w:rsidR="00034606" w:rsidRPr="00F556DE">
        <w:rPr>
          <w:rFonts w:ascii="Tahoma" w:hAnsi="Tahoma" w:cs="Tahoma"/>
          <w:sz w:val="20"/>
          <w:szCs w:val="20"/>
        </w:rPr>
        <w:t>og de</w:t>
      </w:r>
      <w:r w:rsidR="003038A0" w:rsidRPr="00F556DE">
        <w:rPr>
          <w:rFonts w:ascii="Tahoma" w:hAnsi="Tahoma" w:cs="Tahoma"/>
          <w:sz w:val="20"/>
          <w:szCs w:val="20"/>
        </w:rPr>
        <w:t xml:space="preserve">n </w:t>
      </w:r>
      <w:r w:rsidR="00845A74" w:rsidRPr="00F556DE">
        <w:rPr>
          <w:rFonts w:ascii="Tahoma" w:hAnsi="Tahoma" w:cs="Tahoma"/>
          <w:sz w:val="20"/>
          <w:szCs w:val="20"/>
        </w:rPr>
        <w:t>maksimalpris</w:t>
      </w:r>
      <w:r w:rsidR="00034606" w:rsidRPr="00F556DE">
        <w:rPr>
          <w:rFonts w:ascii="Tahoma" w:hAnsi="Tahoma" w:cs="Tahoma"/>
          <w:sz w:val="20"/>
          <w:szCs w:val="20"/>
        </w:rPr>
        <w:t>, som vil v</w:t>
      </w:r>
      <w:r w:rsidR="00034606" w:rsidRPr="00F556DE">
        <w:rPr>
          <w:rFonts w:ascii="Tahoma" w:hAnsi="Tahoma" w:cs="Tahoma"/>
          <w:sz w:val="20"/>
          <w:szCs w:val="20"/>
        </w:rPr>
        <w:t>æ</w:t>
      </w:r>
      <w:r w:rsidR="00034606" w:rsidRPr="00F556DE">
        <w:rPr>
          <w:rFonts w:ascii="Tahoma" w:hAnsi="Tahoma" w:cs="Tahoma"/>
          <w:sz w:val="20"/>
          <w:szCs w:val="20"/>
        </w:rPr>
        <w:t>re forbun</w:t>
      </w:r>
      <w:r w:rsidR="00845A74" w:rsidRPr="00F556DE">
        <w:rPr>
          <w:rFonts w:ascii="Tahoma" w:hAnsi="Tahoma" w:cs="Tahoma"/>
          <w:sz w:val="20"/>
          <w:szCs w:val="20"/>
        </w:rPr>
        <w:t xml:space="preserve">det med levering af </w:t>
      </w:r>
      <w:r w:rsidR="003038A0" w:rsidRPr="00F556DE">
        <w:rPr>
          <w:rFonts w:ascii="Tahoma" w:hAnsi="Tahoma" w:cs="Tahoma"/>
          <w:sz w:val="20"/>
          <w:szCs w:val="20"/>
        </w:rPr>
        <w:t>v</w:t>
      </w:r>
      <w:r w:rsidR="006848AA" w:rsidRPr="00F556DE">
        <w:rPr>
          <w:rFonts w:ascii="Tahoma" w:hAnsi="Tahoma" w:cs="Tahoma"/>
          <w:sz w:val="20"/>
          <w:szCs w:val="20"/>
        </w:rPr>
        <w:t>idereu</w:t>
      </w:r>
      <w:r w:rsidR="009F5F3F" w:rsidRPr="00F556DE">
        <w:rPr>
          <w:rFonts w:ascii="Tahoma" w:hAnsi="Tahoma" w:cs="Tahoma"/>
          <w:sz w:val="20"/>
          <w:szCs w:val="20"/>
        </w:rPr>
        <w:t>dviklingsydelsen</w:t>
      </w:r>
      <w:r w:rsidR="00034606" w:rsidRPr="00F556DE">
        <w:rPr>
          <w:rFonts w:ascii="Tahoma" w:hAnsi="Tahoma" w:cs="Tahoma"/>
          <w:sz w:val="20"/>
          <w:szCs w:val="20"/>
        </w:rPr>
        <w:t>.</w:t>
      </w:r>
    </w:p>
    <w:p w14:paraId="2F75222F" w14:textId="77777777" w:rsidR="00034606" w:rsidRPr="00F556DE" w:rsidRDefault="00034606" w:rsidP="00034606">
      <w:pPr>
        <w:rPr>
          <w:rFonts w:ascii="Tahoma" w:hAnsi="Tahoma" w:cs="Tahoma"/>
          <w:b/>
          <w:sz w:val="20"/>
          <w:szCs w:val="20"/>
        </w:rPr>
      </w:pPr>
    </w:p>
    <w:p w14:paraId="2F752230" w14:textId="77777777" w:rsidR="00034606" w:rsidRPr="00F556DE" w:rsidRDefault="00034606" w:rsidP="008304D7">
      <w:pPr>
        <w:pStyle w:val="Overskrift2"/>
        <w:rPr>
          <w:rFonts w:ascii="Tahoma" w:hAnsi="Tahoma" w:cs="Tahoma"/>
          <w:b/>
          <w:sz w:val="20"/>
          <w:szCs w:val="20"/>
        </w:rPr>
      </w:pPr>
      <w:bookmarkStart w:id="9" w:name="_Toc506384980"/>
      <w:r w:rsidRPr="00F556DE">
        <w:rPr>
          <w:rFonts w:ascii="Tahoma" w:hAnsi="Tahoma" w:cs="Tahoma"/>
          <w:b/>
          <w:sz w:val="20"/>
          <w:szCs w:val="20"/>
        </w:rPr>
        <w:lastRenderedPageBreak/>
        <w:t xml:space="preserve">Leverandørens </w:t>
      </w:r>
      <w:r w:rsidR="00F85B97" w:rsidRPr="00F556DE">
        <w:rPr>
          <w:rFonts w:ascii="Tahoma" w:hAnsi="Tahoma" w:cs="Tahoma"/>
          <w:b/>
          <w:sz w:val="20"/>
          <w:szCs w:val="20"/>
        </w:rPr>
        <w:t>l</w:t>
      </w:r>
      <w:r w:rsidR="00B16E7D" w:rsidRPr="00F556DE">
        <w:rPr>
          <w:rFonts w:ascii="Tahoma" w:hAnsi="Tahoma" w:cs="Tahoma"/>
          <w:b/>
          <w:sz w:val="20"/>
          <w:szCs w:val="20"/>
        </w:rPr>
        <w:t>øsningsbeskrivelse</w:t>
      </w:r>
      <w:bookmarkEnd w:id="9"/>
    </w:p>
    <w:p w14:paraId="2F752231" w14:textId="77777777" w:rsidR="00034606" w:rsidRPr="00F556DE" w:rsidRDefault="00034606" w:rsidP="00034606">
      <w:pPr>
        <w:rPr>
          <w:rFonts w:ascii="Tahoma" w:hAnsi="Tahoma" w:cs="Tahoma"/>
          <w:sz w:val="20"/>
          <w:szCs w:val="20"/>
        </w:rPr>
      </w:pPr>
      <w:r w:rsidRPr="00F556DE">
        <w:rPr>
          <w:rFonts w:ascii="Tahoma" w:hAnsi="Tahoma" w:cs="Tahoma"/>
          <w:sz w:val="20"/>
          <w:szCs w:val="20"/>
        </w:rPr>
        <w:t xml:space="preserve">Kunden afgør efter drøftelse med </w:t>
      </w:r>
      <w:r w:rsidR="004807C1" w:rsidRPr="00F556DE">
        <w:rPr>
          <w:rFonts w:ascii="Tahoma" w:hAnsi="Tahoma" w:cs="Tahoma"/>
          <w:sz w:val="20"/>
          <w:szCs w:val="20"/>
        </w:rPr>
        <w:t>L</w:t>
      </w:r>
      <w:r w:rsidRPr="00F556DE">
        <w:rPr>
          <w:rFonts w:ascii="Tahoma" w:hAnsi="Tahoma" w:cs="Tahoma"/>
          <w:sz w:val="20"/>
          <w:szCs w:val="20"/>
        </w:rPr>
        <w:t xml:space="preserve">everandøren, om der skal udarbejdes </w:t>
      </w:r>
      <w:r w:rsidR="00B16E7D" w:rsidRPr="00F556DE">
        <w:rPr>
          <w:rFonts w:ascii="Tahoma" w:hAnsi="Tahoma" w:cs="Tahoma"/>
          <w:sz w:val="20"/>
          <w:szCs w:val="20"/>
        </w:rPr>
        <w:t>en lø</w:t>
      </w:r>
      <w:r w:rsidR="00B16E7D" w:rsidRPr="00F556DE">
        <w:rPr>
          <w:rFonts w:ascii="Tahoma" w:hAnsi="Tahoma" w:cs="Tahoma"/>
          <w:sz w:val="20"/>
          <w:szCs w:val="20"/>
        </w:rPr>
        <w:t>s</w:t>
      </w:r>
      <w:r w:rsidR="00B16E7D" w:rsidRPr="00F556DE">
        <w:rPr>
          <w:rFonts w:ascii="Tahoma" w:hAnsi="Tahoma" w:cs="Tahoma"/>
          <w:sz w:val="20"/>
          <w:szCs w:val="20"/>
        </w:rPr>
        <w:t>ningsbeskrivelse</w:t>
      </w:r>
      <w:r w:rsidRPr="00F556DE">
        <w:rPr>
          <w:rFonts w:ascii="Tahoma" w:hAnsi="Tahoma" w:cs="Tahoma"/>
          <w:sz w:val="20"/>
          <w:szCs w:val="20"/>
        </w:rPr>
        <w:t xml:space="preserve">. </w:t>
      </w:r>
    </w:p>
    <w:p w14:paraId="2F752232" w14:textId="77777777" w:rsidR="00034606" w:rsidRPr="00F556DE" w:rsidRDefault="00034606" w:rsidP="00034606">
      <w:pPr>
        <w:rPr>
          <w:rFonts w:ascii="Tahoma" w:hAnsi="Tahoma" w:cs="Tahoma"/>
          <w:sz w:val="20"/>
          <w:szCs w:val="20"/>
        </w:rPr>
      </w:pPr>
    </w:p>
    <w:p w14:paraId="2F752233" w14:textId="5076EDD6" w:rsidR="00034606" w:rsidRPr="00F556DE" w:rsidRDefault="00034606" w:rsidP="00034606">
      <w:pPr>
        <w:rPr>
          <w:rFonts w:ascii="Tahoma" w:hAnsi="Tahoma" w:cs="Tahoma"/>
          <w:sz w:val="20"/>
          <w:szCs w:val="20"/>
        </w:rPr>
      </w:pPr>
      <w:r w:rsidRPr="00F556DE">
        <w:rPr>
          <w:rFonts w:ascii="Tahoma" w:hAnsi="Tahoma" w:cs="Tahoma"/>
          <w:sz w:val="20"/>
          <w:szCs w:val="20"/>
        </w:rPr>
        <w:t>Medmindre andet aftales</w:t>
      </w:r>
      <w:r w:rsidR="00F85B97" w:rsidRPr="00F556DE">
        <w:rPr>
          <w:rFonts w:ascii="Tahoma" w:hAnsi="Tahoma" w:cs="Tahoma"/>
          <w:sz w:val="20"/>
          <w:szCs w:val="20"/>
        </w:rPr>
        <w:t>,</w:t>
      </w:r>
      <w:r w:rsidRPr="00F556DE">
        <w:rPr>
          <w:rFonts w:ascii="Tahoma" w:hAnsi="Tahoma" w:cs="Tahoma"/>
          <w:sz w:val="20"/>
          <w:szCs w:val="20"/>
        </w:rPr>
        <w:t xml:space="preserve"> skal </w:t>
      </w:r>
      <w:r w:rsidR="00B16E7D" w:rsidRPr="00F556DE">
        <w:rPr>
          <w:rFonts w:ascii="Tahoma" w:hAnsi="Tahoma" w:cs="Tahoma"/>
          <w:sz w:val="20"/>
          <w:szCs w:val="20"/>
        </w:rPr>
        <w:t xml:space="preserve">løsningsbeskrivelsen </w:t>
      </w:r>
      <w:r w:rsidRPr="00F556DE">
        <w:rPr>
          <w:rFonts w:ascii="Tahoma" w:hAnsi="Tahoma" w:cs="Tahoma"/>
          <w:sz w:val="20"/>
          <w:szCs w:val="20"/>
        </w:rPr>
        <w:t>som minimum indeholde følge</w:t>
      </w:r>
      <w:r w:rsidRPr="00F556DE">
        <w:rPr>
          <w:rFonts w:ascii="Tahoma" w:hAnsi="Tahoma" w:cs="Tahoma"/>
          <w:sz w:val="20"/>
          <w:szCs w:val="20"/>
        </w:rPr>
        <w:t>n</w:t>
      </w:r>
      <w:r w:rsidRPr="00F556DE">
        <w:rPr>
          <w:rFonts w:ascii="Tahoma" w:hAnsi="Tahoma" w:cs="Tahoma"/>
          <w:sz w:val="20"/>
          <w:szCs w:val="20"/>
        </w:rPr>
        <w:t xml:space="preserve">de oplysninger: </w:t>
      </w:r>
    </w:p>
    <w:p w14:paraId="2F752234" w14:textId="77777777" w:rsidR="00034606" w:rsidRPr="00F556DE" w:rsidRDefault="00034606" w:rsidP="00034606">
      <w:pPr>
        <w:rPr>
          <w:rFonts w:ascii="Tahoma" w:hAnsi="Tahoma" w:cs="Tahoma"/>
          <w:sz w:val="20"/>
          <w:szCs w:val="20"/>
        </w:rPr>
      </w:pPr>
    </w:p>
    <w:p w14:paraId="2F752235" w14:textId="77777777" w:rsidR="00034606" w:rsidRPr="00F556DE" w:rsidRDefault="00034606" w:rsidP="00034606">
      <w:pPr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F556DE">
        <w:rPr>
          <w:rFonts w:ascii="Tahoma" w:hAnsi="Tahoma" w:cs="Tahoma"/>
          <w:sz w:val="20"/>
          <w:szCs w:val="20"/>
        </w:rPr>
        <w:t xml:space="preserve">En adressering af alle </w:t>
      </w:r>
      <w:r w:rsidR="00CA72F3" w:rsidRPr="00F556DE">
        <w:rPr>
          <w:rFonts w:ascii="Tahoma" w:hAnsi="Tahoma" w:cs="Tahoma"/>
          <w:sz w:val="20"/>
          <w:szCs w:val="20"/>
        </w:rPr>
        <w:t>K</w:t>
      </w:r>
      <w:r w:rsidRPr="00F556DE">
        <w:rPr>
          <w:rFonts w:ascii="Tahoma" w:hAnsi="Tahoma" w:cs="Tahoma"/>
          <w:sz w:val="20"/>
          <w:szCs w:val="20"/>
        </w:rPr>
        <w:t xml:space="preserve">undens krav beskrevet i </w:t>
      </w:r>
      <w:r w:rsidR="00B16E7D" w:rsidRPr="00F556DE">
        <w:rPr>
          <w:rFonts w:ascii="Tahoma" w:hAnsi="Tahoma" w:cs="Tahoma"/>
          <w:sz w:val="20"/>
          <w:szCs w:val="20"/>
        </w:rPr>
        <w:t>kravspecifikationen</w:t>
      </w:r>
    </w:p>
    <w:p w14:paraId="2F752236" w14:textId="77777777" w:rsidR="00034606" w:rsidRPr="00F556DE" w:rsidRDefault="00034606" w:rsidP="00034606">
      <w:pPr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F556DE">
        <w:rPr>
          <w:rFonts w:ascii="Tahoma" w:hAnsi="Tahoma" w:cs="Tahoma"/>
          <w:sz w:val="20"/>
          <w:szCs w:val="20"/>
        </w:rPr>
        <w:t xml:space="preserve">Beskrivelse af </w:t>
      </w:r>
      <w:r w:rsidR="00B92C75" w:rsidRPr="00F556DE">
        <w:rPr>
          <w:rFonts w:ascii="Tahoma" w:hAnsi="Tahoma" w:cs="Tahoma"/>
          <w:sz w:val="20"/>
          <w:szCs w:val="20"/>
        </w:rPr>
        <w:t>D</w:t>
      </w:r>
      <w:r w:rsidRPr="00F556DE">
        <w:rPr>
          <w:rFonts w:ascii="Tahoma" w:hAnsi="Tahoma" w:cs="Tahoma"/>
          <w:sz w:val="20"/>
          <w:szCs w:val="20"/>
        </w:rPr>
        <w:t>okumentation</w:t>
      </w:r>
    </w:p>
    <w:p w14:paraId="2F752237" w14:textId="77777777" w:rsidR="00034606" w:rsidRPr="00F556DE" w:rsidRDefault="00CF5B60" w:rsidP="00034606">
      <w:pPr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F556DE">
        <w:rPr>
          <w:rFonts w:ascii="Tahoma" w:hAnsi="Tahoma" w:cs="Tahoma"/>
          <w:sz w:val="20"/>
          <w:szCs w:val="20"/>
        </w:rPr>
        <w:t>Eventuelle k</w:t>
      </w:r>
      <w:r w:rsidR="00034606" w:rsidRPr="00F556DE">
        <w:rPr>
          <w:rFonts w:ascii="Tahoma" w:hAnsi="Tahoma" w:cs="Tahoma"/>
          <w:sz w:val="20"/>
          <w:szCs w:val="20"/>
        </w:rPr>
        <w:t xml:space="preserve">onsekvenser for/relationer til </w:t>
      </w:r>
      <w:r w:rsidR="00037775" w:rsidRPr="00F556DE">
        <w:rPr>
          <w:rFonts w:ascii="Tahoma" w:hAnsi="Tahoma" w:cs="Tahoma"/>
          <w:sz w:val="20"/>
          <w:szCs w:val="20"/>
        </w:rPr>
        <w:t>Løsningen</w:t>
      </w:r>
    </w:p>
    <w:p w14:paraId="2F752238" w14:textId="77777777" w:rsidR="00845A74" w:rsidRPr="00F556DE" w:rsidRDefault="00845A74" w:rsidP="00034606">
      <w:pPr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F556DE">
        <w:rPr>
          <w:rFonts w:ascii="Tahoma" w:hAnsi="Tahoma" w:cs="Tahoma"/>
          <w:sz w:val="20"/>
          <w:szCs w:val="20"/>
        </w:rPr>
        <w:t>Konsekvenser for servicemål</w:t>
      </w:r>
      <w:r w:rsidR="00B43037" w:rsidRPr="00F556DE">
        <w:rPr>
          <w:rFonts w:ascii="Tahoma" w:hAnsi="Tahoma" w:cs="Tahoma"/>
          <w:sz w:val="20"/>
          <w:szCs w:val="20"/>
        </w:rPr>
        <w:t>, herunder performance og stabilitet</w:t>
      </w:r>
    </w:p>
    <w:p w14:paraId="2F752239" w14:textId="77777777" w:rsidR="0061081F" w:rsidRPr="00F556DE" w:rsidRDefault="0061081F" w:rsidP="00034606">
      <w:pPr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F556DE">
        <w:rPr>
          <w:rFonts w:ascii="Tahoma" w:hAnsi="Tahoma" w:cs="Tahoma"/>
          <w:sz w:val="20"/>
          <w:szCs w:val="20"/>
        </w:rPr>
        <w:t xml:space="preserve">Konsekvenser for vederlag for </w:t>
      </w:r>
      <w:r w:rsidR="00B92C75" w:rsidRPr="00F556DE">
        <w:rPr>
          <w:rFonts w:ascii="Tahoma" w:hAnsi="Tahoma" w:cs="Tahoma"/>
          <w:sz w:val="20"/>
          <w:szCs w:val="20"/>
        </w:rPr>
        <w:t>v</w:t>
      </w:r>
      <w:r w:rsidRPr="00F556DE">
        <w:rPr>
          <w:rFonts w:ascii="Tahoma" w:hAnsi="Tahoma" w:cs="Tahoma"/>
          <w:sz w:val="20"/>
          <w:szCs w:val="20"/>
        </w:rPr>
        <w:t>edligeholdelse</w:t>
      </w:r>
      <w:r w:rsidR="00FA38A1" w:rsidRPr="00F556DE">
        <w:rPr>
          <w:rFonts w:ascii="Tahoma" w:hAnsi="Tahoma" w:cs="Tahoma"/>
          <w:sz w:val="20"/>
          <w:szCs w:val="20"/>
        </w:rPr>
        <w:t>sydelser</w:t>
      </w:r>
    </w:p>
    <w:p w14:paraId="2F75223A" w14:textId="77777777" w:rsidR="00034606" w:rsidRPr="00F556DE" w:rsidRDefault="00034606" w:rsidP="00034606">
      <w:pPr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F556DE">
        <w:rPr>
          <w:rFonts w:ascii="Tahoma" w:hAnsi="Tahoma" w:cs="Tahoma"/>
          <w:sz w:val="20"/>
          <w:szCs w:val="20"/>
        </w:rPr>
        <w:t xml:space="preserve">Krav til </w:t>
      </w:r>
      <w:r w:rsidR="00CA72F3" w:rsidRPr="00F556DE">
        <w:rPr>
          <w:rFonts w:ascii="Tahoma" w:hAnsi="Tahoma" w:cs="Tahoma"/>
          <w:sz w:val="20"/>
          <w:szCs w:val="20"/>
        </w:rPr>
        <w:t>K</w:t>
      </w:r>
      <w:r w:rsidRPr="00F556DE">
        <w:rPr>
          <w:rFonts w:ascii="Tahoma" w:hAnsi="Tahoma" w:cs="Tahoma"/>
          <w:sz w:val="20"/>
          <w:szCs w:val="20"/>
        </w:rPr>
        <w:t>undens ydelser</w:t>
      </w:r>
    </w:p>
    <w:p w14:paraId="2F75223B" w14:textId="77777777" w:rsidR="00437E27" w:rsidRPr="00F556DE" w:rsidRDefault="00437E27" w:rsidP="00034606">
      <w:pPr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F556DE">
        <w:rPr>
          <w:rFonts w:ascii="Tahoma" w:hAnsi="Tahoma" w:cs="Tahoma"/>
          <w:sz w:val="20"/>
          <w:szCs w:val="20"/>
        </w:rPr>
        <w:t>Eventuel hardware eller software, ud over basis udviklingsværktøj</w:t>
      </w:r>
      <w:r w:rsidR="00FA2893" w:rsidRPr="00F556DE">
        <w:rPr>
          <w:rFonts w:ascii="Tahoma" w:hAnsi="Tahoma" w:cs="Tahoma"/>
          <w:sz w:val="20"/>
          <w:szCs w:val="20"/>
        </w:rPr>
        <w:t>,</w:t>
      </w:r>
      <w:r w:rsidRPr="00F556DE">
        <w:rPr>
          <w:rFonts w:ascii="Tahoma" w:hAnsi="Tahoma" w:cs="Tahoma"/>
          <w:sz w:val="20"/>
          <w:szCs w:val="20"/>
        </w:rPr>
        <w:t xml:space="preserve"> der indgår i et standard udviklingsmiljø, som måtte være nødvendig som en del af </w:t>
      </w:r>
      <w:r w:rsidR="00EE01BB" w:rsidRPr="00F556DE">
        <w:rPr>
          <w:rFonts w:ascii="Tahoma" w:hAnsi="Tahoma" w:cs="Tahoma"/>
          <w:sz w:val="20"/>
          <w:szCs w:val="20"/>
        </w:rPr>
        <w:t>L</w:t>
      </w:r>
      <w:r w:rsidRPr="00F556DE">
        <w:rPr>
          <w:rFonts w:ascii="Tahoma" w:hAnsi="Tahoma" w:cs="Tahoma"/>
          <w:sz w:val="20"/>
          <w:szCs w:val="20"/>
        </w:rPr>
        <w:t>evera</w:t>
      </w:r>
      <w:r w:rsidRPr="00F556DE">
        <w:rPr>
          <w:rFonts w:ascii="Tahoma" w:hAnsi="Tahoma" w:cs="Tahoma"/>
          <w:sz w:val="20"/>
          <w:szCs w:val="20"/>
        </w:rPr>
        <w:t>n</w:t>
      </w:r>
      <w:r w:rsidRPr="00F556DE">
        <w:rPr>
          <w:rFonts w:ascii="Tahoma" w:hAnsi="Tahoma" w:cs="Tahoma"/>
          <w:sz w:val="20"/>
          <w:szCs w:val="20"/>
        </w:rPr>
        <w:t>cen</w:t>
      </w:r>
    </w:p>
    <w:p w14:paraId="2F75223C" w14:textId="72766B21" w:rsidR="001C64B4" w:rsidRPr="00F556DE" w:rsidRDefault="001C64B4" w:rsidP="00034606">
      <w:pPr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F556DE">
        <w:rPr>
          <w:rFonts w:ascii="Tahoma" w:hAnsi="Tahoma" w:cs="Tahoma"/>
          <w:sz w:val="20"/>
          <w:szCs w:val="20"/>
        </w:rPr>
        <w:t>Angivelse af evt. Standardprogrammel</w:t>
      </w:r>
      <w:r w:rsidR="00CD4D80" w:rsidRPr="00F556DE">
        <w:rPr>
          <w:rFonts w:ascii="Tahoma" w:hAnsi="Tahoma" w:cs="Tahoma"/>
          <w:sz w:val="20"/>
          <w:szCs w:val="20"/>
        </w:rPr>
        <w:t xml:space="preserve"> eller L</w:t>
      </w:r>
      <w:r w:rsidR="00294FF1" w:rsidRPr="00F556DE">
        <w:rPr>
          <w:rFonts w:ascii="Tahoma" w:hAnsi="Tahoma" w:cs="Tahoma"/>
          <w:sz w:val="20"/>
          <w:szCs w:val="20"/>
        </w:rPr>
        <w:t>everandørspecifikt Programmel</w:t>
      </w:r>
      <w:r w:rsidR="00B92C75" w:rsidRPr="00F556DE">
        <w:rPr>
          <w:rFonts w:ascii="Tahoma" w:hAnsi="Tahoma" w:cs="Tahoma"/>
          <w:sz w:val="20"/>
          <w:szCs w:val="20"/>
        </w:rPr>
        <w:t>,</w:t>
      </w:r>
      <w:r w:rsidRPr="00F556DE">
        <w:rPr>
          <w:rFonts w:ascii="Tahoma" w:hAnsi="Tahoma" w:cs="Tahoma"/>
          <w:sz w:val="20"/>
          <w:szCs w:val="20"/>
        </w:rPr>
        <w:t xml:space="preserve"> der indgår i </w:t>
      </w:r>
      <w:r w:rsidR="00EE01BB" w:rsidRPr="00F556DE">
        <w:rPr>
          <w:rFonts w:ascii="Tahoma" w:hAnsi="Tahoma" w:cs="Tahoma"/>
          <w:sz w:val="20"/>
          <w:szCs w:val="20"/>
        </w:rPr>
        <w:t>L</w:t>
      </w:r>
      <w:r w:rsidRPr="00F556DE">
        <w:rPr>
          <w:rFonts w:ascii="Tahoma" w:hAnsi="Tahoma" w:cs="Tahoma"/>
          <w:sz w:val="20"/>
          <w:szCs w:val="20"/>
        </w:rPr>
        <w:t xml:space="preserve">everancen. Se i øvrigt </w:t>
      </w:r>
      <w:r w:rsidR="000E58BE">
        <w:rPr>
          <w:rFonts w:ascii="Tahoma" w:hAnsi="Tahoma" w:cs="Tahoma"/>
          <w:sz w:val="20"/>
          <w:szCs w:val="20"/>
        </w:rPr>
        <w:t>B</w:t>
      </w:r>
      <w:r w:rsidRPr="00F556DE">
        <w:rPr>
          <w:rFonts w:ascii="Tahoma" w:hAnsi="Tahoma" w:cs="Tahoma"/>
          <w:sz w:val="20"/>
          <w:szCs w:val="20"/>
        </w:rPr>
        <w:t>ilag</w:t>
      </w:r>
      <w:r w:rsidR="00305269" w:rsidRPr="00F556DE">
        <w:rPr>
          <w:rFonts w:ascii="Tahoma" w:hAnsi="Tahoma" w:cs="Tahoma"/>
          <w:sz w:val="20"/>
          <w:szCs w:val="20"/>
        </w:rPr>
        <w:t xml:space="preserve"> 8</w:t>
      </w:r>
    </w:p>
    <w:p w14:paraId="2F75223D" w14:textId="77777777" w:rsidR="00034606" w:rsidRPr="00F556DE" w:rsidRDefault="00034606" w:rsidP="00034606">
      <w:pPr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F556DE">
        <w:rPr>
          <w:rFonts w:ascii="Tahoma" w:hAnsi="Tahoma" w:cs="Tahoma"/>
          <w:sz w:val="20"/>
          <w:szCs w:val="20"/>
        </w:rPr>
        <w:t xml:space="preserve">En detaljeret tidsplan for levering af </w:t>
      </w:r>
      <w:r w:rsidR="00EE01BB" w:rsidRPr="00F556DE">
        <w:rPr>
          <w:rFonts w:ascii="Tahoma" w:hAnsi="Tahoma" w:cs="Tahoma"/>
          <w:sz w:val="20"/>
          <w:szCs w:val="20"/>
        </w:rPr>
        <w:t>Leverancen</w:t>
      </w:r>
    </w:p>
    <w:p w14:paraId="2F75223E" w14:textId="77777777" w:rsidR="00647C80" w:rsidRPr="00F556DE" w:rsidRDefault="00B92C75" w:rsidP="00647C80">
      <w:pPr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F556DE">
        <w:rPr>
          <w:rFonts w:ascii="Tahoma" w:hAnsi="Tahoma" w:cs="Tahoma"/>
          <w:sz w:val="20"/>
          <w:szCs w:val="20"/>
        </w:rPr>
        <w:t xml:space="preserve">En </w:t>
      </w:r>
      <w:r w:rsidR="00034606" w:rsidRPr="00F556DE">
        <w:rPr>
          <w:rFonts w:ascii="Tahoma" w:hAnsi="Tahoma" w:cs="Tahoma"/>
          <w:sz w:val="20"/>
          <w:szCs w:val="20"/>
        </w:rPr>
        <w:t>maksimalpris</w:t>
      </w:r>
    </w:p>
    <w:p w14:paraId="2F75223F" w14:textId="58AF7BF4" w:rsidR="006C297F" w:rsidRPr="00F556DE" w:rsidRDefault="006C297F" w:rsidP="00647C80">
      <w:pPr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F556DE">
        <w:rPr>
          <w:rFonts w:ascii="Tahoma" w:hAnsi="Tahoma" w:cs="Tahoma"/>
          <w:sz w:val="20"/>
          <w:szCs w:val="20"/>
        </w:rPr>
        <w:t>Bemanding af opgaven, herunder bes</w:t>
      </w:r>
      <w:r w:rsidR="00DA5743" w:rsidRPr="00F556DE">
        <w:rPr>
          <w:rFonts w:ascii="Tahoma" w:hAnsi="Tahoma" w:cs="Tahoma"/>
          <w:sz w:val="20"/>
          <w:szCs w:val="20"/>
        </w:rPr>
        <w:t>ættelse af relevante roller fra</w:t>
      </w:r>
      <w:r w:rsidRPr="00F556DE">
        <w:rPr>
          <w:rFonts w:ascii="Tahoma" w:hAnsi="Tahoma" w:cs="Tahoma"/>
          <w:sz w:val="20"/>
          <w:szCs w:val="20"/>
        </w:rPr>
        <w:t xml:space="preserve"> de indmel</w:t>
      </w:r>
      <w:r w:rsidRPr="00F556DE">
        <w:rPr>
          <w:rFonts w:ascii="Tahoma" w:hAnsi="Tahoma" w:cs="Tahoma"/>
          <w:sz w:val="20"/>
          <w:szCs w:val="20"/>
        </w:rPr>
        <w:t>d</w:t>
      </w:r>
      <w:r w:rsidRPr="00F556DE">
        <w:rPr>
          <w:rFonts w:ascii="Tahoma" w:hAnsi="Tahoma" w:cs="Tahoma"/>
          <w:sz w:val="20"/>
          <w:szCs w:val="20"/>
        </w:rPr>
        <w:t>te CV’er</w:t>
      </w:r>
      <w:r w:rsidR="00FA2893" w:rsidRPr="00F556DE">
        <w:rPr>
          <w:rFonts w:ascii="Tahoma" w:hAnsi="Tahoma" w:cs="Tahoma"/>
          <w:sz w:val="20"/>
          <w:szCs w:val="20"/>
        </w:rPr>
        <w:t xml:space="preserve"> for nøglemedarbejdere, jf. </w:t>
      </w:r>
      <w:r w:rsidR="000E58BE">
        <w:rPr>
          <w:rFonts w:ascii="Tahoma" w:hAnsi="Tahoma" w:cs="Tahoma"/>
          <w:sz w:val="20"/>
          <w:szCs w:val="20"/>
        </w:rPr>
        <w:t>B</w:t>
      </w:r>
      <w:r w:rsidR="00484B27" w:rsidRPr="00F556DE">
        <w:rPr>
          <w:rFonts w:ascii="Tahoma" w:hAnsi="Tahoma" w:cs="Tahoma"/>
          <w:sz w:val="20"/>
          <w:szCs w:val="20"/>
        </w:rPr>
        <w:t xml:space="preserve">ilag </w:t>
      </w:r>
      <w:r w:rsidR="00305269" w:rsidRPr="00F556DE">
        <w:rPr>
          <w:rFonts w:ascii="Tahoma" w:hAnsi="Tahoma" w:cs="Tahoma"/>
          <w:sz w:val="20"/>
          <w:szCs w:val="20"/>
        </w:rPr>
        <w:t>5</w:t>
      </w:r>
    </w:p>
    <w:p w14:paraId="2F752240" w14:textId="77777777" w:rsidR="00647C80" w:rsidRPr="00F556DE" w:rsidRDefault="00647C80" w:rsidP="00647C80">
      <w:pPr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F556DE">
        <w:rPr>
          <w:rFonts w:ascii="Tahoma" w:hAnsi="Tahoma" w:cs="Tahoma"/>
          <w:sz w:val="20"/>
          <w:szCs w:val="20"/>
        </w:rPr>
        <w:t xml:space="preserve">Krav til </w:t>
      </w:r>
      <w:r w:rsidR="00CA72F3" w:rsidRPr="00F556DE">
        <w:rPr>
          <w:rFonts w:ascii="Tahoma" w:hAnsi="Tahoma" w:cs="Tahoma"/>
          <w:sz w:val="20"/>
          <w:szCs w:val="20"/>
        </w:rPr>
        <w:t>K</w:t>
      </w:r>
      <w:r w:rsidRPr="00F556DE">
        <w:rPr>
          <w:rFonts w:ascii="Tahoma" w:hAnsi="Tahoma" w:cs="Tahoma"/>
          <w:sz w:val="20"/>
          <w:szCs w:val="20"/>
        </w:rPr>
        <w:t>undens it-miljø</w:t>
      </w:r>
    </w:p>
    <w:p w14:paraId="2F752241" w14:textId="77777777" w:rsidR="00461E60" w:rsidRPr="00F556DE" w:rsidRDefault="00461E60" w:rsidP="00647C80">
      <w:pPr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F556DE">
        <w:rPr>
          <w:rFonts w:ascii="Tahoma" w:hAnsi="Tahoma" w:cs="Tahoma"/>
          <w:sz w:val="20"/>
          <w:szCs w:val="20"/>
        </w:rPr>
        <w:t>Specifikke testaktiviteter</w:t>
      </w:r>
    </w:p>
    <w:p w14:paraId="2F752242" w14:textId="77777777" w:rsidR="00034606" w:rsidRPr="00F556DE" w:rsidRDefault="00034606" w:rsidP="00034606">
      <w:pPr>
        <w:rPr>
          <w:rFonts w:ascii="Tahoma" w:hAnsi="Tahoma" w:cs="Tahoma"/>
          <w:sz w:val="20"/>
          <w:szCs w:val="20"/>
        </w:rPr>
      </w:pPr>
    </w:p>
    <w:p w14:paraId="2F752243" w14:textId="77777777" w:rsidR="00B16E7D" w:rsidRDefault="00B16E7D" w:rsidP="00034606">
      <w:pPr>
        <w:rPr>
          <w:rFonts w:ascii="Tahoma" w:hAnsi="Tahoma" w:cs="Tahoma"/>
          <w:color w:val="000000"/>
          <w:sz w:val="20"/>
          <w:szCs w:val="20"/>
        </w:rPr>
      </w:pPr>
      <w:r w:rsidRPr="00F556DE">
        <w:rPr>
          <w:rFonts w:ascii="Tahoma" w:hAnsi="Tahoma" w:cs="Tahoma"/>
          <w:color w:val="000000"/>
          <w:sz w:val="20"/>
          <w:szCs w:val="20"/>
        </w:rPr>
        <w:t>Som led i udarbejdelsen af løsningsbeskrivelsen indarbejder Leverandøren i dialog med Kunden de fornødne ændringer og tilføjelser i det af Kunden udarbejdede u</w:t>
      </w:r>
      <w:r w:rsidRPr="00F556DE">
        <w:rPr>
          <w:rFonts w:ascii="Tahoma" w:hAnsi="Tahoma" w:cs="Tahoma"/>
          <w:color w:val="000000"/>
          <w:sz w:val="20"/>
          <w:szCs w:val="20"/>
        </w:rPr>
        <w:t>d</w:t>
      </w:r>
      <w:r w:rsidRPr="00F556DE">
        <w:rPr>
          <w:rFonts w:ascii="Tahoma" w:hAnsi="Tahoma" w:cs="Tahoma"/>
          <w:color w:val="000000"/>
          <w:sz w:val="20"/>
          <w:szCs w:val="20"/>
        </w:rPr>
        <w:t xml:space="preserve">kast til kravspecifikation, således at </w:t>
      </w:r>
      <w:r w:rsidR="00F85B97" w:rsidRPr="00F556DE">
        <w:rPr>
          <w:rFonts w:ascii="Tahoma" w:hAnsi="Tahoma" w:cs="Tahoma"/>
          <w:color w:val="000000"/>
          <w:sz w:val="20"/>
          <w:szCs w:val="20"/>
        </w:rPr>
        <w:t>l</w:t>
      </w:r>
      <w:r w:rsidRPr="00F556DE">
        <w:rPr>
          <w:rFonts w:ascii="Tahoma" w:hAnsi="Tahoma" w:cs="Tahoma"/>
          <w:color w:val="000000"/>
          <w:sz w:val="20"/>
          <w:szCs w:val="20"/>
        </w:rPr>
        <w:t xml:space="preserve">øsningsbeskrivelsen kan forudsættes fuldt ud at opfylde </w:t>
      </w:r>
      <w:r w:rsidR="00F85B97" w:rsidRPr="00F556DE">
        <w:rPr>
          <w:rFonts w:ascii="Tahoma" w:hAnsi="Tahoma" w:cs="Tahoma"/>
          <w:color w:val="000000"/>
          <w:sz w:val="20"/>
          <w:szCs w:val="20"/>
        </w:rPr>
        <w:t>k</w:t>
      </w:r>
      <w:r w:rsidRPr="00F556DE">
        <w:rPr>
          <w:rFonts w:ascii="Tahoma" w:hAnsi="Tahoma" w:cs="Tahoma"/>
          <w:color w:val="000000"/>
          <w:sz w:val="20"/>
          <w:szCs w:val="20"/>
        </w:rPr>
        <w:t>ravspecifikationen.</w:t>
      </w:r>
    </w:p>
    <w:p w14:paraId="2F752244" w14:textId="1A50BF8D" w:rsidR="00B16E7D" w:rsidRPr="00F556DE" w:rsidRDefault="00B16E7D" w:rsidP="00034606">
      <w:pPr>
        <w:rPr>
          <w:rFonts w:ascii="Tahoma" w:hAnsi="Tahoma" w:cs="Tahoma"/>
          <w:sz w:val="20"/>
          <w:szCs w:val="20"/>
        </w:rPr>
      </w:pPr>
    </w:p>
    <w:p w14:paraId="2F752245" w14:textId="77777777" w:rsidR="00461E60" w:rsidRPr="00F556DE" w:rsidRDefault="00461E60" w:rsidP="008304D7">
      <w:pPr>
        <w:pStyle w:val="Overskrift2"/>
        <w:rPr>
          <w:rFonts w:ascii="Tahoma" w:hAnsi="Tahoma" w:cs="Tahoma"/>
          <w:b/>
          <w:sz w:val="20"/>
          <w:szCs w:val="20"/>
        </w:rPr>
      </w:pPr>
      <w:bookmarkStart w:id="10" w:name="_Ref292883954"/>
      <w:bookmarkStart w:id="11" w:name="_Ref292884008"/>
      <w:bookmarkStart w:id="12" w:name="_Toc506384981"/>
      <w:r w:rsidRPr="00F556DE">
        <w:rPr>
          <w:rFonts w:ascii="Tahoma" w:hAnsi="Tahoma" w:cs="Tahoma"/>
          <w:b/>
          <w:sz w:val="20"/>
          <w:szCs w:val="20"/>
        </w:rPr>
        <w:t>Afklaringsfase</w:t>
      </w:r>
      <w:bookmarkEnd w:id="10"/>
      <w:bookmarkEnd w:id="11"/>
      <w:bookmarkEnd w:id="12"/>
    </w:p>
    <w:p w14:paraId="2F752246" w14:textId="77777777" w:rsidR="00461E60" w:rsidRPr="00F556DE" w:rsidRDefault="00461E60" w:rsidP="00461E60">
      <w:pPr>
        <w:rPr>
          <w:rFonts w:ascii="Tahoma" w:hAnsi="Tahoma" w:cs="Tahoma"/>
          <w:sz w:val="20"/>
          <w:szCs w:val="20"/>
        </w:rPr>
      </w:pPr>
      <w:r w:rsidRPr="00F556DE">
        <w:rPr>
          <w:rFonts w:ascii="Tahoma" w:hAnsi="Tahoma" w:cs="Tahoma"/>
          <w:sz w:val="20"/>
          <w:szCs w:val="20"/>
        </w:rPr>
        <w:t>Kunden kan anmode om gennemførelse af en fælles afklaringsfase</w:t>
      </w:r>
      <w:r w:rsidR="00EC07CA" w:rsidRPr="00F556DE">
        <w:rPr>
          <w:rFonts w:ascii="Tahoma" w:hAnsi="Tahoma" w:cs="Tahoma"/>
          <w:sz w:val="20"/>
          <w:szCs w:val="20"/>
        </w:rPr>
        <w:t xml:space="preserve"> forud for </w:t>
      </w:r>
      <w:r w:rsidR="00CA497A" w:rsidRPr="00F556DE">
        <w:rPr>
          <w:rFonts w:ascii="Tahoma" w:hAnsi="Tahoma" w:cs="Tahoma"/>
          <w:sz w:val="20"/>
          <w:szCs w:val="20"/>
        </w:rPr>
        <w:t>Lev</w:t>
      </w:r>
      <w:r w:rsidR="00CA497A" w:rsidRPr="00F556DE">
        <w:rPr>
          <w:rFonts w:ascii="Tahoma" w:hAnsi="Tahoma" w:cs="Tahoma"/>
          <w:sz w:val="20"/>
          <w:szCs w:val="20"/>
        </w:rPr>
        <w:t>e</w:t>
      </w:r>
      <w:r w:rsidR="00CA497A" w:rsidRPr="00F556DE">
        <w:rPr>
          <w:rFonts w:ascii="Tahoma" w:hAnsi="Tahoma" w:cs="Tahoma"/>
          <w:sz w:val="20"/>
          <w:szCs w:val="20"/>
        </w:rPr>
        <w:t>rancea</w:t>
      </w:r>
      <w:r w:rsidR="0011215C" w:rsidRPr="00F556DE">
        <w:rPr>
          <w:rFonts w:ascii="Tahoma" w:hAnsi="Tahoma" w:cs="Tahoma"/>
          <w:sz w:val="20"/>
          <w:szCs w:val="20"/>
        </w:rPr>
        <w:t xml:space="preserve">ftalens </w:t>
      </w:r>
      <w:r w:rsidR="00EC07CA" w:rsidRPr="00F556DE">
        <w:rPr>
          <w:rFonts w:ascii="Tahoma" w:hAnsi="Tahoma" w:cs="Tahoma"/>
          <w:sz w:val="20"/>
          <w:szCs w:val="20"/>
        </w:rPr>
        <w:t>indgåelse</w:t>
      </w:r>
      <w:r w:rsidRPr="00F556DE">
        <w:rPr>
          <w:rFonts w:ascii="Tahoma" w:hAnsi="Tahoma" w:cs="Tahoma"/>
          <w:sz w:val="20"/>
          <w:szCs w:val="20"/>
        </w:rPr>
        <w:t xml:space="preserve">, hvor Kunden og </w:t>
      </w:r>
      <w:r w:rsidR="00CA72F3" w:rsidRPr="00F556DE">
        <w:rPr>
          <w:rFonts w:ascii="Tahoma" w:hAnsi="Tahoma" w:cs="Tahoma"/>
          <w:sz w:val="20"/>
          <w:szCs w:val="20"/>
        </w:rPr>
        <w:t>L</w:t>
      </w:r>
      <w:r w:rsidRPr="00F556DE">
        <w:rPr>
          <w:rFonts w:ascii="Tahoma" w:hAnsi="Tahoma" w:cs="Tahoma"/>
          <w:sz w:val="20"/>
          <w:szCs w:val="20"/>
        </w:rPr>
        <w:t xml:space="preserve">everandøren i fællesskab udarbejder en løsningsbeskrivelse på baggrund af Kundens kravspecifikation. </w:t>
      </w:r>
    </w:p>
    <w:p w14:paraId="2F752247" w14:textId="578F8074" w:rsidR="00461E60" w:rsidRPr="00F556DE" w:rsidRDefault="00CF5B60" w:rsidP="00461E60">
      <w:pPr>
        <w:rPr>
          <w:rFonts w:ascii="Tahoma" w:hAnsi="Tahoma" w:cs="Tahoma"/>
          <w:sz w:val="20"/>
          <w:szCs w:val="20"/>
        </w:rPr>
      </w:pPr>
      <w:r w:rsidRPr="00F556DE">
        <w:rPr>
          <w:rFonts w:ascii="Tahoma" w:hAnsi="Tahoma" w:cs="Tahoma"/>
          <w:sz w:val="20"/>
          <w:szCs w:val="20"/>
        </w:rPr>
        <w:lastRenderedPageBreak/>
        <w:br/>
        <w:t>Efter endt afklaringsfase</w:t>
      </w:r>
      <w:r w:rsidR="00461E60" w:rsidRPr="00F556DE">
        <w:rPr>
          <w:rFonts w:ascii="Tahoma" w:hAnsi="Tahoma" w:cs="Tahoma"/>
          <w:sz w:val="20"/>
          <w:szCs w:val="20"/>
        </w:rPr>
        <w:t xml:space="preserve"> præsenterer </w:t>
      </w:r>
      <w:r w:rsidR="005403E3" w:rsidRPr="00F556DE">
        <w:rPr>
          <w:rFonts w:ascii="Tahoma" w:hAnsi="Tahoma" w:cs="Tahoma"/>
          <w:sz w:val="20"/>
          <w:szCs w:val="20"/>
        </w:rPr>
        <w:t>L</w:t>
      </w:r>
      <w:r w:rsidR="00461E60" w:rsidRPr="00F556DE">
        <w:rPr>
          <w:rFonts w:ascii="Tahoma" w:hAnsi="Tahoma" w:cs="Tahoma"/>
          <w:sz w:val="20"/>
          <w:szCs w:val="20"/>
        </w:rPr>
        <w:t>everandøren et endeligt udkast til løsning</w:t>
      </w:r>
      <w:r w:rsidR="00461E60" w:rsidRPr="00F556DE">
        <w:rPr>
          <w:rFonts w:ascii="Tahoma" w:hAnsi="Tahoma" w:cs="Tahoma"/>
          <w:sz w:val="20"/>
          <w:szCs w:val="20"/>
        </w:rPr>
        <w:t>s</w:t>
      </w:r>
      <w:r w:rsidR="00461E60" w:rsidRPr="00F556DE">
        <w:rPr>
          <w:rFonts w:ascii="Tahoma" w:hAnsi="Tahoma" w:cs="Tahoma"/>
          <w:sz w:val="20"/>
          <w:szCs w:val="20"/>
        </w:rPr>
        <w:t xml:space="preserve">forslag til Kundens godkendelse, jf. afsnit </w:t>
      </w:r>
      <w:r w:rsidR="00753CA0" w:rsidRPr="00F556DE">
        <w:rPr>
          <w:rFonts w:ascii="Tahoma" w:hAnsi="Tahoma" w:cs="Tahoma"/>
          <w:sz w:val="20"/>
          <w:szCs w:val="20"/>
        </w:rPr>
        <w:fldChar w:fldCharType="begin"/>
      </w:r>
      <w:r w:rsidR="00461E60" w:rsidRPr="00F556DE">
        <w:rPr>
          <w:rFonts w:ascii="Tahoma" w:hAnsi="Tahoma" w:cs="Tahoma"/>
          <w:sz w:val="20"/>
          <w:szCs w:val="20"/>
        </w:rPr>
        <w:instrText xml:space="preserve"> REF _Ref290928157 \r \h </w:instrText>
      </w:r>
      <w:r w:rsidR="00546C66" w:rsidRPr="00F556DE">
        <w:rPr>
          <w:rFonts w:ascii="Tahoma" w:hAnsi="Tahoma" w:cs="Tahoma"/>
          <w:sz w:val="20"/>
          <w:szCs w:val="20"/>
        </w:rPr>
        <w:instrText xml:space="preserve"> \* MERGEFORMAT </w:instrText>
      </w:r>
      <w:r w:rsidR="00753CA0" w:rsidRPr="00F556DE">
        <w:rPr>
          <w:rFonts w:ascii="Tahoma" w:hAnsi="Tahoma" w:cs="Tahoma"/>
          <w:sz w:val="20"/>
          <w:szCs w:val="20"/>
        </w:rPr>
      </w:r>
      <w:r w:rsidR="00753CA0" w:rsidRPr="00F556DE">
        <w:rPr>
          <w:rFonts w:ascii="Tahoma" w:hAnsi="Tahoma" w:cs="Tahoma"/>
          <w:sz w:val="20"/>
          <w:szCs w:val="20"/>
        </w:rPr>
        <w:fldChar w:fldCharType="separate"/>
      </w:r>
      <w:r w:rsidR="008C612A" w:rsidRPr="00F556DE">
        <w:rPr>
          <w:rFonts w:ascii="Tahoma" w:hAnsi="Tahoma" w:cs="Tahoma"/>
          <w:sz w:val="20"/>
          <w:szCs w:val="20"/>
        </w:rPr>
        <w:t>2.6</w:t>
      </w:r>
      <w:r w:rsidR="00753CA0" w:rsidRPr="00F556DE">
        <w:rPr>
          <w:rFonts w:ascii="Tahoma" w:hAnsi="Tahoma" w:cs="Tahoma"/>
          <w:sz w:val="20"/>
          <w:szCs w:val="20"/>
        </w:rPr>
        <w:fldChar w:fldCharType="end"/>
      </w:r>
      <w:r w:rsidR="00461E60" w:rsidRPr="00F556DE">
        <w:rPr>
          <w:rFonts w:ascii="Tahoma" w:hAnsi="Tahoma" w:cs="Tahoma"/>
          <w:sz w:val="20"/>
          <w:szCs w:val="20"/>
        </w:rPr>
        <w:t>.</w:t>
      </w:r>
    </w:p>
    <w:p w14:paraId="2F752248" w14:textId="77777777" w:rsidR="006D41B7" w:rsidRPr="00F556DE" w:rsidRDefault="006D41B7" w:rsidP="00461E60">
      <w:pPr>
        <w:rPr>
          <w:rFonts w:ascii="Tahoma" w:hAnsi="Tahoma" w:cs="Tahoma"/>
          <w:sz w:val="20"/>
          <w:szCs w:val="20"/>
        </w:rPr>
      </w:pPr>
    </w:p>
    <w:p w14:paraId="2F752249" w14:textId="77777777" w:rsidR="00693662" w:rsidRPr="00F556DE" w:rsidRDefault="00693662" w:rsidP="008304D7">
      <w:pPr>
        <w:pStyle w:val="Overskrift2"/>
        <w:rPr>
          <w:rFonts w:ascii="Tahoma" w:hAnsi="Tahoma" w:cs="Tahoma"/>
          <w:b/>
          <w:sz w:val="20"/>
          <w:szCs w:val="20"/>
        </w:rPr>
      </w:pPr>
      <w:bookmarkStart w:id="13" w:name="_Toc506384982"/>
      <w:r w:rsidRPr="00F556DE">
        <w:rPr>
          <w:rFonts w:ascii="Tahoma" w:hAnsi="Tahoma" w:cs="Tahoma"/>
          <w:b/>
          <w:sz w:val="20"/>
          <w:szCs w:val="20"/>
        </w:rPr>
        <w:t>Vederlag</w:t>
      </w:r>
      <w:bookmarkEnd w:id="13"/>
    </w:p>
    <w:p w14:paraId="2F75224A" w14:textId="38FD1350" w:rsidR="00693662" w:rsidRPr="00F556DE" w:rsidRDefault="00693662" w:rsidP="00693662">
      <w:pPr>
        <w:rPr>
          <w:rFonts w:ascii="Tahoma" w:hAnsi="Tahoma" w:cs="Tahoma"/>
          <w:sz w:val="20"/>
          <w:szCs w:val="20"/>
        </w:rPr>
      </w:pPr>
      <w:r w:rsidRPr="00F556DE">
        <w:rPr>
          <w:rFonts w:ascii="Tahoma" w:hAnsi="Tahoma" w:cs="Tahoma"/>
          <w:sz w:val="20"/>
          <w:szCs w:val="20"/>
        </w:rPr>
        <w:t>Leverandøren modtager vederlag ef</w:t>
      </w:r>
      <w:r w:rsidR="006848AA" w:rsidRPr="00F556DE">
        <w:rPr>
          <w:rFonts w:ascii="Tahoma" w:hAnsi="Tahoma" w:cs="Tahoma"/>
          <w:sz w:val="20"/>
          <w:szCs w:val="20"/>
        </w:rPr>
        <w:t xml:space="preserve">ter medgået tid til de i </w:t>
      </w:r>
      <w:r w:rsidR="000E58BE">
        <w:rPr>
          <w:rFonts w:ascii="Tahoma" w:hAnsi="Tahoma" w:cs="Tahoma"/>
          <w:sz w:val="20"/>
          <w:szCs w:val="20"/>
        </w:rPr>
        <w:t>B</w:t>
      </w:r>
      <w:r w:rsidR="006848AA" w:rsidRPr="00F556DE">
        <w:rPr>
          <w:rFonts w:ascii="Tahoma" w:hAnsi="Tahoma" w:cs="Tahoma"/>
          <w:sz w:val="20"/>
          <w:szCs w:val="20"/>
        </w:rPr>
        <w:t>ilag 9</w:t>
      </w:r>
      <w:r w:rsidRPr="00F556DE">
        <w:rPr>
          <w:rFonts w:ascii="Tahoma" w:hAnsi="Tahoma" w:cs="Tahoma"/>
          <w:sz w:val="20"/>
          <w:szCs w:val="20"/>
        </w:rPr>
        <w:t xml:space="preserve"> angivne timepr</w:t>
      </w:r>
      <w:r w:rsidRPr="00F556DE">
        <w:rPr>
          <w:rFonts w:ascii="Tahoma" w:hAnsi="Tahoma" w:cs="Tahoma"/>
          <w:sz w:val="20"/>
          <w:szCs w:val="20"/>
        </w:rPr>
        <w:t>i</w:t>
      </w:r>
      <w:r w:rsidRPr="00F556DE">
        <w:rPr>
          <w:rFonts w:ascii="Tahoma" w:hAnsi="Tahoma" w:cs="Tahoma"/>
          <w:sz w:val="20"/>
          <w:szCs w:val="20"/>
        </w:rPr>
        <w:t xml:space="preserve">ser for alle ydelser relateret til udarbejdelse af løsningsforslag, herunder deltagelse i afklaring, jf. afsnit </w:t>
      </w:r>
      <w:r w:rsidR="00753CA0" w:rsidRPr="00F556DE">
        <w:rPr>
          <w:rFonts w:ascii="Tahoma" w:hAnsi="Tahoma" w:cs="Tahoma"/>
          <w:sz w:val="20"/>
          <w:szCs w:val="20"/>
        </w:rPr>
        <w:fldChar w:fldCharType="begin"/>
      </w:r>
      <w:r w:rsidRPr="00F556DE">
        <w:rPr>
          <w:rFonts w:ascii="Tahoma" w:hAnsi="Tahoma" w:cs="Tahoma"/>
          <w:sz w:val="20"/>
          <w:szCs w:val="20"/>
        </w:rPr>
        <w:instrText xml:space="preserve"> REF _Ref292883954 \r \h </w:instrText>
      </w:r>
      <w:r w:rsidR="00546C66" w:rsidRPr="00F556DE">
        <w:rPr>
          <w:rFonts w:ascii="Tahoma" w:hAnsi="Tahoma" w:cs="Tahoma"/>
          <w:sz w:val="20"/>
          <w:szCs w:val="20"/>
        </w:rPr>
        <w:instrText xml:space="preserve"> \* MERGEFORMAT </w:instrText>
      </w:r>
      <w:r w:rsidR="00753CA0" w:rsidRPr="00F556DE">
        <w:rPr>
          <w:rFonts w:ascii="Tahoma" w:hAnsi="Tahoma" w:cs="Tahoma"/>
          <w:sz w:val="20"/>
          <w:szCs w:val="20"/>
        </w:rPr>
      </w:r>
      <w:r w:rsidR="00753CA0" w:rsidRPr="00F556DE">
        <w:rPr>
          <w:rFonts w:ascii="Tahoma" w:hAnsi="Tahoma" w:cs="Tahoma"/>
          <w:sz w:val="20"/>
          <w:szCs w:val="20"/>
        </w:rPr>
        <w:fldChar w:fldCharType="separate"/>
      </w:r>
      <w:r w:rsidR="008C612A" w:rsidRPr="00F556DE">
        <w:rPr>
          <w:rFonts w:ascii="Tahoma" w:hAnsi="Tahoma" w:cs="Tahoma"/>
          <w:sz w:val="20"/>
          <w:szCs w:val="20"/>
        </w:rPr>
        <w:t>2.4</w:t>
      </w:r>
      <w:r w:rsidR="00753CA0" w:rsidRPr="00F556DE">
        <w:rPr>
          <w:rFonts w:ascii="Tahoma" w:hAnsi="Tahoma" w:cs="Tahoma"/>
          <w:sz w:val="20"/>
          <w:szCs w:val="20"/>
        </w:rPr>
        <w:fldChar w:fldCharType="end"/>
      </w:r>
      <w:r w:rsidRPr="00F556DE">
        <w:rPr>
          <w:rFonts w:ascii="Tahoma" w:hAnsi="Tahoma" w:cs="Tahoma"/>
          <w:sz w:val="20"/>
          <w:szCs w:val="20"/>
        </w:rPr>
        <w:t xml:space="preserve">. </w:t>
      </w:r>
    </w:p>
    <w:p w14:paraId="2F75224B" w14:textId="77777777" w:rsidR="00461E60" w:rsidRPr="00F556DE" w:rsidRDefault="00461E60" w:rsidP="00034606">
      <w:pPr>
        <w:rPr>
          <w:rFonts w:ascii="Tahoma" w:hAnsi="Tahoma" w:cs="Tahoma"/>
          <w:sz w:val="20"/>
          <w:szCs w:val="20"/>
        </w:rPr>
      </w:pPr>
    </w:p>
    <w:p w14:paraId="2F75224C" w14:textId="77777777" w:rsidR="00034606" w:rsidRPr="00F556DE" w:rsidRDefault="00034606" w:rsidP="008304D7">
      <w:pPr>
        <w:pStyle w:val="Overskrift2"/>
        <w:rPr>
          <w:rFonts w:ascii="Tahoma" w:hAnsi="Tahoma" w:cs="Tahoma"/>
          <w:b/>
          <w:sz w:val="20"/>
          <w:szCs w:val="20"/>
        </w:rPr>
      </w:pPr>
      <w:bookmarkStart w:id="14" w:name="_Ref290928157"/>
      <w:bookmarkStart w:id="15" w:name="_Toc506384983"/>
      <w:r w:rsidRPr="00F556DE">
        <w:rPr>
          <w:rFonts w:ascii="Tahoma" w:hAnsi="Tahoma" w:cs="Tahoma"/>
          <w:b/>
          <w:sz w:val="20"/>
          <w:szCs w:val="20"/>
        </w:rPr>
        <w:t>Vurdering og godkendelse af løsningsforslag</w:t>
      </w:r>
      <w:bookmarkEnd w:id="14"/>
      <w:bookmarkEnd w:id="15"/>
    </w:p>
    <w:p w14:paraId="2F75224D" w14:textId="77777777" w:rsidR="00034606" w:rsidRPr="00F556DE" w:rsidRDefault="00034606" w:rsidP="00034606">
      <w:pPr>
        <w:pStyle w:val="Overskrift3"/>
        <w:rPr>
          <w:rFonts w:ascii="Tahoma" w:hAnsi="Tahoma" w:cs="Tahoma"/>
          <w:b/>
          <w:i/>
          <w:sz w:val="20"/>
          <w:szCs w:val="20"/>
        </w:rPr>
      </w:pPr>
      <w:bookmarkStart w:id="16" w:name="_Toc506384984"/>
      <w:r w:rsidRPr="00F556DE">
        <w:rPr>
          <w:rFonts w:ascii="Tahoma" w:hAnsi="Tahoma" w:cs="Tahoma"/>
          <w:b/>
          <w:i/>
          <w:sz w:val="20"/>
          <w:szCs w:val="20"/>
        </w:rPr>
        <w:t>Vurdering af løsningsforslag</w:t>
      </w:r>
      <w:bookmarkEnd w:id="16"/>
    </w:p>
    <w:p w14:paraId="2F75224E" w14:textId="77777777" w:rsidR="00034606" w:rsidRPr="00F556DE" w:rsidRDefault="00034606" w:rsidP="00034606">
      <w:pPr>
        <w:rPr>
          <w:rFonts w:ascii="Tahoma" w:hAnsi="Tahoma" w:cs="Tahoma"/>
          <w:sz w:val="20"/>
          <w:szCs w:val="20"/>
        </w:rPr>
      </w:pPr>
      <w:r w:rsidRPr="00F556DE">
        <w:rPr>
          <w:rFonts w:ascii="Tahoma" w:hAnsi="Tahoma" w:cs="Tahoma"/>
          <w:sz w:val="20"/>
          <w:szCs w:val="20"/>
        </w:rPr>
        <w:t>Kunden kan vælge at afvise et løsningsforslag, at anmode om ændring af løsning</w:t>
      </w:r>
      <w:r w:rsidRPr="00F556DE">
        <w:rPr>
          <w:rFonts w:ascii="Tahoma" w:hAnsi="Tahoma" w:cs="Tahoma"/>
          <w:sz w:val="20"/>
          <w:szCs w:val="20"/>
        </w:rPr>
        <w:t>s</w:t>
      </w:r>
      <w:r w:rsidRPr="00F556DE">
        <w:rPr>
          <w:rFonts w:ascii="Tahoma" w:hAnsi="Tahoma" w:cs="Tahoma"/>
          <w:sz w:val="20"/>
          <w:szCs w:val="20"/>
        </w:rPr>
        <w:t>forslaget eller at acceptere</w:t>
      </w:r>
      <w:r w:rsidR="00A37360" w:rsidRPr="00F556DE">
        <w:rPr>
          <w:rFonts w:ascii="Tahoma" w:hAnsi="Tahoma" w:cs="Tahoma"/>
          <w:sz w:val="20"/>
          <w:szCs w:val="20"/>
        </w:rPr>
        <w:t xml:space="preserve"> </w:t>
      </w:r>
      <w:r w:rsidRPr="00F556DE">
        <w:rPr>
          <w:rFonts w:ascii="Tahoma" w:hAnsi="Tahoma" w:cs="Tahoma"/>
          <w:sz w:val="20"/>
          <w:szCs w:val="20"/>
        </w:rPr>
        <w:t xml:space="preserve">løsningsforslaget. </w:t>
      </w:r>
    </w:p>
    <w:p w14:paraId="2F75224F" w14:textId="77777777" w:rsidR="00034606" w:rsidRPr="00F556DE" w:rsidRDefault="00034606" w:rsidP="00034606">
      <w:pPr>
        <w:rPr>
          <w:rFonts w:ascii="Tahoma" w:hAnsi="Tahoma" w:cs="Tahoma"/>
          <w:sz w:val="20"/>
          <w:szCs w:val="20"/>
        </w:rPr>
      </w:pPr>
    </w:p>
    <w:p w14:paraId="2F752250" w14:textId="77777777" w:rsidR="00034606" w:rsidRPr="00F556DE" w:rsidRDefault="00034606" w:rsidP="00034606">
      <w:pPr>
        <w:rPr>
          <w:rFonts w:ascii="Tahoma" w:hAnsi="Tahoma" w:cs="Tahoma"/>
          <w:sz w:val="20"/>
          <w:szCs w:val="20"/>
        </w:rPr>
      </w:pPr>
      <w:r w:rsidRPr="00F556DE">
        <w:rPr>
          <w:rFonts w:ascii="Tahoma" w:hAnsi="Tahoma" w:cs="Tahoma"/>
          <w:sz w:val="20"/>
          <w:szCs w:val="20"/>
        </w:rPr>
        <w:t xml:space="preserve">Hvis </w:t>
      </w:r>
      <w:r w:rsidR="00CA72F3" w:rsidRPr="00F556DE">
        <w:rPr>
          <w:rFonts w:ascii="Tahoma" w:hAnsi="Tahoma" w:cs="Tahoma"/>
          <w:sz w:val="20"/>
          <w:szCs w:val="20"/>
        </w:rPr>
        <w:t>K</w:t>
      </w:r>
      <w:r w:rsidRPr="00F556DE">
        <w:rPr>
          <w:rFonts w:ascii="Tahoma" w:hAnsi="Tahoma" w:cs="Tahoma"/>
          <w:sz w:val="20"/>
          <w:szCs w:val="20"/>
        </w:rPr>
        <w:t xml:space="preserve">unden anmoder om ændring af løsningsforslaget, skal </w:t>
      </w:r>
      <w:r w:rsidR="00CA72F3" w:rsidRPr="00F556DE">
        <w:rPr>
          <w:rFonts w:ascii="Tahoma" w:hAnsi="Tahoma" w:cs="Tahoma"/>
          <w:sz w:val="20"/>
          <w:szCs w:val="20"/>
        </w:rPr>
        <w:t>L</w:t>
      </w:r>
      <w:r w:rsidRPr="00F556DE">
        <w:rPr>
          <w:rFonts w:ascii="Tahoma" w:hAnsi="Tahoma" w:cs="Tahoma"/>
          <w:sz w:val="20"/>
          <w:szCs w:val="20"/>
        </w:rPr>
        <w:t xml:space="preserve">everandøren </w:t>
      </w:r>
      <w:r w:rsidR="00A37360" w:rsidRPr="00F556DE">
        <w:rPr>
          <w:rFonts w:ascii="Tahoma" w:hAnsi="Tahoma" w:cs="Tahoma"/>
          <w:sz w:val="20"/>
          <w:szCs w:val="20"/>
        </w:rPr>
        <w:t>inden for rimelig tid udarbejde</w:t>
      </w:r>
      <w:r w:rsidRPr="00F556DE">
        <w:rPr>
          <w:rFonts w:ascii="Tahoma" w:hAnsi="Tahoma" w:cs="Tahoma"/>
          <w:sz w:val="20"/>
          <w:szCs w:val="20"/>
        </w:rPr>
        <w:t xml:space="preserve"> et revideret løsningsforslag.</w:t>
      </w:r>
    </w:p>
    <w:p w14:paraId="2F752251" w14:textId="77777777" w:rsidR="00034606" w:rsidRPr="00F556DE" w:rsidRDefault="00034606" w:rsidP="00034606">
      <w:pPr>
        <w:rPr>
          <w:rFonts w:ascii="Tahoma" w:hAnsi="Tahoma" w:cs="Tahoma"/>
          <w:sz w:val="20"/>
          <w:szCs w:val="20"/>
        </w:rPr>
      </w:pPr>
    </w:p>
    <w:p w14:paraId="2F752252" w14:textId="77777777" w:rsidR="00034606" w:rsidRPr="00F556DE" w:rsidRDefault="00034606" w:rsidP="00034606">
      <w:pPr>
        <w:pStyle w:val="Overskrift3"/>
        <w:rPr>
          <w:rFonts w:ascii="Tahoma" w:hAnsi="Tahoma" w:cs="Tahoma"/>
          <w:b/>
          <w:i/>
          <w:sz w:val="20"/>
          <w:szCs w:val="20"/>
        </w:rPr>
      </w:pPr>
      <w:bookmarkStart w:id="17" w:name="_Toc506384985"/>
      <w:r w:rsidRPr="00F556DE">
        <w:rPr>
          <w:rFonts w:ascii="Tahoma" w:hAnsi="Tahoma" w:cs="Tahoma"/>
          <w:b/>
          <w:i/>
          <w:sz w:val="20"/>
          <w:szCs w:val="20"/>
        </w:rPr>
        <w:t>Godkendelse</w:t>
      </w:r>
      <w:bookmarkEnd w:id="17"/>
    </w:p>
    <w:p w14:paraId="2F752253" w14:textId="77777777" w:rsidR="00034606" w:rsidRPr="00F556DE" w:rsidRDefault="00034606" w:rsidP="00034606">
      <w:pPr>
        <w:rPr>
          <w:rFonts w:ascii="Tahoma" w:hAnsi="Tahoma" w:cs="Tahoma"/>
          <w:sz w:val="20"/>
          <w:szCs w:val="20"/>
        </w:rPr>
      </w:pPr>
      <w:r w:rsidRPr="00F556DE">
        <w:rPr>
          <w:rFonts w:ascii="Tahoma" w:hAnsi="Tahoma" w:cs="Tahoma"/>
          <w:sz w:val="20"/>
          <w:szCs w:val="20"/>
        </w:rPr>
        <w:t xml:space="preserve">Ved </w:t>
      </w:r>
      <w:r w:rsidR="00CA72F3" w:rsidRPr="00F556DE">
        <w:rPr>
          <w:rFonts w:ascii="Tahoma" w:hAnsi="Tahoma" w:cs="Tahoma"/>
          <w:sz w:val="20"/>
          <w:szCs w:val="20"/>
        </w:rPr>
        <w:t>K</w:t>
      </w:r>
      <w:r w:rsidRPr="00F556DE">
        <w:rPr>
          <w:rFonts w:ascii="Tahoma" w:hAnsi="Tahoma" w:cs="Tahoma"/>
          <w:sz w:val="20"/>
          <w:szCs w:val="20"/>
        </w:rPr>
        <w:t xml:space="preserve">undens godkendelse af et løsningsforslag indsættes dette sammen med </w:t>
      </w:r>
      <w:r w:rsidR="00CA72F3" w:rsidRPr="00F556DE">
        <w:rPr>
          <w:rFonts w:ascii="Tahoma" w:hAnsi="Tahoma" w:cs="Tahoma"/>
          <w:sz w:val="20"/>
          <w:szCs w:val="20"/>
        </w:rPr>
        <w:t>K</w:t>
      </w:r>
      <w:r w:rsidRPr="00F556DE">
        <w:rPr>
          <w:rFonts w:ascii="Tahoma" w:hAnsi="Tahoma" w:cs="Tahoma"/>
          <w:sz w:val="20"/>
          <w:szCs w:val="20"/>
        </w:rPr>
        <w:t>u</w:t>
      </w:r>
      <w:r w:rsidRPr="00F556DE">
        <w:rPr>
          <w:rFonts w:ascii="Tahoma" w:hAnsi="Tahoma" w:cs="Tahoma"/>
          <w:sz w:val="20"/>
          <w:szCs w:val="20"/>
        </w:rPr>
        <w:t>n</w:t>
      </w:r>
      <w:r w:rsidRPr="00F556DE">
        <w:rPr>
          <w:rFonts w:ascii="Tahoma" w:hAnsi="Tahoma" w:cs="Tahoma"/>
          <w:sz w:val="20"/>
          <w:szCs w:val="20"/>
        </w:rPr>
        <w:t xml:space="preserve">dens opgavebeskrivelse i Bilag 1 i </w:t>
      </w:r>
      <w:r w:rsidR="00F85B97" w:rsidRPr="00F556DE">
        <w:rPr>
          <w:rFonts w:ascii="Tahoma" w:hAnsi="Tahoma" w:cs="Tahoma"/>
          <w:sz w:val="20"/>
          <w:szCs w:val="20"/>
        </w:rPr>
        <w:t>Leverancea</w:t>
      </w:r>
      <w:r w:rsidRPr="00F556DE">
        <w:rPr>
          <w:rFonts w:ascii="Tahoma" w:hAnsi="Tahoma" w:cs="Tahoma"/>
          <w:sz w:val="20"/>
          <w:szCs w:val="20"/>
        </w:rPr>
        <w:t>ftale</w:t>
      </w:r>
      <w:r w:rsidR="00B92C75" w:rsidRPr="00F556DE">
        <w:rPr>
          <w:rFonts w:ascii="Tahoma" w:hAnsi="Tahoma" w:cs="Tahoma"/>
          <w:sz w:val="20"/>
          <w:szCs w:val="20"/>
        </w:rPr>
        <w:t>n</w:t>
      </w:r>
      <w:r w:rsidRPr="00F556DE">
        <w:rPr>
          <w:rFonts w:ascii="Tahoma" w:hAnsi="Tahoma" w:cs="Tahoma"/>
          <w:sz w:val="20"/>
          <w:szCs w:val="20"/>
        </w:rPr>
        <w:t xml:space="preserve"> om levering af </w:t>
      </w:r>
      <w:r w:rsidR="00B92C75" w:rsidRPr="00F556DE">
        <w:rPr>
          <w:rFonts w:ascii="Tahoma" w:hAnsi="Tahoma" w:cs="Tahoma"/>
          <w:sz w:val="20"/>
          <w:szCs w:val="20"/>
        </w:rPr>
        <w:t>v</w:t>
      </w:r>
      <w:r w:rsidR="008C3330" w:rsidRPr="00F556DE">
        <w:rPr>
          <w:rFonts w:ascii="Tahoma" w:hAnsi="Tahoma" w:cs="Tahoma"/>
          <w:sz w:val="20"/>
          <w:szCs w:val="20"/>
        </w:rPr>
        <w:t>idereu</w:t>
      </w:r>
      <w:r w:rsidR="003C026C" w:rsidRPr="00F556DE">
        <w:rPr>
          <w:rFonts w:ascii="Tahoma" w:hAnsi="Tahoma" w:cs="Tahoma"/>
          <w:sz w:val="20"/>
          <w:szCs w:val="20"/>
        </w:rPr>
        <w:t>dvikling</w:t>
      </w:r>
      <w:r w:rsidR="003C026C" w:rsidRPr="00F556DE">
        <w:rPr>
          <w:rFonts w:ascii="Tahoma" w:hAnsi="Tahoma" w:cs="Tahoma"/>
          <w:sz w:val="20"/>
          <w:szCs w:val="20"/>
        </w:rPr>
        <w:t>s</w:t>
      </w:r>
      <w:r w:rsidR="003C026C" w:rsidRPr="00F556DE">
        <w:rPr>
          <w:rFonts w:ascii="Tahoma" w:hAnsi="Tahoma" w:cs="Tahoma"/>
          <w:sz w:val="20"/>
          <w:szCs w:val="20"/>
        </w:rPr>
        <w:t>ydelse vedlagt</w:t>
      </w:r>
      <w:r w:rsidRPr="00F556DE">
        <w:rPr>
          <w:rFonts w:ascii="Tahoma" w:hAnsi="Tahoma" w:cs="Tahoma"/>
          <w:sz w:val="20"/>
          <w:szCs w:val="20"/>
        </w:rPr>
        <w:t xml:space="preserve"> i Appendiks </w:t>
      </w:r>
      <w:r w:rsidR="00B92C75" w:rsidRPr="00F556DE">
        <w:rPr>
          <w:rFonts w:ascii="Tahoma" w:hAnsi="Tahoma" w:cs="Tahoma"/>
          <w:sz w:val="20"/>
          <w:szCs w:val="20"/>
        </w:rPr>
        <w:t xml:space="preserve">12 </w:t>
      </w:r>
      <w:r w:rsidRPr="00F556DE">
        <w:rPr>
          <w:rFonts w:ascii="Tahoma" w:hAnsi="Tahoma" w:cs="Tahoma"/>
          <w:sz w:val="20"/>
          <w:szCs w:val="20"/>
        </w:rPr>
        <w:t xml:space="preserve">A. </w:t>
      </w:r>
    </w:p>
    <w:p w14:paraId="2F752254" w14:textId="77777777" w:rsidR="00034606" w:rsidRPr="00F556DE" w:rsidRDefault="00034606" w:rsidP="00034606">
      <w:pPr>
        <w:rPr>
          <w:rFonts w:ascii="Tahoma" w:hAnsi="Tahoma" w:cs="Tahoma"/>
          <w:sz w:val="20"/>
          <w:szCs w:val="20"/>
        </w:rPr>
      </w:pPr>
    </w:p>
    <w:p w14:paraId="2F752255" w14:textId="77777777" w:rsidR="00034606" w:rsidRPr="00F556DE" w:rsidRDefault="00CA497A" w:rsidP="00034606">
      <w:pPr>
        <w:rPr>
          <w:rFonts w:ascii="Tahoma" w:hAnsi="Tahoma" w:cs="Tahoma"/>
          <w:sz w:val="20"/>
          <w:szCs w:val="20"/>
        </w:rPr>
      </w:pPr>
      <w:r w:rsidRPr="00F556DE">
        <w:rPr>
          <w:rFonts w:ascii="Tahoma" w:hAnsi="Tahoma" w:cs="Tahoma"/>
          <w:sz w:val="20"/>
          <w:szCs w:val="20"/>
        </w:rPr>
        <w:t>Leverancea</w:t>
      </w:r>
      <w:r w:rsidR="00034606" w:rsidRPr="00F556DE">
        <w:rPr>
          <w:rFonts w:ascii="Tahoma" w:hAnsi="Tahoma" w:cs="Tahoma"/>
          <w:sz w:val="20"/>
          <w:szCs w:val="20"/>
        </w:rPr>
        <w:t>ftalen underskrives af begge parter</w:t>
      </w:r>
      <w:r w:rsidR="00F85B97" w:rsidRPr="00F556DE">
        <w:rPr>
          <w:rFonts w:ascii="Tahoma" w:hAnsi="Tahoma" w:cs="Tahoma"/>
          <w:sz w:val="20"/>
          <w:szCs w:val="20"/>
        </w:rPr>
        <w:t>,</w:t>
      </w:r>
      <w:r w:rsidR="00034606" w:rsidRPr="00F556DE">
        <w:rPr>
          <w:rFonts w:ascii="Tahoma" w:hAnsi="Tahoma" w:cs="Tahoma"/>
          <w:sz w:val="20"/>
          <w:szCs w:val="20"/>
        </w:rPr>
        <w:t xml:space="preserve"> inden arbejdet iværksættes.</w:t>
      </w:r>
    </w:p>
    <w:p w14:paraId="2F752256" w14:textId="77777777" w:rsidR="00461E60" w:rsidRPr="00F556DE" w:rsidRDefault="00461E60" w:rsidP="00034606">
      <w:pPr>
        <w:rPr>
          <w:rFonts w:ascii="Tahoma" w:hAnsi="Tahoma" w:cs="Tahoma"/>
          <w:sz w:val="20"/>
          <w:szCs w:val="20"/>
        </w:rPr>
      </w:pPr>
    </w:p>
    <w:p w14:paraId="2F752257" w14:textId="77777777" w:rsidR="00B16E7D" w:rsidRPr="00F556DE" w:rsidRDefault="00B16E7D" w:rsidP="008304D7">
      <w:pPr>
        <w:pStyle w:val="Overskrift2"/>
        <w:rPr>
          <w:rFonts w:ascii="Tahoma" w:hAnsi="Tahoma" w:cs="Tahoma"/>
          <w:b/>
          <w:sz w:val="20"/>
          <w:szCs w:val="20"/>
        </w:rPr>
      </w:pPr>
      <w:bookmarkStart w:id="18" w:name="_Toc506384986"/>
      <w:r w:rsidRPr="00F556DE">
        <w:rPr>
          <w:rFonts w:ascii="Tahoma" w:hAnsi="Tahoma" w:cs="Tahoma"/>
          <w:b/>
          <w:sz w:val="20"/>
          <w:szCs w:val="20"/>
        </w:rPr>
        <w:t>Leverandørens leveranceansvar</w:t>
      </w:r>
      <w:bookmarkEnd w:id="18"/>
    </w:p>
    <w:p w14:paraId="2F752258" w14:textId="2409F320" w:rsidR="00B16E7D" w:rsidRPr="00F556DE" w:rsidRDefault="00B16E7D" w:rsidP="00B16E7D">
      <w:pPr>
        <w:tabs>
          <w:tab w:val="left" w:pos="0"/>
          <w:tab w:val="left" w:pos="575"/>
          <w:tab w:val="left" w:pos="2300"/>
        </w:tabs>
        <w:rPr>
          <w:rFonts w:ascii="Tahoma" w:hAnsi="Tahoma" w:cs="Tahoma"/>
          <w:color w:val="000000"/>
          <w:sz w:val="20"/>
          <w:szCs w:val="20"/>
        </w:rPr>
      </w:pPr>
      <w:r w:rsidRPr="00F556DE">
        <w:rPr>
          <w:rFonts w:ascii="Tahoma" w:hAnsi="Tahoma" w:cs="Tahoma"/>
          <w:color w:val="000000"/>
          <w:sz w:val="20"/>
          <w:szCs w:val="20"/>
        </w:rPr>
        <w:t xml:space="preserve">Hvis det efter </w:t>
      </w:r>
      <w:r w:rsidR="0011215C" w:rsidRPr="00F556DE">
        <w:rPr>
          <w:rFonts w:ascii="Tahoma" w:hAnsi="Tahoma" w:cs="Tahoma"/>
          <w:color w:val="000000"/>
          <w:sz w:val="20"/>
          <w:szCs w:val="20"/>
        </w:rPr>
        <w:t xml:space="preserve">indgåelse af </w:t>
      </w:r>
      <w:r w:rsidR="00F85B97" w:rsidRPr="00F556DE">
        <w:rPr>
          <w:rFonts w:ascii="Tahoma" w:hAnsi="Tahoma" w:cs="Tahoma"/>
          <w:color w:val="000000"/>
          <w:sz w:val="20"/>
          <w:szCs w:val="20"/>
        </w:rPr>
        <w:t>Leverancea</w:t>
      </w:r>
      <w:r w:rsidR="0011215C" w:rsidRPr="00F556DE">
        <w:rPr>
          <w:rFonts w:ascii="Tahoma" w:hAnsi="Tahoma" w:cs="Tahoma"/>
          <w:color w:val="000000"/>
          <w:sz w:val="20"/>
          <w:szCs w:val="20"/>
        </w:rPr>
        <w:t xml:space="preserve">ftalen </w:t>
      </w:r>
      <w:r w:rsidRPr="00F556DE">
        <w:rPr>
          <w:rFonts w:ascii="Tahoma" w:hAnsi="Tahoma" w:cs="Tahoma"/>
          <w:color w:val="000000"/>
          <w:sz w:val="20"/>
          <w:szCs w:val="20"/>
        </w:rPr>
        <w:t xml:space="preserve">konstateres, at </w:t>
      </w:r>
      <w:r w:rsidR="00F85B97" w:rsidRPr="00F556DE">
        <w:rPr>
          <w:rFonts w:ascii="Tahoma" w:hAnsi="Tahoma" w:cs="Tahoma"/>
          <w:color w:val="000000"/>
          <w:sz w:val="20"/>
          <w:szCs w:val="20"/>
        </w:rPr>
        <w:t>k</w:t>
      </w:r>
      <w:r w:rsidRPr="00F556DE">
        <w:rPr>
          <w:rFonts w:ascii="Tahoma" w:hAnsi="Tahoma" w:cs="Tahoma"/>
          <w:color w:val="000000"/>
          <w:sz w:val="20"/>
          <w:szCs w:val="20"/>
        </w:rPr>
        <w:t>ravspecifikationen all</w:t>
      </w:r>
      <w:r w:rsidRPr="00F556DE">
        <w:rPr>
          <w:rFonts w:ascii="Tahoma" w:hAnsi="Tahoma" w:cs="Tahoma"/>
          <w:color w:val="000000"/>
          <w:sz w:val="20"/>
          <w:szCs w:val="20"/>
        </w:rPr>
        <w:t>i</w:t>
      </w:r>
      <w:r w:rsidRPr="00F556DE">
        <w:rPr>
          <w:rFonts w:ascii="Tahoma" w:hAnsi="Tahoma" w:cs="Tahoma"/>
          <w:color w:val="000000"/>
          <w:sz w:val="20"/>
          <w:szCs w:val="20"/>
        </w:rPr>
        <w:t xml:space="preserve">gevel ikke opfyldes ved </w:t>
      </w:r>
      <w:r w:rsidR="00F85B97" w:rsidRPr="00F556DE">
        <w:rPr>
          <w:rFonts w:ascii="Tahoma" w:hAnsi="Tahoma" w:cs="Tahoma"/>
          <w:color w:val="000000"/>
          <w:sz w:val="20"/>
          <w:szCs w:val="20"/>
        </w:rPr>
        <w:t>l</w:t>
      </w:r>
      <w:r w:rsidRPr="00F556DE">
        <w:rPr>
          <w:rFonts w:ascii="Tahoma" w:hAnsi="Tahoma" w:cs="Tahoma"/>
          <w:color w:val="000000"/>
          <w:sz w:val="20"/>
          <w:szCs w:val="20"/>
        </w:rPr>
        <w:t>øsningsbeskrivelsen, skal Leverandøren i fornødent omfang supplere eller æn</w:t>
      </w:r>
      <w:r w:rsidRPr="00F556DE">
        <w:rPr>
          <w:rFonts w:ascii="Tahoma" w:hAnsi="Tahoma" w:cs="Tahoma"/>
          <w:color w:val="000000"/>
          <w:sz w:val="20"/>
          <w:szCs w:val="20"/>
        </w:rPr>
        <w:softHyphen/>
        <w:t xml:space="preserve">dre </w:t>
      </w:r>
      <w:r w:rsidR="00F85B97" w:rsidRPr="00F556DE">
        <w:rPr>
          <w:rFonts w:ascii="Tahoma" w:hAnsi="Tahoma" w:cs="Tahoma"/>
          <w:color w:val="000000"/>
          <w:sz w:val="20"/>
          <w:szCs w:val="20"/>
        </w:rPr>
        <w:t>l</w:t>
      </w:r>
      <w:r w:rsidRPr="00F556DE">
        <w:rPr>
          <w:rFonts w:ascii="Tahoma" w:hAnsi="Tahoma" w:cs="Tahoma"/>
          <w:color w:val="000000"/>
          <w:sz w:val="20"/>
          <w:szCs w:val="20"/>
        </w:rPr>
        <w:t xml:space="preserve">øsningsbeskrivelsen samt levere sådanne yderligere ydelser, der er nødvendige for at opfylde </w:t>
      </w:r>
      <w:r w:rsidR="00F85B97" w:rsidRPr="00F556DE">
        <w:rPr>
          <w:rFonts w:ascii="Tahoma" w:hAnsi="Tahoma" w:cs="Tahoma"/>
          <w:color w:val="000000"/>
          <w:sz w:val="20"/>
          <w:szCs w:val="20"/>
        </w:rPr>
        <w:t>k</w:t>
      </w:r>
      <w:r w:rsidRPr="00F556DE">
        <w:rPr>
          <w:rFonts w:ascii="Tahoma" w:hAnsi="Tahoma" w:cs="Tahoma"/>
          <w:color w:val="000000"/>
          <w:sz w:val="20"/>
          <w:szCs w:val="20"/>
        </w:rPr>
        <w:t xml:space="preserve">ravspecifikationen og </w:t>
      </w:r>
      <w:r w:rsidR="00F85B97" w:rsidRPr="00F556DE">
        <w:rPr>
          <w:rFonts w:ascii="Tahoma" w:hAnsi="Tahoma" w:cs="Tahoma"/>
          <w:color w:val="000000"/>
          <w:sz w:val="20"/>
          <w:szCs w:val="20"/>
        </w:rPr>
        <w:t>Leverancea</w:t>
      </w:r>
      <w:r w:rsidR="0011215C" w:rsidRPr="00F556DE">
        <w:rPr>
          <w:rFonts w:ascii="Tahoma" w:hAnsi="Tahoma" w:cs="Tahoma"/>
          <w:color w:val="000000"/>
          <w:sz w:val="20"/>
          <w:szCs w:val="20"/>
        </w:rPr>
        <w:t xml:space="preserve">ftalen </w:t>
      </w:r>
      <w:r w:rsidRPr="00F556DE">
        <w:rPr>
          <w:rFonts w:ascii="Tahoma" w:hAnsi="Tahoma" w:cs="Tahoma"/>
          <w:color w:val="000000"/>
          <w:sz w:val="20"/>
          <w:szCs w:val="20"/>
        </w:rPr>
        <w:t xml:space="preserve">i øvrigt. </w:t>
      </w:r>
      <w:r w:rsidR="00196751" w:rsidRPr="00F556DE">
        <w:rPr>
          <w:rFonts w:ascii="Tahoma" w:hAnsi="Tahoma" w:cs="Tahoma"/>
          <w:color w:val="000000"/>
          <w:sz w:val="20"/>
          <w:szCs w:val="20"/>
        </w:rPr>
        <w:t>En s</w:t>
      </w:r>
      <w:r w:rsidRPr="00F556DE">
        <w:rPr>
          <w:rFonts w:ascii="Tahoma" w:hAnsi="Tahoma" w:cs="Tahoma"/>
          <w:color w:val="000000"/>
          <w:sz w:val="20"/>
          <w:szCs w:val="20"/>
        </w:rPr>
        <w:t xml:space="preserve">ådan levering skal ske på samme vilkår som fastsat i </w:t>
      </w:r>
      <w:r w:rsidR="00F85B97" w:rsidRPr="00F556DE">
        <w:rPr>
          <w:rFonts w:ascii="Tahoma" w:hAnsi="Tahoma" w:cs="Tahoma"/>
          <w:color w:val="000000"/>
          <w:sz w:val="20"/>
          <w:szCs w:val="20"/>
        </w:rPr>
        <w:t>Leverancea</w:t>
      </w:r>
      <w:r w:rsidR="0011215C" w:rsidRPr="00F556DE">
        <w:rPr>
          <w:rFonts w:ascii="Tahoma" w:hAnsi="Tahoma" w:cs="Tahoma"/>
          <w:color w:val="000000"/>
          <w:sz w:val="20"/>
          <w:szCs w:val="20"/>
        </w:rPr>
        <w:t>ftalen</w:t>
      </w:r>
      <w:r w:rsidRPr="00F556DE">
        <w:rPr>
          <w:rFonts w:ascii="Tahoma" w:hAnsi="Tahoma" w:cs="Tahoma"/>
          <w:color w:val="000000"/>
          <w:sz w:val="20"/>
          <w:szCs w:val="20"/>
        </w:rPr>
        <w:t>, heru</w:t>
      </w:r>
      <w:r w:rsidRPr="00F556DE">
        <w:rPr>
          <w:rFonts w:ascii="Tahoma" w:hAnsi="Tahoma" w:cs="Tahoma"/>
          <w:color w:val="000000"/>
          <w:sz w:val="20"/>
          <w:szCs w:val="20"/>
        </w:rPr>
        <w:t>n</w:t>
      </w:r>
      <w:r w:rsidRPr="00F556DE">
        <w:rPr>
          <w:rFonts w:ascii="Tahoma" w:hAnsi="Tahoma" w:cs="Tahoma"/>
          <w:color w:val="000000"/>
          <w:sz w:val="20"/>
          <w:szCs w:val="20"/>
        </w:rPr>
        <w:t>der uden yderligere vederlag</w:t>
      </w:r>
      <w:r w:rsidR="00037775" w:rsidRPr="00F556DE">
        <w:rPr>
          <w:rFonts w:ascii="Tahoma" w:hAnsi="Tahoma" w:cs="Tahoma"/>
          <w:color w:val="000000"/>
          <w:sz w:val="20"/>
          <w:szCs w:val="20"/>
        </w:rPr>
        <w:t xml:space="preserve"> end den aftalte</w:t>
      </w:r>
      <w:r w:rsidRPr="00F556DE">
        <w:rPr>
          <w:rFonts w:ascii="Tahoma" w:hAnsi="Tahoma" w:cs="Tahoma"/>
          <w:color w:val="000000"/>
          <w:sz w:val="20"/>
          <w:szCs w:val="20"/>
        </w:rPr>
        <w:t xml:space="preserve"> maksimalpris</w:t>
      </w:r>
      <w:r w:rsidR="00294FF1" w:rsidRPr="00F556DE">
        <w:rPr>
          <w:rFonts w:ascii="Tahoma" w:hAnsi="Tahoma" w:cs="Tahoma"/>
          <w:color w:val="000000"/>
          <w:sz w:val="20"/>
          <w:szCs w:val="20"/>
        </w:rPr>
        <w:t>, hvis</w:t>
      </w:r>
      <w:r w:rsidR="009C4BE4" w:rsidRPr="00F556DE">
        <w:rPr>
          <w:rFonts w:ascii="Tahoma" w:hAnsi="Tahoma" w:cs="Tahoma"/>
          <w:color w:val="000000"/>
          <w:sz w:val="20"/>
          <w:szCs w:val="20"/>
        </w:rPr>
        <w:t xml:space="preserve"> Leverandøren all</w:t>
      </w:r>
      <w:r w:rsidR="009C4BE4" w:rsidRPr="00F556DE">
        <w:rPr>
          <w:rFonts w:ascii="Tahoma" w:hAnsi="Tahoma" w:cs="Tahoma"/>
          <w:color w:val="000000"/>
          <w:sz w:val="20"/>
          <w:szCs w:val="20"/>
        </w:rPr>
        <w:t>e</w:t>
      </w:r>
      <w:r w:rsidR="009C4BE4" w:rsidRPr="00F556DE">
        <w:rPr>
          <w:rFonts w:ascii="Tahoma" w:hAnsi="Tahoma" w:cs="Tahoma"/>
          <w:color w:val="000000"/>
          <w:sz w:val="20"/>
          <w:szCs w:val="20"/>
        </w:rPr>
        <w:lastRenderedPageBreak/>
        <w:t>rede har faktureret det maksimale beløb</w:t>
      </w:r>
      <w:r w:rsidRPr="00F556DE">
        <w:rPr>
          <w:rFonts w:ascii="Tahoma" w:hAnsi="Tahoma" w:cs="Tahoma"/>
          <w:color w:val="000000"/>
          <w:sz w:val="20"/>
          <w:szCs w:val="20"/>
        </w:rPr>
        <w:t xml:space="preserve">, jf. punkt </w:t>
      </w:r>
      <w:r w:rsidR="00753CA0" w:rsidRPr="00F556DE">
        <w:rPr>
          <w:rFonts w:ascii="Tahoma" w:hAnsi="Tahoma" w:cs="Tahoma"/>
          <w:color w:val="000000"/>
          <w:sz w:val="20"/>
          <w:szCs w:val="20"/>
        </w:rPr>
        <w:fldChar w:fldCharType="begin"/>
      </w:r>
      <w:r w:rsidRPr="00F556DE">
        <w:rPr>
          <w:rFonts w:ascii="Tahoma" w:hAnsi="Tahoma" w:cs="Tahoma"/>
          <w:color w:val="000000"/>
          <w:sz w:val="20"/>
          <w:szCs w:val="20"/>
        </w:rPr>
        <w:instrText xml:space="preserve"> REF _Ref292880789 \r \h </w:instrText>
      </w:r>
      <w:r w:rsidR="00546C66" w:rsidRPr="00F556DE">
        <w:rPr>
          <w:rFonts w:ascii="Tahoma" w:hAnsi="Tahoma" w:cs="Tahoma"/>
          <w:color w:val="000000"/>
          <w:sz w:val="20"/>
          <w:szCs w:val="20"/>
        </w:rPr>
        <w:instrText xml:space="preserve"> \* MERGEFORMAT </w:instrText>
      </w:r>
      <w:r w:rsidR="00753CA0" w:rsidRPr="00F556DE">
        <w:rPr>
          <w:rFonts w:ascii="Tahoma" w:hAnsi="Tahoma" w:cs="Tahoma"/>
          <w:color w:val="000000"/>
          <w:sz w:val="20"/>
          <w:szCs w:val="20"/>
        </w:rPr>
      </w:r>
      <w:r w:rsidR="00753CA0" w:rsidRPr="00F556DE">
        <w:rPr>
          <w:rFonts w:ascii="Tahoma" w:hAnsi="Tahoma" w:cs="Tahoma"/>
          <w:color w:val="000000"/>
          <w:sz w:val="20"/>
          <w:szCs w:val="20"/>
        </w:rPr>
        <w:fldChar w:fldCharType="separate"/>
      </w:r>
      <w:r w:rsidR="008C612A" w:rsidRPr="00F556DE">
        <w:rPr>
          <w:rFonts w:ascii="Tahoma" w:hAnsi="Tahoma" w:cs="Tahoma"/>
          <w:color w:val="000000"/>
          <w:sz w:val="20"/>
          <w:szCs w:val="20"/>
        </w:rPr>
        <w:t>2.1</w:t>
      </w:r>
      <w:r w:rsidR="00753CA0" w:rsidRPr="00F556DE">
        <w:rPr>
          <w:rFonts w:ascii="Tahoma" w:hAnsi="Tahoma" w:cs="Tahoma"/>
          <w:color w:val="000000"/>
          <w:sz w:val="20"/>
          <w:szCs w:val="20"/>
        </w:rPr>
        <w:fldChar w:fldCharType="end"/>
      </w:r>
      <w:r w:rsidR="006D1183" w:rsidRPr="00F556DE">
        <w:rPr>
          <w:rFonts w:ascii="Tahoma" w:hAnsi="Tahoma" w:cs="Tahoma"/>
          <w:color w:val="000000"/>
          <w:sz w:val="20"/>
          <w:szCs w:val="20"/>
        </w:rPr>
        <w:t>,</w:t>
      </w:r>
      <w:r w:rsidRPr="00F556DE">
        <w:rPr>
          <w:rFonts w:ascii="Tahoma" w:hAnsi="Tahoma" w:cs="Tahoma"/>
          <w:color w:val="000000"/>
          <w:sz w:val="20"/>
          <w:szCs w:val="20"/>
        </w:rPr>
        <w:t xml:space="preserve"> og inden for de i tidsplanen fastsatte frister.</w:t>
      </w:r>
    </w:p>
    <w:p w14:paraId="2F752259" w14:textId="77777777" w:rsidR="00B16E7D" w:rsidRPr="00F556DE" w:rsidRDefault="00B16E7D" w:rsidP="00B16E7D">
      <w:pPr>
        <w:tabs>
          <w:tab w:val="left" w:pos="0"/>
          <w:tab w:val="left" w:pos="575"/>
          <w:tab w:val="left" w:pos="2300"/>
        </w:tabs>
        <w:rPr>
          <w:rFonts w:ascii="Tahoma" w:hAnsi="Tahoma" w:cs="Tahoma"/>
          <w:color w:val="000000"/>
          <w:sz w:val="20"/>
          <w:szCs w:val="20"/>
        </w:rPr>
      </w:pPr>
    </w:p>
    <w:p w14:paraId="2F75225A" w14:textId="77777777" w:rsidR="00B16E7D" w:rsidRDefault="00B16E7D" w:rsidP="00B16E7D">
      <w:pPr>
        <w:tabs>
          <w:tab w:val="left" w:pos="0"/>
          <w:tab w:val="left" w:pos="575"/>
          <w:tab w:val="left" w:pos="2300"/>
        </w:tabs>
        <w:rPr>
          <w:rFonts w:ascii="Tahoma" w:hAnsi="Tahoma" w:cs="Tahoma"/>
          <w:color w:val="000000"/>
          <w:sz w:val="20"/>
          <w:szCs w:val="20"/>
        </w:rPr>
      </w:pPr>
      <w:r w:rsidRPr="00F556DE">
        <w:rPr>
          <w:rFonts w:ascii="Tahoma" w:hAnsi="Tahoma" w:cs="Tahoma"/>
          <w:color w:val="000000"/>
          <w:sz w:val="20"/>
          <w:szCs w:val="20"/>
        </w:rPr>
        <w:t xml:space="preserve">Såfremt </w:t>
      </w:r>
      <w:r w:rsidR="00F85B97" w:rsidRPr="00F556DE">
        <w:rPr>
          <w:rFonts w:ascii="Tahoma" w:hAnsi="Tahoma" w:cs="Tahoma"/>
          <w:color w:val="000000"/>
          <w:sz w:val="20"/>
          <w:szCs w:val="20"/>
        </w:rPr>
        <w:t>l</w:t>
      </w:r>
      <w:r w:rsidRPr="00F556DE">
        <w:rPr>
          <w:rFonts w:ascii="Tahoma" w:hAnsi="Tahoma" w:cs="Tahoma"/>
          <w:color w:val="000000"/>
          <w:sz w:val="20"/>
          <w:szCs w:val="20"/>
        </w:rPr>
        <w:t>øsningsbeskrivelsen indeholder yderligere funktionalitet m.v. end nødve</w:t>
      </w:r>
      <w:r w:rsidRPr="00F556DE">
        <w:rPr>
          <w:rFonts w:ascii="Tahoma" w:hAnsi="Tahoma" w:cs="Tahoma"/>
          <w:color w:val="000000"/>
          <w:sz w:val="20"/>
          <w:szCs w:val="20"/>
        </w:rPr>
        <w:t>n</w:t>
      </w:r>
      <w:r w:rsidRPr="00F556DE">
        <w:rPr>
          <w:rFonts w:ascii="Tahoma" w:hAnsi="Tahoma" w:cs="Tahoma"/>
          <w:color w:val="000000"/>
          <w:sz w:val="20"/>
          <w:szCs w:val="20"/>
        </w:rPr>
        <w:t xml:space="preserve">digt til at opfylde </w:t>
      </w:r>
      <w:r w:rsidR="00F85B97" w:rsidRPr="00F556DE">
        <w:rPr>
          <w:rFonts w:ascii="Tahoma" w:hAnsi="Tahoma" w:cs="Tahoma"/>
          <w:color w:val="000000"/>
          <w:sz w:val="20"/>
          <w:szCs w:val="20"/>
        </w:rPr>
        <w:t>k</w:t>
      </w:r>
      <w:r w:rsidRPr="00F556DE">
        <w:rPr>
          <w:rFonts w:ascii="Tahoma" w:hAnsi="Tahoma" w:cs="Tahoma"/>
          <w:color w:val="000000"/>
          <w:sz w:val="20"/>
          <w:szCs w:val="20"/>
        </w:rPr>
        <w:t xml:space="preserve">ravspecifikationen, og uden at dette udtrykkeligt er angivet at være en ændringsmulighed, der skal bestilles særskilt, skal Leverandøren levere dette i tillæg til opfyldelse af </w:t>
      </w:r>
      <w:r w:rsidR="00F85B97" w:rsidRPr="00F556DE">
        <w:rPr>
          <w:rFonts w:ascii="Tahoma" w:hAnsi="Tahoma" w:cs="Tahoma"/>
          <w:color w:val="000000"/>
          <w:sz w:val="20"/>
          <w:szCs w:val="20"/>
        </w:rPr>
        <w:t>k</w:t>
      </w:r>
      <w:r w:rsidRPr="00F556DE">
        <w:rPr>
          <w:rFonts w:ascii="Tahoma" w:hAnsi="Tahoma" w:cs="Tahoma"/>
          <w:color w:val="000000"/>
          <w:sz w:val="20"/>
          <w:szCs w:val="20"/>
        </w:rPr>
        <w:t>ravspecifikationen.</w:t>
      </w:r>
    </w:p>
    <w:p w14:paraId="6CD5157D" w14:textId="77777777" w:rsidR="000E58BE" w:rsidRPr="00F556DE" w:rsidRDefault="000E58BE" w:rsidP="00B16E7D">
      <w:pPr>
        <w:tabs>
          <w:tab w:val="left" w:pos="0"/>
          <w:tab w:val="left" w:pos="575"/>
          <w:tab w:val="left" w:pos="2300"/>
        </w:tabs>
        <w:rPr>
          <w:rFonts w:ascii="Tahoma" w:hAnsi="Tahoma" w:cs="Tahoma"/>
          <w:color w:val="000000"/>
          <w:sz w:val="20"/>
          <w:szCs w:val="20"/>
        </w:rPr>
      </w:pPr>
    </w:p>
    <w:p w14:paraId="2F75225B" w14:textId="77777777" w:rsidR="00B16E7D" w:rsidRPr="00F556DE" w:rsidRDefault="00B16E7D" w:rsidP="00B16E7D">
      <w:pPr>
        <w:tabs>
          <w:tab w:val="left" w:pos="0"/>
          <w:tab w:val="left" w:pos="575"/>
          <w:tab w:val="left" w:pos="2300"/>
        </w:tabs>
        <w:rPr>
          <w:rFonts w:ascii="Tahoma" w:hAnsi="Tahoma" w:cs="Tahoma"/>
          <w:color w:val="000000"/>
          <w:sz w:val="20"/>
          <w:szCs w:val="20"/>
        </w:rPr>
      </w:pPr>
      <w:r w:rsidRPr="00F556DE">
        <w:rPr>
          <w:rFonts w:ascii="Tahoma" w:hAnsi="Tahoma" w:cs="Tahoma"/>
          <w:color w:val="000000"/>
          <w:sz w:val="20"/>
          <w:szCs w:val="20"/>
        </w:rPr>
        <w:t xml:space="preserve">Leverandøren har leveranceansvaret. Dette indebærer, at Leverandøren skal levere de ydelser, herunder Programmel og Dokumentation, der sammen med </w:t>
      </w:r>
      <w:r w:rsidR="00196751" w:rsidRPr="00F556DE">
        <w:rPr>
          <w:rFonts w:ascii="Tahoma" w:hAnsi="Tahoma" w:cs="Tahoma"/>
          <w:color w:val="000000"/>
          <w:sz w:val="20"/>
          <w:szCs w:val="20"/>
        </w:rPr>
        <w:br/>
      </w:r>
      <w:r w:rsidR="00037775" w:rsidRPr="00F556DE">
        <w:rPr>
          <w:rFonts w:ascii="Tahoma" w:hAnsi="Tahoma" w:cs="Tahoma"/>
          <w:sz w:val="20"/>
          <w:szCs w:val="20"/>
        </w:rPr>
        <w:t>Løsningen</w:t>
      </w:r>
      <w:r w:rsidRPr="00F556DE">
        <w:rPr>
          <w:rFonts w:ascii="Tahoma" w:hAnsi="Tahoma" w:cs="Tahoma"/>
          <w:color w:val="000000"/>
          <w:sz w:val="20"/>
          <w:szCs w:val="20"/>
        </w:rPr>
        <w:t xml:space="preserve">, Kundens it-miljø, Leverandørens anvisninger om ændringer heri og krav til Kundens medvirken, opfylder </w:t>
      </w:r>
      <w:r w:rsidR="00505125" w:rsidRPr="00F556DE">
        <w:rPr>
          <w:rFonts w:ascii="Tahoma" w:hAnsi="Tahoma" w:cs="Tahoma"/>
          <w:color w:val="000000"/>
          <w:sz w:val="20"/>
          <w:szCs w:val="20"/>
        </w:rPr>
        <w:t>k</w:t>
      </w:r>
      <w:r w:rsidRPr="00F556DE">
        <w:rPr>
          <w:rFonts w:ascii="Tahoma" w:hAnsi="Tahoma" w:cs="Tahoma"/>
          <w:color w:val="000000"/>
          <w:sz w:val="20"/>
          <w:szCs w:val="20"/>
        </w:rPr>
        <w:t xml:space="preserve">ravspecifikationen og </w:t>
      </w:r>
      <w:r w:rsidR="00505125" w:rsidRPr="00F556DE">
        <w:rPr>
          <w:rFonts w:ascii="Tahoma" w:hAnsi="Tahoma" w:cs="Tahoma"/>
          <w:color w:val="000000"/>
          <w:sz w:val="20"/>
          <w:szCs w:val="20"/>
        </w:rPr>
        <w:t>Leverancea</w:t>
      </w:r>
      <w:r w:rsidR="0011215C" w:rsidRPr="00F556DE">
        <w:rPr>
          <w:rFonts w:ascii="Tahoma" w:hAnsi="Tahoma" w:cs="Tahoma"/>
          <w:color w:val="000000"/>
          <w:sz w:val="20"/>
          <w:szCs w:val="20"/>
        </w:rPr>
        <w:t xml:space="preserve">ftalen </w:t>
      </w:r>
      <w:r w:rsidRPr="00F556DE">
        <w:rPr>
          <w:rFonts w:ascii="Tahoma" w:hAnsi="Tahoma" w:cs="Tahoma"/>
          <w:color w:val="000000"/>
          <w:sz w:val="20"/>
          <w:szCs w:val="20"/>
        </w:rPr>
        <w:t>i øvrigt.</w:t>
      </w:r>
    </w:p>
    <w:p w14:paraId="2F75225C" w14:textId="77777777" w:rsidR="00196751" w:rsidRPr="00F556DE" w:rsidRDefault="00196751" w:rsidP="00034606">
      <w:pPr>
        <w:rPr>
          <w:rFonts w:ascii="Tahoma" w:hAnsi="Tahoma" w:cs="Tahoma"/>
          <w:sz w:val="20"/>
          <w:szCs w:val="20"/>
        </w:rPr>
      </w:pPr>
    </w:p>
    <w:p w14:paraId="2F75225D" w14:textId="77777777" w:rsidR="00461E60" w:rsidRPr="00F556DE" w:rsidRDefault="00461E60" w:rsidP="008F4AB6">
      <w:pPr>
        <w:pStyle w:val="Overskrift1"/>
        <w:rPr>
          <w:rFonts w:ascii="Tahoma" w:hAnsi="Tahoma" w:cs="Tahoma"/>
          <w:sz w:val="20"/>
          <w:szCs w:val="20"/>
        </w:rPr>
      </w:pPr>
      <w:bookmarkStart w:id="19" w:name="_Toc506384987"/>
      <w:r w:rsidRPr="00F556DE">
        <w:rPr>
          <w:rFonts w:ascii="Tahoma" w:hAnsi="Tahoma" w:cs="Tahoma"/>
          <w:sz w:val="20"/>
          <w:szCs w:val="20"/>
        </w:rPr>
        <w:t>Leverandørens reaktionstider</w:t>
      </w:r>
      <w:bookmarkEnd w:id="19"/>
    </w:p>
    <w:p w14:paraId="2F75225E" w14:textId="77777777" w:rsidR="00461E60" w:rsidRPr="00F556DE" w:rsidRDefault="00461E60" w:rsidP="00461E60">
      <w:pPr>
        <w:rPr>
          <w:rFonts w:ascii="Tahoma" w:hAnsi="Tahoma" w:cs="Tahoma"/>
          <w:sz w:val="20"/>
          <w:szCs w:val="20"/>
        </w:rPr>
      </w:pPr>
      <w:r w:rsidRPr="00F556DE">
        <w:rPr>
          <w:rFonts w:ascii="Tahoma" w:hAnsi="Tahoma" w:cs="Tahoma"/>
          <w:sz w:val="20"/>
          <w:szCs w:val="20"/>
        </w:rPr>
        <w:t>Leverandøren skal</w:t>
      </w:r>
      <w:r w:rsidR="00505125" w:rsidRPr="00F556DE">
        <w:rPr>
          <w:rFonts w:ascii="Tahoma" w:hAnsi="Tahoma" w:cs="Tahoma"/>
          <w:sz w:val="20"/>
          <w:szCs w:val="20"/>
        </w:rPr>
        <w:t>,</w:t>
      </w:r>
      <w:r w:rsidRPr="00F556DE">
        <w:rPr>
          <w:rFonts w:ascii="Tahoma" w:hAnsi="Tahoma" w:cs="Tahoma"/>
          <w:sz w:val="20"/>
          <w:szCs w:val="20"/>
        </w:rPr>
        <w:t xml:space="preserve"> medmindre andet aftale</w:t>
      </w:r>
      <w:r w:rsidR="00133BE7" w:rsidRPr="00F556DE">
        <w:rPr>
          <w:rFonts w:ascii="Tahoma" w:hAnsi="Tahoma" w:cs="Tahoma"/>
          <w:sz w:val="20"/>
          <w:szCs w:val="20"/>
        </w:rPr>
        <w:t>s</w:t>
      </w:r>
      <w:r w:rsidR="00505125" w:rsidRPr="00F556DE">
        <w:rPr>
          <w:rFonts w:ascii="Tahoma" w:hAnsi="Tahoma" w:cs="Tahoma"/>
          <w:sz w:val="20"/>
          <w:szCs w:val="20"/>
        </w:rPr>
        <w:t>,</w:t>
      </w:r>
      <w:r w:rsidRPr="00F556DE">
        <w:rPr>
          <w:rFonts w:ascii="Tahoma" w:hAnsi="Tahoma" w:cs="Tahoma"/>
          <w:sz w:val="20"/>
          <w:szCs w:val="20"/>
        </w:rPr>
        <w:t xml:space="preserve"> overholde nedenstående frister ved udarbejdelse af løsningsbeskrivelse på baggrund af Kundens kravspecifikation samt overholde frister for påbegyndelse af opgaveløsning med det tilbudte medarbejde</w:t>
      </w:r>
      <w:r w:rsidRPr="00F556DE">
        <w:rPr>
          <w:rFonts w:ascii="Tahoma" w:hAnsi="Tahoma" w:cs="Tahoma"/>
          <w:sz w:val="20"/>
          <w:szCs w:val="20"/>
        </w:rPr>
        <w:t>r</w:t>
      </w:r>
      <w:r w:rsidRPr="00F556DE">
        <w:rPr>
          <w:rFonts w:ascii="Tahoma" w:hAnsi="Tahoma" w:cs="Tahoma"/>
          <w:sz w:val="20"/>
          <w:szCs w:val="20"/>
        </w:rPr>
        <w:t xml:space="preserve">team. </w:t>
      </w:r>
      <w:r w:rsidRPr="00F556DE">
        <w:rPr>
          <w:rFonts w:ascii="Tahoma" w:hAnsi="Tahoma" w:cs="Tahoma"/>
          <w:sz w:val="20"/>
          <w:szCs w:val="20"/>
        </w:rPr>
        <w:cr/>
      </w:r>
    </w:p>
    <w:p w14:paraId="2F75225F" w14:textId="77777777" w:rsidR="00461E60" w:rsidRPr="00F556DE" w:rsidRDefault="00461E60" w:rsidP="00461E60">
      <w:pPr>
        <w:rPr>
          <w:rFonts w:ascii="Tahoma" w:hAnsi="Tahoma" w:cs="Tahoma"/>
          <w:sz w:val="20"/>
          <w:szCs w:val="20"/>
        </w:rPr>
      </w:pPr>
      <w:r w:rsidRPr="00F556DE">
        <w:rPr>
          <w:rFonts w:ascii="Tahoma" w:hAnsi="Tahoma" w:cs="Tahoma"/>
          <w:sz w:val="20"/>
          <w:szCs w:val="20"/>
        </w:rPr>
        <w:t xml:space="preserve">Opgørelsen herunder viser de maksimale </w:t>
      </w:r>
      <w:r w:rsidR="00EA6C6D" w:rsidRPr="00F556DE">
        <w:rPr>
          <w:rFonts w:ascii="Tahoma" w:hAnsi="Tahoma" w:cs="Tahoma"/>
          <w:sz w:val="20"/>
          <w:szCs w:val="20"/>
        </w:rPr>
        <w:t>frister</w:t>
      </w:r>
      <w:r w:rsidRPr="00F556DE">
        <w:rPr>
          <w:rFonts w:ascii="Tahoma" w:hAnsi="Tahoma" w:cs="Tahoma"/>
          <w:sz w:val="20"/>
          <w:szCs w:val="20"/>
        </w:rPr>
        <w:t xml:space="preserve"> for </w:t>
      </w:r>
      <w:r w:rsidR="00294FF1" w:rsidRPr="00F556DE">
        <w:rPr>
          <w:rFonts w:ascii="Tahoma" w:hAnsi="Tahoma" w:cs="Tahoma"/>
          <w:sz w:val="20"/>
          <w:szCs w:val="20"/>
        </w:rPr>
        <w:t>Leverancer</w:t>
      </w:r>
      <w:r w:rsidR="00505125" w:rsidRPr="00F556DE">
        <w:rPr>
          <w:rFonts w:ascii="Tahoma" w:hAnsi="Tahoma" w:cs="Tahoma"/>
          <w:sz w:val="20"/>
          <w:szCs w:val="20"/>
        </w:rPr>
        <w:t>,</w:t>
      </w:r>
      <w:r w:rsidRPr="00F556DE">
        <w:rPr>
          <w:rFonts w:ascii="Tahoma" w:hAnsi="Tahoma" w:cs="Tahoma"/>
          <w:sz w:val="20"/>
          <w:szCs w:val="20"/>
        </w:rPr>
        <w:t xml:space="preserve"> der</w:t>
      </w:r>
      <w:r w:rsidR="0071608C" w:rsidRPr="00F556DE">
        <w:rPr>
          <w:rFonts w:ascii="Tahoma" w:hAnsi="Tahoma" w:cs="Tahoma"/>
          <w:sz w:val="20"/>
          <w:szCs w:val="20"/>
        </w:rPr>
        <w:t xml:space="preserve"> af Leverandøren</w:t>
      </w:r>
      <w:r w:rsidRPr="00F556DE">
        <w:rPr>
          <w:rFonts w:ascii="Tahoma" w:hAnsi="Tahoma" w:cs="Tahoma"/>
          <w:sz w:val="20"/>
          <w:szCs w:val="20"/>
        </w:rPr>
        <w:t xml:space="preserve"> estimeres til under 50 timer, fra 50 til 200 timer og på over 200 timer.</w:t>
      </w:r>
      <w:r w:rsidR="00B91CB2" w:rsidRPr="00F556DE">
        <w:rPr>
          <w:rFonts w:ascii="Tahoma" w:hAnsi="Tahoma" w:cs="Tahoma"/>
          <w:sz w:val="20"/>
          <w:szCs w:val="20"/>
        </w:rPr>
        <w:t xml:space="preserve"> </w:t>
      </w:r>
    </w:p>
    <w:p w14:paraId="2F752260" w14:textId="77777777" w:rsidR="00461E60" w:rsidRPr="00F556DE" w:rsidRDefault="00461E60" w:rsidP="00461E60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A0" w:firstRow="1" w:lastRow="0" w:firstColumn="1" w:lastColumn="0" w:noHBand="1" w:noVBand="1"/>
      </w:tblPr>
      <w:tblGrid>
        <w:gridCol w:w="2037"/>
        <w:gridCol w:w="2038"/>
        <w:gridCol w:w="2039"/>
        <w:gridCol w:w="2039"/>
      </w:tblGrid>
      <w:tr w:rsidR="00461E60" w:rsidRPr="00546C66" w14:paraId="2F752265" w14:textId="77777777" w:rsidTr="00461E60">
        <w:tc>
          <w:tcPr>
            <w:tcW w:w="2037" w:type="dxa"/>
            <w:shd w:val="clear" w:color="auto" w:fill="EFD3D2"/>
          </w:tcPr>
          <w:p w14:paraId="2F752261" w14:textId="77777777" w:rsidR="00461E60" w:rsidRPr="00F556DE" w:rsidRDefault="00461E60" w:rsidP="00461E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EFD3D2"/>
          </w:tcPr>
          <w:p w14:paraId="2F752262" w14:textId="77777777" w:rsidR="00461E60" w:rsidRPr="00F556DE" w:rsidRDefault="00461E60" w:rsidP="00461E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6DE">
              <w:rPr>
                <w:rFonts w:ascii="Tahoma" w:hAnsi="Tahoma" w:cs="Tahoma"/>
                <w:b/>
                <w:bCs/>
                <w:sz w:val="20"/>
                <w:szCs w:val="20"/>
              </w:rPr>
              <w:t>&lt; 50 timer</w:t>
            </w:r>
          </w:p>
        </w:tc>
        <w:tc>
          <w:tcPr>
            <w:tcW w:w="2039" w:type="dxa"/>
            <w:shd w:val="clear" w:color="auto" w:fill="EFD3D2"/>
          </w:tcPr>
          <w:p w14:paraId="2F752263" w14:textId="77777777" w:rsidR="00461E60" w:rsidRPr="00F556DE" w:rsidRDefault="00461E60" w:rsidP="00EA6C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6DE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="00EA6C6D" w:rsidRPr="00F556DE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Pr="00F556D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200 timer</w:t>
            </w:r>
          </w:p>
        </w:tc>
        <w:tc>
          <w:tcPr>
            <w:tcW w:w="2039" w:type="dxa"/>
            <w:shd w:val="clear" w:color="auto" w:fill="EFD3D2"/>
          </w:tcPr>
          <w:p w14:paraId="2F752264" w14:textId="172DE7F6" w:rsidR="00461E60" w:rsidRPr="00F556DE" w:rsidRDefault="00461E60" w:rsidP="00461E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6DE">
              <w:rPr>
                <w:rFonts w:ascii="Tahoma" w:hAnsi="Tahoma" w:cs="Tahoma"/>
                <w:b/>
                <w:bCs/>
                <w:sz w:val="20"/>
                <w:szCs w:val="20"/>
              </w:rPr>
              <w:t>&gt;</w:t>
            </w:r>
            <w:r w:rsidR="000E58B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F556DE">
              <w:rPr>
                <w:rFonts w:ascii="Tahoma" w:hAnsi="Tahoma" w:cs="Tahoma"/>
                <w:b/>
                <w:bCs/>
                <w:sz w:val="20"/>
                <w:szCs w:val="20"/>
              </w:rPr>
              <w:t>200 timer</w:t>
            </w:r>
          </w:p>
        </w:tc>
      </w:tr>
      <w:tr w:rsidR="00461E60" w:rsidRPr="00546C66" w14:paraId="2F75226A" w14:textId="77777777" w:rsidTr="00461E60">
        <w:tc>
          <w:tcPr>
            <w:tcW w:w="2037" w:type="dxa"/>
            <w:shd w:val="clear" w:color="auto" w:fill="EFD3D2"/>
          </w:tcPr>
          <w:p w14:paraId="2F752266" w14:textId="77777777" w:rsidR="00461E60" w:rsidRPr="00F556DE" w:rsidRDefault="00461E60" w:rsidP="00461E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6DE">
              <w:rPr>
                <w:rFonts w:ascii="Tahoma" w:hAnsi="Tahoma" w:cs="Tahoma"/>
                <w:b/>
                <w:bCs/>
                <w:sz w:val="20"/>
                <w:szCs w:val="20"/>
              </w:rPr>
              <w:t>Løsningsforslag</w:t>
            </w:r>
          </w:p>
        </w:tc>
        <w:tc>
          <w:tcPr>
            <w:tcW w:w="2038" w:type="dxa"/>
            <w:shd w:val="clear" w:color="auto" w:fill="EFD3D2"/>
            <w:vAlign w:val="center"/>
          </w:tcPr>
          <w:p w14:paraId="2F752267" w14:textId="77777777" w:rsidR="00461E60" w:rsidRPr="00F556DE" w:rsidRDefault="00C04E7C" w:rsidP="005A276B">
            <w:pPr>
              <w:rPr>
                <w:rFonts w:ascii="Tahoma" w:hAnsi="Tahoma" w:cs="Tahoma"/>
                <w:sz w:val="20"/>
                <w:szCs w:val="20"/>
              </w:rPr>
            </w:pPr>
            <w:r w:rsidRPr="00F556DE">
              <w:rPr>
                <w:rFonts w:ascii="Tahoma" w:hAnsi="Tahoma" w:cs="Tahoma"/>
                <w:sz w:val="20"/>
                <w:szCs w:val="20"/>
              </w:rPr>
              <w:t xml:space="preserve">5 </w:t>
            </w:r>
            <w:r w:rsidR="005A276B" w:rsidRPr="00F556DE">
              <w:rPr>
                <w:rFonts w:ascii="Tahoma" w:hAnsi="Tahoma" w:cs="Tahoma"/>
                <w:sz w:val="20"/>
                <w:szCs w:val="20"/>
              </w:rPr>
              <w:t>A</w:t>
            </w:r>
            <w:r w:rsidR="00461E60" w:rsidRPr="00F556DE">
              <w:rPr>
                <w:rFonts w:ascii="Tahoma" w:hAnsi="Tahoma" w:cs="Tahoma"/>
                <w:sz w:val="20"/>
                <w:szCs w:val="20"/>
              </w:rPr>
              <w:t>rbejdsdage</w:t>
            </w:r>
          </w:p>
        </w:tc>
        <w:tc>
          <w:tcPr>
            <w:tcW w:w="2039" w:type="dxa"/>
            <w:shd w:val="clear" w:color="auto" w:fill="EFD3D2"/>
            <w:vAlign w:val="center"/>
          </w:tcPr>
          <w:p w14:paraId="2F752268" w14:textId="77777777" w:rsidR="00461E60" w:rsidRPr="00F556DE" w:rsidRDefault="00B91CB2" w:rsidP="005A276B">
            <w:pPr>
              <w:rPr>
                <w:rFonts w:ascii="Tahoma" w:hAnsi="Tahoma" w:cs="Tahoma"/>
                <w:sz w:val="20"/>
                <w:szCs w:val="20"/>
              </w:rPr>
            </w:pPr>
            <w:r w:rsidRPr="00F556DE">
              <w:rPr>
                <w:rFonts w:ascii="Tahoma" w:hAnsi="Tahoma" w:cs="Tahoma"/>
                <w:sz w:val="20"/>
                <w:szCs w:val="20"/>
              </w:rPr>
              <w:t>8</w:t>
            </w:r>
            <w:r w:rsidR="00461E60" w:rsidRPr="00F556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A276B" w:rsidRPr="00F556DE">
              <w:rPr>
                <w:rFonts w:ascii="Tahoma" w:hAnsi="Tahoma" w:cs="Tahoma"/>
                <w:sz w:val="20"/>
                <w:szCs w:val="20"/>
              </w:rPr>
              <w:t>A</w:t>
            </w:r>
            <w:r w:rsidR="00461E60" w:rsidRPr="00F556DE">
              <w:rPr>
                <w:rFonts w:ascii="Tahoma" w:hAnsi="Tahoma" w:cs="Tahoma"/>
                <w:sz w:val="20"/>
                <w:szCs w:val="20"/>
              </w:rPr>
              <w:t>rbejdsdage</w:t>
            </w:r>
          </w:p>
        </w:tc>
        <w:tc>
          <w:tcPr>
            <w:tcW w:w="2039" w:type="dxa"/>
            <w:shd w:val="clear" w:color="auto" w:fill="EFD3D2"/>
            <w:vAlign w:val="center"/>
          </w:tcPr>
          <w:p w14:paraId="2F752269" w14:textId="77777777" w:rsidR="00461E60" w:rsidRPr="00F556DE" w:rsidRDefault="009C4BE4" w:rsidP="005A276B">
            <w:pPr>
              <w:rPr>
                <w:rFonts w:ascii="Tahoma" w:hAnsi="Tahoma" w:cs="Tahoma"/>
                <w:sz w:val="20"/>
                <w:szCs w:val="20"/>
              </w:rPr>
            </w:pPr>
            <w:r w:rsidRPr="00F556DE">
              <w:rPr>
                <w:rFonts w:ascii="Tahoma" w:hAnsi="Tahoma" w:cs="Tahoma"/>
                <w:sz w:val="20"/>
                <w:szCs w:val="20"/>
              </w:rPr>
              <w:t xml:space="preserve">20 </w:t>
            </w:r>
            <w:r w:rsidR="005A276B" w:rsidRPr="00F556DE">
              <w:rPr>
                <w:rFonts w:ascii="Tahoma" w:hAnsi="Tahoma" w:cs="Tahoma"/>
                <w:sz w:val="20"/>
                <w:szCs w:val="20"/>
              </w:rPr>
              <w:t>A</w:t>
            </w:r>
            <w:r w:rsidR="00461E60" w:rsidRPr="00F556DE">
              <w:rPr>
                <w:rFonts w:ascii="Tahoma" w:hAnsi="Tahoma" w:cs="Tahoma"/>
                <w:sz w:val="20"/>
                <w:szCs w:val="20"/>
              </w:rPr>
              <w:t>rbejdsdage</w:t>
            </w:r>
          </w:p>
        </w:tc>
      </w:tr>
      <w:tr w:rsidR="00461E60" w:rsidRPr="00546C66" w14:paraId="2F75226F" w14:textId="77777777" w:rsidTr="00461E60">
        <w:tc>
          <w:tcPr>
            <w:tcW w:w="2037" w:type="dxa"/>
            <w:shd w:val="clear" w:color="auto" w:fill="EFD3D2"/>
          </w:tcPr>
          <w:p w14:paraId="2F75226B" w14:textId="77777777" w:rsidR="00461E60" w:rsidRPr="00F556DE" w:rsidRDefault="00461E60" w:rsidP="009466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6DE">
              <w:rPr>
                <w:rFonts w:ascii="Tahoma" w:hAnsi="Tahoma" w:cs="Tahoma"/>
                <w:b/>
                <w:bCs/>
                <w:sz w:val="20"/>
                <w:szCs w:val="20"/>
              </w:rPr>
              <w:t>Påbegynder o</w:t>
            </w:r>
            <w:r w:rsidRPr="00F556DE">
              <w:rPr>
                <w:rFonts w:ascii="Tahoma" w:hAnsi="Tahoma" w:cs="Tahoma"/>
                <w:b/>
                <w:bCs/>
                <w:sz w:val="20"/>
                <w:szCs w:val="20"/>
              </w:rPr>
              <w:t>p</w:t>
            </w:r>
            <w:r w:rsidRPr="00F556DE">
              <w:rPr>
                <w:rFonts w:ascii="Tahoma" w:hAnsi="Tahoma" w:cs="Tahoma"/>
                <w:b/>
                <w:bCs/>
                <w:sz w:val="20"/>
                <w:szCs w:val="20"/>
              </w:rPr>
              <w:t>gaveudførsel med det tilbudte team</w:t>
            </w:r>
            <w:r w:rsidR="0094667F" w:rsidRPr="00F556D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efter go</w:t>
            </w:r>
            <w:r w:rsidR="0094667F" w:rsidRPr="00F556DE">
              <w:rPr>
                <w:rFonts w:ascii="Tahoma" w:hAnsi="Tahoma" w:cs="Tahoma"/>
                <w:b/>
                <w:bCs/>
                <w:sz w:val="20"/>
                <w:szCs w:val="20"/>
              </w:rPr>
              <w:t>d</w:t>
            </w:r>
            <w:r w:rsidR="0094667F" w:rsidRPr="00F556DE">
              <w:rPr>
                <w:rFonts w:ascii="Tahoma" w:hAnsi="Tahoma" w:cs="Tahoma"/>
                <w:b/>
                <w:bCs/>
                <w:sz w:val="20"/>
                <w:szCs w:val="20"/>
              </w:rPr>
              <w:t>kendelse af lø</w:t>
            </w:r>
            <w:r w:rsidR="0094667F" w:rsidRPr="00F556DE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4667F" w:rsidRPr="00F556DE">
              <w:rPr>
                <w:rFonts w:ascii="Tahoma" w:hAnsi="Tahoma" w:cs="Tahoma"/>
                <w:b/>
                <w:bCs/>
                <w:sz w:val="20"/>
                <w:szCs w:val="20"/>
              </w:rPr>
              <w:t>ningsforslag</w:t>
            </w:r>
          </w:p>
        </w:tc>
        <w:tc>
          <w:tcPr>
            <w:tcW w:w="2038" w:type="dxa"/>
            <w:shd w:val="clear" w:color="auto" w:fill="EFD3D2"/>
            <w:vAlign w:val="center"/>
          </w:tcPr>
          <w:p w14:paraId="2F75226C" w14:textId="77777777" w:rsidR="00461E60" w:rsidRPr="00F556DE" w:rsidRDefault="00B91CB2" w:rsidP="005A276B">
            <w:pPr>
              <w:rPr>
                <w:rFonts w:ascii="Tahoma" w:hAnsi="Tahoma" w:cs="Tahoma"/>
                <w:sz w:val="20"/>
                <w:szCs w:val="20"/>
              </w:rPr>
            </w:pPr>
            <w:r w:rsidRPr="00F556DE">
              <w:rPr>
                <w:rFonts w:ascii="Tahoma" w:hAnsi="Tahoma" w:cs="Tahoma"/>
                <w:sz w:val="20"/>
                <w:szCs w:val="20"/>
              </w:rPr>
              <w:t>3</w:t>
            </w:r>
            <w:r w:rsidR="00461E60" w:rsidRPr="00F556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A276B" w:rsidRPr="00F556DE">
              <w:rPr>
                <w:rFonts w:ascii="Tahoma" w:hAnsi="Tahoma" w:cs="Tahoma"/>
                <w:sz w:val="20"/>
                <w:szCs w:val="20"/>
              </w:rPr>
              <w:t>A</w:t>
            </w:r>
            <w:r w:rsidR="00461E60" w:rsidRPr="00F556DE">
              <w:rPr>
                <w:rFonts w:ascii="Tahoma" w:hAnsi="Tahoma" w:cs="Tahoma"/>
                <w:sz w:val="20"/>
                <w:szCs w:val="20"/>
              </w:rPr>
              <w:t>rbejdsdage</w:t>
            </w:r>
          </w:p>
        </w:tc>
        <w:tc>
          <w:tcPr>
            <w:tcW w:w="2039" w:type="dxa"/>
            <w:shd w:val="clear" w:color="auto" w:fill="EFD3D2"/>
            <w:vAlign w:val="center"/>
          </w:tcPr>
          <w:p w14:paraId="2F75226D" w14:textId="77777777" w:rsidR="00461E60" w:rsidRPr="00F556DE" w:rsidRDefault="00B91CB2" w:rsidP="005A276B">
            <w:pPr>
              <w:rPr>
                <w:rFonts w:ascii="Tahoma" w:hAnsi="Tahoma" w:cs="Tahoma"/>
                <w:sz w:val="20"/>
                <w:szCs w:val="20"/>
              </w:rPr>
            </w:pPr>
            <w:r w:rsidRPr="00F556DE">
              <w:rPr>
                <w:rFonts w:ascii="Tahoma" w:hAnsi="Tahoma" w:cs="Tahoma"/>
                <w:sz w:val="20"/>
                <w:szCs w:val="20"/>
              </w:rPr>
              <w:t>5</w:t>
            </w:r>
            <w:r w:rsidR="00461E60" w:rsidRPr="00F556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A276B" w:rsidRPr="00F556DE">
              <w:rPr>
                <w:rFonts w:ascii="Tahoma" w:hAnsi="Tahoma" w:cs="Tahoma"/>
                <w:sz w:val="20"/>
                <w:szCs w:val="20"/>
              </w:rPr>
              <w:t>A</w:t>
            </w:r>
            <w:r w:rsidR="00461E60" w:rsidRPr="00F556DE">
              <w:rPr>
                <w:rFonts w:ascii="Tahoma" w:hAnsi="Tahoma" w:cs="Tahoma"/>
                <w:sz w:val="20"/>
                <w:szCs w:val="20"/>
              </w:rPr>
              <w:t>rbejdsdage</w:t>
            </w:r>
          </w:p>
        </w:tc>
        <w:tc>
          <w:tcPr>
            <w:tcW w:w="2039" w:type="dxa"/>
            <w:shd w:val="clear" w:color="auto" w:fill="EFD3D2"/>
            <w:vAlign w:val="center"/>
          </w:tcPr>
          <w:p w14:paraId="2F75226E" w14:textId="77777777" w:rsidR="00461E60" w:rsidRPr="00F556DE" w:rsidRDefault="00461E60" w:rsidP="005A276B">
            <w:pPr>
              <w:rPr>
                <w:rFonts w:ascii="Tahoma" w:hAnsi="Tahoma" w:cs="Tahoma"/>
                <w:sz w:val="20"/>
                <w:szCs w:val="20"/>
              </w:rPr>
            </w:pPr>
            <w:r w:rsidRPr="00F556DE">
              <w:rPr>
                <w:rFonts w:ascii="Tahoma" w:hAnsi="Tahoma" w:cs="Tahoma"/>
                <w:sz w:val="20"/>
                <w:szCs w:val="20"/>
              </w:rPr>
              <w:t xml:space="preserve">10 </w:t>
            </w:r>
            <w:r w:rsidR="005A276B" w:rsidRPr="00F556DE">
              <w:rPr>
                <w:rFonts w:ascii="Tahoma" w:hAnsi="Tahoma" w:cs="Tahoma"/>
                <w:sz w:val="20"/>
                <w:szCs w:val="20"/>
              </w:rPr>
              <w:t>A</w:t>
            </w:r>
            <w:r w:rsidRPr="00F556DE">
              <w:rPr>
                <w:rFonts w:ascii="Tahoma" w:hAnsi="Tahoma" w:cs="Tahoma"/>
                <w:sz w:val="20"/>
                <w:szCs w:val="20"/>
              </w:rPr>
              <w:t>rbejdsdage</w:t>
            </w:r>
          </w:p>
        </w:tc>
      </w:tr>
    </w:tbl>
    <w:p w14:paraId="2F752270" w14:textId="77777777" w:rsidR="00461E60" w:rsidRPr="00F556DE" w:rsidRDefault="00461E60" w:rsidP="00461E60">
      <w:pPr>
        <w:rPr>
          <w:rFonts w:ascii="Tahoma" w:hAnsi="Tahoma" w:cs="Tahoma"/>
          <w:sz w:val="20"/>
          <w:szCs w:val="20"/>
        </w:rPr>
      </w:pPr>
    </w:p>
    <w:p w14:paraId="2F752271" w14:textId="77777777" w:rsidR="008550DD" w:rsidRPr="00F556DE" w:rsidRDefault="008550DD">
      <w:pPr>
        <w:spacing w:line="240" w:lineRule="auto"/>
        <w:jc w:val="left"/>
        <w:rPr>
          <w:rFonts w:ascii="Tahoma" w:hAnsi="Tahoma" w:cs="Tahoma"/>
          <w:b/>
          <w:smallCaps/>
          <w:sz w:val="20"/>
          <w:szCs w:val="20"/>
        </w:rPr>
      </w:pPr>
      <w:r w:rsidRPr="00F556DE">
        <w:rPr>
          <w:rFonts w:ascii="Tahoma" w:hAnsi="Tahoma" w:cs="Tahoma"/>
          <w:sz w:val="20"/>
          <w:szCs w:val="20"/>
        </w:rPr>
        <w:br w:type="page"/>
      </w:r>
    </w:p>
    <w:p w14:paraId="2F752272" w14:textId="13EBE3E0" w:rsidR="001F5639" w:rsidRPr="0039648B" w:rsidRDefault="00B84C4D" w:rsidP="008304D7">
      <w:pPr>
        <w:pStyle w:val="Overskrift1"/>
        <w:numPr>
          <w:ilvl w:val="0"/>
          <w:numId w:val="0"/>
        </w:numPr>
        <w:ind w:left="1134" w:hanging="1134"/>
        <w:rPr>
          <w:rFonts w:ascii="Tahoma" w:hAnsi="Tahoma" w:cs="Tahoma"/>
          <w:sz w:val="20"/>
          <w:szCs w:val="20"/>
        </w:rPr>
      </w:pPr>
      <w:bookmarkStart w:id="20" w:name="_Toc506384988"/>
      <w:r w:rsidRPr="0039648B">
        <w:rPr>
          <w:rFonts w:ascii="Tahoma" w:hAnsi="Tahoma" w:cs="Tahoma"/>
          <w:sz w:val="20"/>
          <w:szCs w:val="20"/>
        </w:rPr>
        <w:lastRenderedPageBreak/>
        <w:t>A</w:t>
      </w:r>
      <w:r w:rsidR="00034606" w:rsidRPr="0039648B">
        <w:rPr>
          <w:rFonts w:ascii="Tahoma" w:hAnsi="Tahoma" w:cs="Tahoma"/>
          <w:sz w:val="20"/>
          <w:szCs w:val="20"/>
        </w:rPr>
        <w:t xml:space="preserve">ppendiks </w:t>
      </w:r>
      <w:r w:rsidR="006D1183" w:rsidRPr="0039648B">
        <w:rPr>
          <w:rFonts w:ascii="Tahoma" w:hAnsi="Tahoma" w:cs="Tahoma"/>
          <w:sz w:val="20"/>
          <w:szCs w:val="20"/>
        </w:rPr>
        <w:t xml:space="preserve">12 </w:t>
      </w:r>
      <w:r w:rsidR="00034606" w:rsidRPr="0039648B">
        <w:rPr>
          <w:rFonts w:ascii="Tahoma" w:hAnsi="Tahoma" w:cs="Tahoma"/>
          <w:sz w:val="20"/>
          <w:szCs w:val="20"/>
        </w:rPr>
        <w:t xml:space="preserve">A </w:t>
      </w:r>
      <w:r w:rsidR="00505125" w:rsidRPr="0039648B">
        <w:rPr>
          <w:rFonts w:ascii="Tahoma" w:hAnsi="Tahoma" w:cs="Tahoma"/>
          <w:sz w:val="20"/>
          <w:szCs w:val="20"/>
        </w:rPr>
        <w:t>Leverancea</w:t>
      </w:r>
      <w:r w:rsidR="00034606" w:rsidRPr="0039648B">
        <w:rPr>
          <w:rFonts w:ascii="Tahoma" w:hAnsi="Tahoma" w:cs="Tahoma"/>
          <w:sz w:val="20"/>
          <w:szCs w:val="20"/>
        </w:rPr>
        <w:t xml:space="preserve">ftale om levering af en </w:t>
      </w:r>
      <w:r w:rsidR="006D1183" w:rsidRPr="0039648B">
        <w:rPr>
          <w:rFonts w:ascii="Tahoma" w:hAnsi="Tahoma" w:cs="Tahoma"/>
          <w:sz w:val="20"/>
          <w:szCs w:val="20"/>
        </w:rPr>
        <w:t>v</w:t>
      </w:r>
      <w:r w:rsidR="00505125" w:rsidRPr="0039648B">
        <w:rPr>
          <w:rFonts w:ascii="Tahoma" w:hAnsi="Tahoma" w:cs="Tahoma"/>
          <w:sz w:val="20"/>
          <w:szCs w:val="20"/>
        </w:rPr>
        <w:t>idere</w:t>
      </w:r>
      <w:r w:rsidR="00CF5B60" w:rsidRPr="0039648B">
        <w:rPr>
          <w:rFonts w:ascii="Tahoma" w:hAnsi="Tahoma" w:cs="Tahoma"/>
          <w:sz w:val="20"/>
          <w:szCs w:val="20"/>
        </w:rPr>
        <w:t>udviklingsydelse</w:t>
      </w:r>
      <w:bookmarkEnd w:id="20"/>
      <w:r w:rsidR="005243FF">
        <w:rPr>
          <w:rFonts w:ascii="Tahoma" w:hAnsi="Tahoma" w:cs="Tahoma"/>
          <w:sz w:val="20"/>
          <w:szCs w:val="20"/>
        </w:rPr>
        <w:t xml:space="preserve"> </w:t>
      </w:r>
    </w:p>
    <w:p w14:paraId="2F752273" w14:textId="2B0A4599" w:rsidR="00034606" w:rsidRPr="0039648B" w:rsidRDefault="00034606" w:rsidP="00202B42">
      <w:pPr>
        <w:jc w:val="left"/>
        <w:rPr>
          <w:rFonts w:ascii="Tahoma" w:hAnsi="Tahoma" w:cs="Tahoma"/>
          <w:sz w:val="20"/>
          <w:szCs w:val="20"/>
        </w:rPr>
      </w:pPr>
      <w:r w:rsidRPr="0039648B">
        <w:rPr>
          <w:rFonts w:ascii="Tahoma" w:hAnsi="Tahoma" w:cs="Tahoma"/>
          <w:sz w:val="20"/>
          <w:szCs w:val="20"/>
        </w:rPr>
        <w:t xml:space="preserve">Denne aftale om levering af en </w:t>
      </w:r>
      <w:r w:rsidR="006D1183" w:rsidRPr="0039648B">
        <w:rPr>
          <w:rFonts w:ascii="Tahoma" w:hAnsi="Tahoma" w:cs="Tahoma"/>
          <w:sz w:val="20"/>
          <w:szCs w:val="20"/>
        </w:rPr>
        <w:t>v</w:t>
      </w:r>
      <w:r w:rsidR="00193DB7" w:rsidRPr="0039648B">
        <w:rPr>
          <w:rFonts w:ascii="Tahoma" w:hAnsi="Tahoma" w:cs="Tahoma"/>
          <w:sz w:val="20"/>
          <w:szCs w:val="20"/>
        </w:rPr>
        <w:t>idereu</w:t>
      </w:r>
      <w:r w:rsidR="0071608C" w:rsidRPr="0039648B">
        <w:rPr>
          <w:rFonts w:ascii="Tahoma" w:hAnsi="Tahoma" w:cs="Tahoma"/>
          <w:sz w:val="20"/>
          <w:szCs w:val="20"/>
        </w:rPr>
        <w:t>dviklingsydelse</w:t>
      </w:r>
      <w:r w:rsidRPr="0039648B">
        <w:rPr>
          <w:rFonts w:ascii="Tahoma" w:hAnsi="Tahoma" w:cs="Tahoma"/>
          <w:sz w:val="20"/>
          <w:szCs w:val="20"/>
        </w:rPr>
        <w:t xml:space="preserve"> (</w:t>
      </w:r>
      <w:r w:rsidR="00505125" w:rsidRPr="0039648B">
        <w:rPr>
          <w:rFonts w:ascii="Tahoma" w:hAnsi="Tahoma" w:cs="Tahoma"/>
          <w:sz w:val="20"/>
          <w:szCs w:val="20"/>
        </w:rPr>
        <w:t>Leverance</w:t>
      </w:r>
      <w:r w:rsidR="003473E4" w:rsidRPr="0039648B">
        <w:rPr>
          <w:rFonts w:ascii="Tahoma" w:hAnsi="Tahoma" w:cs="Tahoma"/>
          <w:sz w:val="20"/>
          <w:szCs w:val="20"/>
        </w:rPr>
        <w:t>a</w:t>
      </w:r>
      <w:r w:rsidRPr="0039648B">
        <w:rPr>
          <w:rFonts w:ascii="Tahoma" w:hAnsi="Tahoma" w:cs="Tahoma"/>
          <w:sz w:val="20"/>
          <w:szCs w:val="20"/>
        </w:rPr>
        <w:t xml:space="preserve">ftalen) er indgået med hjemmel i </w:t>
      </w:r>
      <w:r w:rsidR="00193DB7" w:rsidRPr="0039648B">
        <w:rPr>
          <w:rFonts w:ascii="Tahoma" w:hAnsi="Tahoma" w:cs="Tahoma"/>
          <w:sz w:val="20"/>
          <w:szCs w:val="20"/>
        </w:rPr>
        <w:t>Rammek</w:t>
      </w:r>
      <w:r w:rsidRPr="0039648B">
        <w:rPr>
          <w:rFonts w:ascii="Tahoma" w:hAnsi="Tahoma" w:cs="Tahoma"/>
          <w:sz w:val="20"/>
          <w:szCs w:val="20"/>
        </w:rPr>
        <w:t>ontrakt</w:t>
      </w:r>
      <w:r w:rsidR="006D1183" w:rsidRPr="0039648B">
        <w:rPr>
          <w:rFonts w:ascii="Tahoma" w:hAnsi="Tahoma" w:cs="Tahoma"/>
          <w:sz w:val="20"/>
          <w:szCs w:val="20"/>
        </w:rPr>
        <w:t xml:space="preserve"> om vedligeholdelse og videreudvikling af </w:t>
      </w:r>
      <w:r w:rsidR="00D20566">
        <w:rPr>
          <w:rFonts w:ascii="Tahoma" w:hAnsi="Tahoma" w:cs="Tahoma"/>
          <w:sz w:val="20"/>
          <w:szCs w:val="20"/>
        </w:rPr>
        <w:t>l</w:t>
      </w:r>
      <w:r w:rsidR="006D1183" w:rsidRPr="0039648B">
        <w:rPr>
          <w:rFonts w:ascii="Tahoma" w:hAnsi="Tahoma" w:cs="Tahoma"/>
          <w:sz w:val="20"/>
          <w:szCs w:val="20"/>
        </w:rPr>
        <w:t xml:space="preserve">øsningen </w:t>
      </w:r>
      <w:proofErr w:type="spellStart"/>
      <w:r w:rsidR="00D507C4" w:rsidRPr="0039648B">
        <w:rPr>
          <w:rFonts w:ascii="Tahoma" w:hAnsi="Tahoma" w:cs="Tahoma"/>
          <w:sz w:val="20"/>
          <w:szCs w:val="20"/>
        </w:rPr>
        <w:t>VandData</w:t>
      </w:r>
      <w:proofErr w:type="spellEnd"/>
      <w:r w:rsidRPr="0039648B">
        <w:rPr>
          <w:rFonts w:ascii="Tahoma" w:hAnsi="Tahoma" w:cs="Tahoma"/>
          <w:sz w:val="20"/>
          <w:szCs w:val="20"/>
        </w:rPr>
        <w:t xml:space="preserve"> af </w:t>
      </w:r>
      <w:r w:rsidRPr="0039648B">
        <w:rPr>
          <w:rFonts w:ascii="Tahoma" w:hAnsi="Tahoma" w:cs="Tahoma"/>
          <w:sz w:val="20"/>
          <w:szCs w:val="20"/>
          <w:highlight w:val="yellow"/>
        </w:rPr>
        <w:t>[…]</w:t>
      </w:r>
      <w:r w:rsidRPr="0039648B">
        <w:rPr>
          <w:rFonts w:ascii="Tahoma" w:hAnsi="Tahoma" w:cs="Tahoma"/>
          <w:sz w:val="20"/>
          <w:szCs w:val="20"/>
        </w:rPr>
        <w:t xml:space="preserve"> mellem </w:t>
      </w:r>
      <w:r w:rsidR="00193DB7" w:rsidRPr="0039648B">
        <w:rPr>
          <w:rFonts w:ascii="Tahoma" w:hAnsi="Tahoma" w:cs="Tahoma"/>
          <w:sz w:val="20"/>
          <w:szCs w:val="20"/>
        </w:rPr>
        <w:t>Konkurrence- og Forbrugerstyrelsen</w:t>
      </w:r>
      <w:r w:rsidR="00331D75" w:rsidRPr="0039648B">
        <w:rPr>
          <w:rFonts w:ascii="Tahoma" w:hAnsi="Tahoma" w:cs="Tahoma"/>
          <w:sz w:val="20"/>
          <w:szCs w:val="20"/>
        </w:rPr>
        <w:t xml:space="preserve"> </w:t>
      </w:r>
      <w:r w:rsidRPr="0039648B">
        <w:rPr>
          <w:rFonts w:ascii="Tahoma" w:hAnsi="Tahoma" w:cs="Tahoma"/>
          <w:sz w:val="20"/>
          <w:szCs w:val="20"/>
        </w:rPr>
        <w:t xml:space="preserve">(Kunden) og </w:t>
      </w:r>
      <w:r w:rsidRPr="0039648B">
        <w:rPr>
          <w:rFonts w:ascii="Tahoma" w:hAnsi="Tahoma" w:cs="Tahoma"/>
          <w:sz w:val="20"/>
          <w:szCs w:val="20"/>
          <w:highlight w:val="yellow"/>
        </w:rPr>
        <w:t>[…]</w:t>
      </w:r>
      <w:r w:rsidRPr="0039648B">
        <w:rPr>
          <w:rFonts w:ascii="Tahoma" w:hAnsi="Tahoma" w:cs="Tahoma"/>
          <w:sz w:val="20"/>
          <w:szCs w:val="20"/>
        </w:rPr>
        <w:t xml:space="preserve"> (L</w:t>
      </w:r>
      <w:r w:rsidRPr="0039648B">
        <w:rPr>
          <w:rFonts w:ascii="Tahoma" w:hAnsi="Tahoma" w:cs="Tahoma"/>
          <w:sz w:val="20"/>
          <w:szCs w:val="20"/>
        </w:rPr>
        <w:t>e</w:t>
      </w:r>
      <w:r w:rsidRPr="0039648B">
        <w:rPr>
          <w:rFonts w:ascii="Tahoma" w:hAnsi="Tahoma" w:cs="Tahoma"/>
          <w:sz w:val="20"/>
          <w:szCs w:val="20"/>
        </w:rPr>
        <w:t>verandøren)</w:t>
      </w:r>
      <w:r w:rsidR="00D20566">
        <w:rPr>
          <w:rFonts w:ascii="Tahoma" w:hAnsi="Tahoma" w:cs="Tahoma"/>
          <w:sz w:val="20"/>
          <w:szCs w:val="20"/>
        </w:rPr>
        <w:t>.</w:t>
      </w:r>
    </w:p>
    <w:p w14:paraId="2F752274" w14:textId="77777777" w:rsidR="00034606" w:rsidRPr="0039648B" w:rsidRDefault="00034606" w:rsidP="00034606">
      <w:pPr>
        <w:rPr>
          <w:rFonts w:ascii="Tahoma" w:hAnsi="Tahoma" w:cs="Tahoma"/>
          <w:sz w:val="20"/>
          <w:szCs w:val="20"/>
        </w:rPr>
      </w:pPr>
    </w:p>
    <w:p w14:paraId="2F752275" w14:textId="0863EB01" w:rsidR="0079724D" w:rsidRPr="0039648B" w:rsidRDefault="00505125" w:rsidP="00034606">
      <w:pPr>
        <w:rPr>
          <w:rFonts w:ascii="Tahoma" w:hAnsi="Tahoma" w:cs="Tahoma"/>
          <w:sz w:val="20"/>
          <w:szCs w:val="20"/>
        </w:rPr>
      </w:pPr>
      <w:r w:rsidRPr="0039648B">
        <w:rPr>
          <w:rFonts w:ascii="Tahoma" w:hAnsi="Tahoma" w:cs="Tahoma"/>
          <w:sz w:val="20"/>
          <w:szCs w:val="20"/>
        </w:rPr>
        <w:t>Leverancea</w:t>
      </w:r>
      <w:r w:rsidR="00034606" w:rsidRPr="0039648B">
        <w:rPr>
          <w:rFonts w:ascii="Tahoma" w:hAnsi="Tahoma" w:cs="Tahoma"/>
          <w:sz w:val="20"/>
          <w:szCs w:val="20"/>
        </w:rPr>
        <w:t>ftalen udg</w:t>
      </w:r>
      <w:r w:rsidR="00193DB7" w:rsidRPr="0039648B">
        <w:rPr>
          <w:rFonts w:ascii="Tahoma" w:hAnsi="Tahoma" w:cs="Tahoma"/>
          <w:sz w:val="20"/>
          <w:szCs w:val="20"/>
        </w:rPr>
        <w:t>ør sammen med Rammek</w:t>
      </w:r>
      <w:r w:rsidR="00034606" w:rsidRPr="0039648B">
        <w:rPr>
          <w:rFonts w:ascii="Tahoma" w:hAnsi="Tahoma" w:cs="Tahoma"/>
          <w:sz w:val="20"/>
          <w:szCs w:val="20"/>
        </w:rPr>
        <w:t xml:space="preserve">ontrakten det samlede aftalegrundlag mellem Leverandøren og Kunden om levering af </w:t>
      </w:r>
      <w:r w:rsidR="00EA311E" w:rsidRPr="0039648B">
        <w:rPr>
          <w:rFonts w:ascii="Tahoma" w:hAnsi="Tahoma" w:cs="Tahoma"/>
          <w:sz w:val="20"/>
          <w:szCs w:val="20"/>
        </w:rPr>
        <w:t>v</w:t>
      </w:r>
      <w:r w:rsidR="00193DB7" w:rsidRPr="0039648B">
        <w:rPr>
          <w:rFonts w:ascii="Tahoma" w:hAnsi="Tahoma" w:cs="Tahoma"/>
          <w:sz w:val="20"/>
          <w:szCs w:val="20"/>
        </w:rPr>
        <w:t>idereu</w:t>
      </w:r>
      <w:r w:rsidR="0071608C" w:rsidRPr="0039648B">
        <w:rPr>
          <w:rFonts w:ascii="Tahoma" w:hAnsi="Tahoma" w:cs="Tahoma"/>
          <w:sz w:val="20"/>
          <w:szCs w:val="20"/>
        </w:rPr>
        <w:t>dviklingsydelsen</w:t>
      </w:r>
      <w:r w:rsidR="00034606" w:rsidRPr="0039648B">
        <w:rPr>
          <w:rFonts w:ascii="Tahoma" w:hAnsi="Tahoma" w:cs="Tahoma"/>
          <w:sz w:val="20"/>
          <w:szCs w:val="20"/>
        </w:rPr>
        <w:t xml:space="preserve">. </w:t>
      </w:r>
    </w:p>
    <w:p w14:paraId="2F752276" w14:textId="77777777" w:rsidR="0079724D" w:rsidRPr="0039648B" w:rsidRDefault="0079724D" w:rsidP="00034606">
      <w:pPr>
        <w:rPr>
          <w:rFonts w:ascii="Tahoma" w:hAnsi="Tahoma" w:cs="Tahoma"/>
          <w:sz w:val="20"/>
          <w:szCs w:val="20"/>
        </w:rPr>
      </w:pPr>
    </w:p>
    <w:p w14:paraId="2F752277" w14:textId="77777777" w:rsidR="00034606" w:rsidRPr="0039648B" w:rsidRDefault="00193DB7" w:rsidP="00034606">
      <w:pPr>
        <w:rPr>
          <w:rFonts w:ascii="Tahoma" w:hAnsi="Tahoma" w:cs="Tahoma"/>
          <w:sz w:val="20"/>
          <w:szCs w:val="20"/>
        </w:rPr>
      </w:pPr>
      <w:r w:rsidRPr="0039648B">
        <w:rPr>
          <w:rFonts w:ascii="Tahoma" w:hAnsi="Tahoma" w:cs="Tahoma"/>
          <w:sz w:val="20"/>
          <w:szCs w:val="20"/>
        </w:rPr>
        <w:t>Rammek</w:t>
      </w:r>
      <w:r w:rsidR="00461E60" w:rsidRPr="0039648B">
        <w:rPr>
          <w:rFonts w:ascii="Tahoma" w:hAnsi="Tahoma" w:cs="Tahoma"/>
          <w:sz w:val="20"/>
          <w:szCs w:val="20"/>
        </w:rPr>
        <w:t>ontraktens bestemmelser er</w:t>
      </w:r>
      <w:r w:rsidR="0079724D" w:rsidRPr="0039648B">
        <w:rPr>
          <w:rFonts w:ascii="Tahoma" w:hAnsi="Tahoma" w:cs="Tahoma"/>
          <w:sz w:val="20"/>
          <w:szCs w:val="20"/>
        </w:rPr>
        <w:t xml:space="preserve"> i det hele gældende for </w:t>
      </w:r>
      <w:r w:rsidR="00505125" w:rsidRPr="0039648B">
        <w:rPr>
          <w:rFonts w:ascii="Tahoma" w:hAnsi="Tahoma" w:cs="Tahoma"/>
          <w:sz w:val="20"/>
          <w:szCs w:val="20"/>
        </w:rPr>
        <w:t>Leverancea</w:t>
      </w:r>
      <w:r w:rsidR="0079724D" w:rsidRPr="0039648B">
        <w:rPr>
          <w:rFonts w:ascii="Tahoma" w:hAnsi="Tahoma" w:cs="Tahoma"/>
          <w:sz w:val="20"/>
          <w:szCs w:val="20"/>
        </w:rPr>
        <w:t>ftalen</w:t>
      </w:r>
      <w:r w:rsidR="00505125" w:rsidRPr="0039648B">
        <w:rPr>
          <w:rFonts w:ascii="Tahoma" w:hAnsi="Tahoma" w:cs="Tahoma"/>
          <w:sz w:val="20"/>
          <w:szCs w:val="20"/>
        </w:rPr>
        <w:t>,</w:t>
      </w:r>
      <w:r w:rsidR="00461E60" w:rsidRPr="0039648B">
        <w:rPr>
          <w:rFonts w:ascii="Tahoma" w:hAnsi="Tahoma" w:cs="Tahoma"/>
          <w:sz w:val="20"/>
          <w:szCs w:val="20"/>
        </w:rPr>
        <w:t xml:space="preserve"> medmindre andet </w:t>
      </w:r>
      <w:r w:rsidR="0079724D" w:rsidRPr="0039648B">
        <w:rPr>
          <w:rFonts w:ascii="Tahoma" w:hAnsi="Tahoma" w:cs="Tahoma"/>
          <w:sz w:val="20"/>
          <w:szCs w:val="20"/>
        </w:rPr>
        <w:t xml:space="preserve">udtrykkeligt </w:t>
      </w:r>
      <w:r w:rsidR="00461E60" w:rsidRPr="0039648B">
        <w:rPr>
          <w:rFonts w:ascii="Tahoma" w:hAnsi="Tahoma" w:cs="Tahoma"/>
          <w:sz w:val="20"/>
          <w:szCs w:val="20"/>
        </w:rPr>
        <w:t xml:space="preserve">fremgår af </w:t>
      </w:r>
      <w:r w:rsidR="00505125" w:rsidRPr="0039648B">
        <w:rPr>
          <w:rFonts w:ascii="Tahoma" w:hAnsi="Tahoma" w:cs="Tahoma"/>
          <w:sz w:val="20"/>
          <w:szCs w:val="20"/>
        </w:rPr>
        <w:t>Leverancea</w:t>
      </w:r>
      <w:r w:rsidR="00461E60" w:rsidRPr="0039648B">
        <w:rPr>
          <w:rFonts w:ascii="Tahoma" w:hAnsi="Tahoma" w:cs="Tahoma"/>
          <w:sz w:val="20"/>
          <w:szCs w:val="20"/>
        </w:rPr>
        <w:t>ftalen.</w:t>
      </w:r>
    </w:p>
    <w:p w14:paraId="2F752278" w14:textId="77777777" w:rsidR="00034606" w:rsidRPr="0039648B" w:rsidRDefault="00034606" w:rsidP="00034606">
      <w:pPr>
        <w:rPr>
          <w:rFonts w:ascii="Tahoma" w:hAnsi="Tahoma" w:cs="Tahoma"/>
          <w:sz w:val="20"/>
          <w:szCs w:val="20"/>
        </w:rPr>
      </w:pPr>
    </w:p>
    <w:p w14:paraId="2F752279" w14:textId="77777777" w:rsidR="00034606" w:rsidRPr="0039648B" w:rsidRDefault="00034606" w:rsidP="00034606">
      <w:pPr>
        <w:rPr>
          <w:rFonts w:ascii="Tahoma" w:hAnsi="Tahoma" w:cs="Tahoma"/>
          <w:sz w:val="20"/>
          <w:szCs w:val="20"/>
        </w:rPr>
      </w:pPr>
    </w:p>
    <w:p w14:paraId="2F75227A" w14:textId="77777777" w:rsidR="00034606" w:rsidRPr="0039648B" w:rsidRDefault="00034606" w:rsidP="00034606">
      <w:pPr>
        <w:rPr>
          <w:rFonts w:ascii="Tahoma" w:hAnsi="Tahoma" w:cs="Tahoma"/>
          <w:b/>
          <w:sz w:val="20"/>
          <w:szCs w:val="20"/>
        </w:rPr>
      </w:pPr>
      <w:r w:rsidRPr="0039648B">
        <w:rPr>
          <w:rFonts w:ascii="Tahoma" w:hAnsi="Tahoma" w:cs="Tahoma"/>
          <w:b/>
          <w:sz w:val="20"/>
          <w:szCs w:val="20"/>
        </w:rPr>
        <w:t>Bilagsoversigt</w:t>
      </w:r>
    </w:p>
    <w:p w14:paraId="2F75227B" w14:textId="77777777" w:rsidR="00207F5E" w:rsidRPr="0039648B" w:rsidRDefault="00034606" w:rsidP="00034606">
      <w:pPr>
        <w:rPr>
          <w:rFonts w:ascii="Tahoma" w:hAnsi="Tahoma" w:cs="Tahoma"/>
          <w:sz w:val="20"/>
          <w:szCs w:val="20"/>
        </w:rPr>
      </w:pPr>
      <w:r w:rsidRPr="0039648B">
        <w:rPr>
          <w:rFonts w:ascii="Tahoma" w:hAnsi="Tahoma" w:cs="Tahoma"/>
          <w:sz w:val="20"/>
          <w:szCs w:val="20"/>
        </w:rPr>
        <w:t>Bilag 1</w:t>
      </w:r>
      <w:r w:rsidR="00207F5E" w:rsidRPr="0039648B">
        <w:rPr>
          <w:rFonts w:ascii="Tahoma" w:hAnsi="Tahoma" w:cs="Tahoma"/>
          <w:sz w:val="20"/>
          <w:szCs w:val="20"/>
        </w:rPr>
        <w:t>A</w:t>
      </w:r>
      <w:r w:rsidRPr="0039648B">
        <w:rPr>
          <w:rFonts w:ascii="Tahoma" w:hAnsi="Tahoma" w:cs="Tahoma"/>
          <w:sz w:val="20"/>
          <w:szCs w:val="20"/>
        </w:rPr>
        <w:t xml:space="preserve">: </w:t>
      </w:r>
      <w:r w:rsidR="00207F5E" w:rsidRPr="0039648B">
        <w:rPr>
          <w:rFonts w:ascii="Tahoma" w:hAnsi="Tahoma" w:cs="Tahoma"/>
          <w:sz w:val="20"/>
          <w:szCs w:val="20"/>
        </w:rPr>
        <w:t xml:space="preserve">Kundens </w:t>
      </w:r>
      <w:r w:rsidR="00505125" w:rsidRPr="0039648B">
        <w:rPr>
          <w:rFonts w:ascii="Tahoma" w:hAnsi="Tahoma" w:cs="Tahoma"/>
          <w:sz w:val="20"/>
          <w:szCs w:val="20"/>
        </w:rPr>
        <w:t>k</w:t>
      </w:r>
      <w:r w:rsidR="00B16E7D" w:rsidRPr="0039648B">
        <w:rPr>
          <w:rFonts w:ascii="Tahoma" w:hAnsi="Tahoma" w:cs="Tahoma"/>
          <w:sz w:val="20"/>
          <w:szCs w:val="20"/>
        </w:rPr>
        <w:t>ravspecifikation</w:t>
      </w:r>
    </w:p>
    <w:p w14:paraId="2F75227C" w14:textId="77777777" w:rsidR="00034606" w:rsidRPr="0039648B" w:rsidRDefault="00207F5E" w:rsidP="00034606">
      <w:pPr>
        <w:rPr>
          <w:rFonts w:ascii="Tahoma" w:hAnsi="Tahoma" w:cs="Tahoma"/>
          <w:sz w:val="20"/>
          <w:szCs w:val="20"/>
        </w:rPr>
      </w:pPr>
      <w:r w:rsidRPr="0039648B">
        <w:rPr>
          <w:rFonts w:ascii="Tahoma" w:hAnsi="Tahoma" w:cs="Tahoma"/>
          <w:sz w:val="20"/>
          <w:szCs w:val="20"/>
        </w:rPr>
        <w:t>Bilag 1B: Leverandørens løsningsbeskrivelse</w:t>
      </w:r>
      <w:r w:rsidR="00034606" w:rsidRPr="0039648B">
        <w:rPr>
          <w:rFonts w:ascii="Tahoma" w:hAnsi="Tahoma" w:cs="Tahoma"/>
          <w:sz w:val="20"/>
          <w:szCs w:val="20"/>
        </w:rPr>
        <w:t xml:space="preserve"> </w:t>
      </w:r>
    </w:p>
    <w:p w14:paraId="2F75227D" w14:textId="77777777" w:rsidR="00034606" w:rsidRPr="0039648B" w:rsidRDefault="00034606" w:rsidP="00034606">
      <w:pPr>
        <w:rPr>
          <w:rFonts w:ascii="Tahoma" w:hAnsi="Tahoma" w:cs="Tahoma"/>
          <w:sz w:val="20"/>
          <w:szCs w:val="20"/>
        </w:rPr>
      </w:pPr>
      <w:r w:rsidRPr="0039648B">
        <w:rPr>
          <w:rFonts w:ascii="Tahoma" w:hAnsi="Tahoma" w:cs="Tahoma"/>
          <w:sz w:val="20"/>
          <w:szCs w:val="20"/>
        </w:rPr>
        <w:t xml:space="preserve">Bilag 2: Vederlag </w:t>
      </w:r>
    </w:p>
    <w:p w14:paraId="2F75227E" w14:textId="77777777" w:rsidR="00034606" w:rsidRPr="0039648B" w:rsidRDefault="00034606" w:rsidP="00034606">
      <w:pPr>
        <w:rPr>
          <w:rFonts w:ascii="Tahoma" w:hAnsi="Tahoma" w:cs="Tahoma"/>
          <w:sz w:val="20"/>
          <w:szCs w:val="20"/>
        </w:rPr>
      </w:pPr>
      <w:r w:rsidRPr="0039648B">
        <w:rPr>
          <w:rFonts w:ascii="Tahoma" w:hAnsi="Tahoma" w:cs="Tahoma"/>
          <w:sz w:val="20"/>
          <w:szCs w:val="20"/>
        </w:rPr>
        <w:t>Bilag 3: Tidsplan</w:t>
      </w:r>
    </w:p>
    <w:p w14:paraId="2F75227F" w14:textId="77777777" w:rsidR="00034606" w:rsidRPr="0039648B" w:rsidRDefault="00034606" w:rsidP="00034606">
      <w:pPr>
        <w:rPr>
          <w:rFonts w:ascii="Tahoma" w:hAnsi="Tahoma" w:cs="Tahoma"/>
          <w:sz w:val="20"/>
          <w:szCs w:val="20"/>
        </w:rPr>
      </w:pPr>
    </w:p>
    <w:p w14:paraId="2F752280" w14:textId="77777777" w:rsidR="00034606" w:rsidRPr="0039648B" w:rsidRDefault="00034606" w:rsidP="00F556DE">
      <w:pPr>
        <w:pStyle w:val="Overskrift1"/>
        <w:numPr>
          <w:ilvl w:val="0"/>
          <w:numId w:val="37"/>
        </w:numPr>
        <w:rPr>
          <w:rFonts w:ascii="Tahoma" w:hAnsi="Tahoma" w:cs="Tahoma"/>
          <w:sz w:val="20"/>
          <w:szCs w:val="20"/>
        </w:rPr>
      </w:pPr>
      <w:bookmarkStart w:id="21" w:name="_Toc506384989"/>
      <w:r w:rsidRPr="0039648B">
        <w:rPr>
          <w:rFonts w:ascii="Tahoma" w:hAnsi="Tahoma" w:cs="Tahoma"/>
          <w:sz w:val="20"/>
          <w:szCs w:val="20"/>
        </w:rPr>
        <w:t>Beskrivelse af ydelserne</w:t>
      </w:r>
      <w:bookmarkEnd w:id="21"/>
    </w:p>
    <w:p w14:paraId="2F752281" w14:textId="2003CBCA" w:rsidR="00034606" w:rsidRPr="0039648B" w:rsidRDefault="00034606" w:rsidP="00034606">
      <w:pPr>
        <w:rPr>
          <w:rFonts w:ascii="Tahoma" w:hAnsi="Tahoma" w:cs="Tahoma"/>
          <w:sz w:val="20"/>
          <w:szCs w:val="20"/>
        </w:rPr>
      </w:pPr>
      <w:r w:rsidRPr="0039648B">
        <w:rPr>
          <w:rFonts w:ascii="Tahoma" w:hAnsi="Tahoma" w:cs="Tahoma"/>
          <w:sz w:val="20"/>
          <w:szCs w:val="20"/>
        </w:rPr>
        <w:t xml:space="preserve">Kunden har udarbejdet en </w:t>
      </w:r>
      <w:r w:rsidR="0094667F" w:rsidRPr="0039648B">
        <w:rPr>
          <w:rFonts w:ascii="Tahoma" w:hAnsi="Tahoma" w:cs="Tahoma"/>
          <w:sz w:val="20"/>
          <w:szCs w:val="20"/>
        </w:rPr>
        <w:t xml:space="preserve">kravspecifikation </w:t>
      </w:r>
      <w:r w:rsidRPr="0039648B">
        <w:rPr>
          <w:rFonts w:ascii="Tahoma" w:hAnsi="Tahoma" w:cs="Tahoma"/>
          <w:sz w:val="20"/>
          <w:szCs w:val="20"/>
        </w:rPr>
        <w:t>(vedlagt i Bilag 1</w:t>
      </w:r>
      <w:r w:rsidR="00D20566">
        <w:rPr>
          <w:rFonts w:ascii="Tahoma" w:hAnsi="Tahoma" w:cs="Tahoma"/>
          <w:sz w:val="20"/>
          <w:szCs w:val="20"/>
        </w:rPr>
        <w:t>A</w:t>
      </w:r>
      <w:r w:rsidRPr="0039648B">
        <w:rPr>
          <w:rFonts w:ascii="Tahoma" w:hAnsi="Tahoma" w:cs="Tahoma"/>
          <w:sz w:val="20"/>
          <w:szCs w:val="20"/>
        </w:rPr>
        <w:t xml:space="preserve">), der stiller krav til, hvilke ydelser </w:t>
      </w:r>
      <w:r w:rsidR="00CA72F3" w:rsidRPr="0039648B">
        <w:rPr>
          <w:rFonts w:ascii="Tahoma" w:hAnsi="Tahoma" w:cs="Tahoma"/>
          <w:sz w:val="20"/>
          <w:szCs w:val="20"/>
        </w:rPr>
        <w:t>L</w:t>
      </w:r>
      <w:r w:rsidRPr="0039648B">
        <w:rPr>
          <w:rFonts w:ascii="Tahoma" w:hAnsi="Tahoma" w:cs="Tahoma"/>
          <w:sz w:val="20"/>
          <w:szCs w:val="20"/>
        </w:rPr>
        <w:t xml:space="preserve">everandøren skal levere. I det omfang </w:t>
      </w:r>
      <w:r w:rsidR="00CA72F3" w:rsidRPr="0039648B">
        <w:rPr>
          <w:rFonts w:ascii="Tahoma" w:hAnsi="Tahoma" w:cs="Tahoma"/>
          <w:sz w:val="20"/>
          <w:szCs w:val="20"/>
        </w:rPr>
        <w:t>L</w:t>
      </w:r>
      <w:r w:rsidRPr="0039648B">
        <w:rPr>
          <w:rFonts w:ascii="Tahoma" w:hAnsi="Tahoma" w:cs="Tahoma"/>
          <w:sz w:val="20"/>
          <w:szCs w:val="20"/>
        </w:rPr>
        <w:t>everandøren har udarbejdet en løsningsbeskrivelse</w:t>
      </w:r>
      <w:r w:rsidR="00505125" w:rsidRPr="0039648B">
        <w:rPr>
          <w:rFonts w:ascii="Tahoma" w:hAnsi="Tahoma" w:cs="Tahoma"/>
          <w:sz w:val="20"/>
          <w:szCs w:val="20"/>
        </w:rPr>
        <w:t>,</w:t>
      </w:r>
      <w:r w:rsidRPr="0039648B">
        <w:rPr>
          <w:rFonts w:ascii="Tahoma" w:hAnsi="Tahoma" w:cs="Tahoma"/>
          <w:sz w:val="20"/>
          <w:szCs w:val="20"/>
        </w:rPr>
        <w:t xml:space="preserve"> indgår denne ligeledes i Bilag 1</w:t>
      </w:r>
      <w:r w:rsidR="00D20566">
        <w:rPr>
          <w:rFonts w:ascii="Tahoma" w:hAnsi="Tahoma" w:cs="Tahoma"/>
          <w:sz w:val="20"/>
          <w:szCs w:val="20"/>
        </w:rPr>
        <w:t>B</w:t>
      </w:r>
      <w:r w:rsidRPr="0039648B">
        <w:rPr>
          <w:rFonts w:ascii="Tahoma" w:hAnsi="Tahoma" w:cs="Tahoma"/>
          <w:sz w:val="20"/>
          <w:szCs w:val="20"/>
        </w:rPr>
        <w:t xml:space="preserve">. </w:t>
      </w:r>
    </w:p>
    <w:p w14:paraId="2F752282" w14:textId="77777777" w:rsidR="00034606" w:rsidRPr="0039648B" w:rsidRDefault="00034606" w:rsidP="00034606">
      <w:pPr>
        <w:rPr>
          <w:rFonts w:ascii="Tahoma" w:hAnsi="Tahoma" w:cs="Tahoma"/>
          <w:sz w:val="20"/>
          <w:szCs w:val="20"/>
        </w:rPr>
      </w:pPr>
    </w:p>
    <w:p w14:paraId="2F752283" w14:textId="77777777" w:rsidR="00034606" w:rsidRPr="0039648B" w:rsidRDefault="00034606" w:rsidP="00034606">
      <w:pPr>
        <w:rPr>
          <w:rFonts w:ascii="Tahoma" w:hAnsi="Tahoma" w:cs="Tahoma"/>
          <w:sz w:val="20"/>
          <w:szCs w:val="20"/>
        </w:rPr>
      </w:pPr>
      <w:r w:rsidRPr="0039648B">
        <w:rPr>
          <w:rFonts w:ascii="Tahoma" w:hAnsi="Tahoma" w:cs="Tahoma"/>
          <w:sz w:val="20"/>
          <w:szCs w:val="20"/>
        </w:rPr>
        <w:t xml:space="preserve">Leverandøren kan ikke påberåbe sig, at det, der fremgår af løsningsbeskrivelsen, medfører, at krav i </w:t>
      </w:r>
      <w:r w:rsidR="00EE01BB" w:rsidRPr="0039648B">
        <w:rPr>
          <w:rFonts w:ascii="Tahoma" w:hAnsi="Tahoma" w:cs="Tahoma"/>
          <w:sz w:val="20"/>
          <w:szCs w:val="20"/>
        </w:rPr>
        <w:t xml:space="preserve">kravspecifikationen </w:t>
      </w:r>
      <w:r w:rsidRPr="0039648B">
        <w:rPr>
          <w:rFonts w:ascii="Tahoma" w:hAnsi="Tahoma" w:cs="Tahoma"/>
          <w:sz w:val="20"/>
          <w:szCs w:val="20"/>
        </w:rPr>
        <w:t>ikke kan opfyldes, medmindre dette er ang</w:t>
      </w:r>
      <w:r w:rsidRPr="0039648B">
        <w:rPr>
          <w:rFonts w:ascii="Tahoma" w:hAnsi="Tahoma" w:cs="Tahoma"/>
          <w:sz w:val="20"/>
          <w:szCs w:val="20"/>
        </w:rPr>
        <w:t>i</w:t>
      </w:r>
      <w:r w:rsidRPr="0039648B">
        <w:rPr>
          <w:rFonts w:ascii="Tahoma" w:hAnsi="Tahoma" w:cs="Tahoma"/>
          <w:sz w:val="20"/>
          <w:szCs w:val="20"/>
        </w:rPr>
        <w:t>vet som udtrykkelige forbehold i løsningsbeskrivelsen.</w:t>
      </w:r>
    </w:p>
    <w:p w14:paraId="2F752284" w14:textId="77777777" w:rsidR="00034606" w:rsidRPr="0039648B" w:rsidRDefault="00034606" w:rsidP="00034606">
      <w:pPr>
        <w:rPr>
          <w:rFonts w:ascii="Tahoma" w:hAnsi="Tahoma" w:cs="Tahoma"/>
          <w:sz w:val="20"/>
          <w:szCs w:val="20"/>
        </w:rPr>
      </w:pPr>
    </w:p>
    <w:p w14:paraId="2F752285" w14:textId="77777777" w:rsidR="00034606" w:rsidRPr="0039648B" w:rsidRDefault="00461E60" w:rsidP="008304D7">
      <w:pPr>
        <w:pStyle w:val="Overskrift1"/>
        <w:rPr>
          <w:rFonts w:ascii="Tahoma" w:hAnsi="Tahoma" w:cs="Tahoma"/>
          <w:sz w:val="20"/>
          <w:szCs w:val="20"/>
        </w:rPr>
      </w:pPr>
      <w:bookmarkStart w:id="22" w:name="_Toc506384990"/>
      <w:r w:rsidRPr="0039648B">
        <w:rPr>
          <w:rFonts w:ascii="Tahoma" w:hAnsi="Tahoma" w:cs="Tahoma"/>
          <w:sz w:val="20"/>
          <w:szCs w:val="20"/>
        </w:rPr>
        <w:t>Levering</w:t>
      </w:r>
      <w:bookmarkEnd w:id="22"/>
    </w:p>
    <w:p w14:paraId="2F752286" w14:textId="77777777" w:rsidR="00034606" w:rsidRPr="0039648B" w:rsidRDefault="00034606" w:rsidP="008304D7">
      <w:pPr>
        <w:pStyle w:val="Overskrift2"/>
        <w:rPr>
          <w:rFonts w:ascii="Tahoma" w:hAnsi="Tahoma" w:cs="Tahoma"/>
          <w:b/>
          <w:sz w:val="20"/>
          <w:szCs w:val="20"/>
        </w:rPr>
      </w:pPr>
      <w:bookmarkStart w:id="23" w:name="_Toc506384991"/>
      <w:r w:rsidRPr="0039648B">
        <w:rPr>
          <w:rFonts w:ascii="Tahoma" w:hAnsi="Tahoma" w:cs="Tahoma"/>
          <w:b/>
          <w:sz w:val="20"/>
          <w:szCs w:val="20"/>
        </w:rPr>
        <w:t>Tidsplan</w:t>
      </w:r>
      <w:bookmarkEnd w:id="23"/>
    </w:p>
    <w:p w14:paraId="2F752287" w14:textId="5FDABBBA" w:rsidR="00034606" w:rsidRPr="0039648B" w:rsidRDefault="00034606" w:rsidP="00034606">
      <w:pPr>
        <w:rPr>
          <w:rFonts w:ascii="Tahoma" w:hAnsi="Tahoma" w:cs="Tahoma"/>
          <w:sz w:val="20"/>
          <w:szCs w:val="20"/>
        </w:rPr>
      </w:pPr>
      <w:r w:rsidRPr="0039648B">
        <w:rPr>
          <w:rFonts w:ascii="Tahoma" w:hAnsi="Tahoma" w:cs="Tahoma"/>
          <w:sz w:val="20"/>
          <w:szCs w:val="20"/>
        </w:rPr>
        <w:t xml:space="preserve">Leverandøren skal levere ydelserne i overensstemmelse med tidsplanen i </w:t>
      </w:r>
      <w:r w:rsidR="000E58BE" w:rsidRPr="0039648B">
        <w:rPr>
          <w:rFonts w:ascii="Tahoma" w:hAnsi="Tahoma" w:cs="Tahoma"/>
          <w:sz w:val="20"/>
          <w:szCs w:val="20"/>
        </w:rPr>
        <w:t>B</w:t>
      </w:r>
      <w:r w:rsidRPr="0039648B">
        <w:rPr>
          <w:rFonts w:ascii="Tahoma" w:hAnsi="Tahoma" w:cs="Tahoma"/>
          <w:sz w:val="20"/>
          <w:szCs w:val="20"/>
        </w:rPr>
        <w:t>ilag 3.</w:t>
      </w:r>
    </w:p>
    <w:p w14:paraId="2F752288" w14:textId="77777777" w:rsidR="00347B00" w:rsidRPr="0039648B" w:rsidRDefault="00347B00" w:rsidP="00034606">
      <w:pPr>
        <w:rPr>
          <w:rFonts w:ascii="Tahoma" w:hAnsi="Tahoma" w:cs="Tahoma"/>
          <w:sz w:val="20"/>
          <w:szCs w:val="20"/>
        </w:rPr>
      </w:pPr>
    </w:p>
    <w:p w14:paraId="2F752289" w14:textId="77777777" w:rsidR="00034606" w:rsidRPr="0039648B" w:rsidRDefault="00034606" w:rsidP="008304D7">
      <w:pPr>
        <w:pStyle w:val="Overskrift1"/>
        <w:rPr>
          <w:rFonts w:ascii="Tahoma" w:hAnsi="Tahoma" w:cs="Tahoma"/>
          <w:sz w:val="20"/>
          <w:szCs w:val="20"/>
        </w:rPr>
      </w:pPr>
      <w:bookmarkStart w:id="24" w:name="_Toc301962551"/>
      <w:bookmarkStart w:id="25" w:name="_Toc302034303"/>
      <w:bookmarkStart w:id="26" w:name="_Ref290927733"/>
      <w:bookmarkStart w:id="27" w:name="_Toc506384992"/>
      <w:bookmarkEnd w:id="24"/>
      <w:bookmarkEnd w:id="25"/>
      <w:r w:rsidRPr="0039648B">
        <w:rPr>
          <w:rFonts w:ascii="Tahoma" w:hAnsi="Tahoma" w:cs="Tahoma"/>
          <w:sz w:val="20"/>
          <w:szCs w:val="20"/>
        </w:rPr>
        <w:t>Vederlag</w:t>
      </w:r>
      <w:bookmarkEnd w:id="26"/>
      <w:bookmarkEnd w:id="27"/>
    </w:p>
    <w:p w14:paraId="2F75228A" w14:textId="4B26336A" w:rsidR="00034606" w:rsidRPr="0039648B" w:rsidRDefault="00034606" w:rsidP="00034606">
      <w:pPr>
        <w:rPr>
          <w:rFonts w:ascii="Tahoma" w:hAnsi="Tahoma" w:cs="Tahoma"/>
          <w:sz w:val="20"/>
          <w:szCs w:val="20"/>
        </w:rPr>
      </w:pPr>
      <w:r w:rsidRPr="0039648B">
        <w:rPr>
          <w:rFonts w:ascii="Tahoma" w:hAnsi="Tahoma" w:cs="Tahoma"/>
          <w:sz w:val="20"/>
          <w:szCs w:val="20"/>
        </w:rPr>
        <w:t>Leverandøren har krav på vederlag i o</w:t>
      </w:r>
      <w:r w:rsidR="005A4C5A" w:rsidRPr="0039648B">
        <w:rPr>
          <w:rFonts w:ascii="Tahoma" w:hAnsi="Tahoma" w:cs="Tahoma"/>
          <w:sz w:val="20"/>
          <w:szCs w:val="20"/>
        </w:rPr>
        <w:t>verensstemmelse med priserne i Rammek</w:t>
      </w:r>
      <w:r w:rsidRPr="0039648B">
        <w:rPr>
          <w:rFonts w:ascii="Tahoma" w:hAnsi="Tahoma" w:cs="Tahoma"/>
          <w:sz w:val="20"/>
          <w:szCs w:val="20"/>
        </w:rPr>
        <w:t>o</w:t>
      </w:r>
      <w:r w:rsidRPr="0039648B">
        <w:rPr>
          <w:rFonts w:ascii="Tahoma" w:hAnsi="Tahoma" w:cs="Tahoma"/>
          <w:sz w:val="20"/>
          <w:szCs w:val="20"/>
        </w:rPr>
        <w:t>n</w:t>
      </w:r>
      <w:r w:rsidRPr="0039648B">
        <w:rPr>
          <w:rFonts w:ascii="Tahoma" w:hAnsi="Tahoma" w:cs="Tahoma"/>
          <w:sz w:val="20"/>
          <w:szCs w:val="20"/>
        </w:rPr>
        <w:t xml:space="preserve">traktens </w:t>
      </w:r>
      <w:r w:rsidR="000E58BE" w:rsidRPr="0039648B">
        <w:rPr>
          <w:rFonts w:ascii="Tahoma" w:hAnsi="Tahoma" w:cs="Tahoma"/>
          <w:sz w:val="20"/>
          <w:szCs w:val="20"/>
        </w:rPr>
        <w:t>B</w:t>
      </w:r>
      <w:r w:rsidRPr="0039648B">
        <w:rPr>
          <w:rFonts w:ascii="Tahoma" w:hAnsi="Tahoma" w:cs="Tahoma"/>
          <w:sz w:val="20"/>
          <w:szCs w:val="20"/>
        </w:rPr>
        <w:t xml:space="preserve">ilag </w:t>
      </w:r>
      <w:r w:rsidR="005A4C5A" w:rsidRPr="0039648B">
        <w:rPr>
          <w:rFonts w:ascii="Tahoma" w:hAnsi="Tahoma" w:cs="Tahoma"/>
          <w:sz w:val="20"/>
          <w:szCs w:val="20"/>
        </w:rPr>
        <w:t>9</w:t>
      </w:r>
      <w:r w:rsidRPr="0039648B">
        <w:rPr>
          <w:rFonts w:ascii="Tahoma" w:hAnsi="Tahoma" w:cs="Tahoma"/>
          <w:sz w:val="20"/>
          <w:szCs w:val="20"/>
        </w:rPr>
        <w:t xml:space="preserve">. </w:t>
      </w:r>
      <w:r w:rsidR="00DF3E10" w:rsidRPr="0039648B">
        <w:rPr>
          <w:rFonts w:ascii="Tahoma" w:hAnsi="Tahoma" w:cs="Tahoma"/>
          <w:sz w:val="20"/>
          <w:szCs w:val="20"/>
        </w:rPr>
        <w:t>Vederlage</w:t>
      </w:r>
      <w:r w:rsidR="005A276B" w:rsidRPr="0039648B">
        <w:rPr>
          <w:rFonts w:ascii="Tahoma" w:hAnsi="Tahoma" w:cs="Tahoma"/>
          <w:sz w:val="20"/>
          <w:szCs w:val="20"/>
        </w:rPr>
        <w:t xml:space="preserve">t kan dog ikke overstige den i </w:t>
      </w:r>
      <w:r w:rsidR="000E58BE" w:rsidRPr="0039648B">
        <w:rPr>
          <w:rFonts w:ascii="Tahoma" w:hAnsi="Tahoma" w:cs="Tahoma"/>
          <w:sz w:val="20"/>
          <w:szCs w:val="20"/>
        </w:rPr>
        <w:t>B</w:t>
      </w:r>
      <w:r w:rsidR="00DF3E10" w:rsidRPr="0039648B">
        <w:rPr>
          <w:rFonts w:ascii="Tahoma" w:hAnsi="Tahoma" w:cs="Tahoma"/>
          <w:sz w:val="20"/>
          <w:szCs w:val="20"/>
        </w:rPr>
        <w:t xml:space="preserve">ilag </w:t>
      </w:r>
      <w:r w:rsidR="00202B42" w:rsidRPr="0039648B">
        <w:rPr>
          <w:rFonts w:ascii="Tahoma" w:hAnsi="Tahoma" w:cs="Tahoma"/>
          <w:sz w:val="20"/>
          <w:szCs w:val="20"/>
        </w:rPr>
        <w:t>2</w:t>
      </w:r>
      <w:r w:rsidR="00DF3E10" w:rsidRPr="0039648B">
        <w:rPr>
          <w:rFonts w:ascii="Tahoma" w:hAnsi="Tahoma" w:cs="Tahoma"/>
          <w:sz w:val="20"/>
          <w:szCs w:val="20"/>
        </w:rPr>
        <w:t xml:space="preserve"> anførte maksima</w:t>
      </w:r>
      <w:r w:rsidR="00DF3E10" w:rsidRPr="0039648B">
        <w:rPr>
          <w:rFonts w:ascii="Tahoma" w:hAnsi="Tahoma" w:cs="Tahoma"/>
          <w:sz w:val="20"/>
          <w:szCs w:val="20"/>
        </w:rPr>
        <w:t>l</w:t>
      </w:r>
      <w:r w:rsidR="00DF3E10" w:rsidRPr="0039648B">
        <w:rPr>
          <w:rFonts w:ascii="Tahoma" w:hAnsi="Tahoma" w:cs="Tahoma"/>
          <w:sz w:val="20"/>
          <w:szCs w:val="20"/>
        </w:rPr>
        <w:t>pris, medmindre en overskridelse forinden godkendes af Kunden.</w:t>
      </w:r>
    </w:p>
    <w:p w14:paraId="2F75228B" w14:textId="77777777" w:rsidR="00347B00" w:rsidRPr="0039648B" w:rsidRDefault="00347B00" w:rsidP="00034606">
      <w:pPr>
        <w:rPr>
          <w:rFonts w:ascii="Tahoma" w:hAnsi="Tahoma" w:cs="Tahoma"/>
          <w:sz w:val="20"/>
          <w:szCs w:val="20"/>
        </w:rPr>
      </w:pPr>
    </w:p>
    <w:p w14:paraId="2F75228C" w14:textId="77777777" w:rsidR="00034606" w:rsidRPr="0039648B" w:rsidRDefault="00034606" w:rsidP="008304D7">
      <w:pPr>
        <w:pStyle w:val="Overskrift1"/>
        <w:rPr>
          <w:rFonts w:ascii="Tahoma" w:hAnsi="Tahoma" w:cs="Tahoma"/>
          <w:sz w:val="20"/>
          <w:szCs w:val="20"/>
        </w:rPr>
      </w:pPr>
      <w:bookmarkStart w:id="28" w:name="_Toc301962553"/>
      <w:bookmarkStart w:id="29" w:name="_Toc302034305"/>
      <w:bookmarkStart w:id="30" w:name="_Toc301962554"/>
      <w:bookmarkStart w:id="31" w:name="_Toc302034306"/>
      <w:bookmarkStart w:id="32" w:name="_Toc301962555"/>
      <w:bookmarkStart w:id="33" w:name="_Toc302034307"/>
      <w:bookmarkStart w:id="34" w:name="_Toc506384993"/>
      <w:bookmarkEnd w:id="28"/>
      <w:bookmarkEnd w:id="29"/>
      <w:bookmarkEnd w:id="30"/>
      <w:bookmarkEnd w:id="31"/>
      <w:bookmarkEnd w:id="32"/>
      <w:bookmarkEnd w:id="33"/>
      <w:r w:rsidRPr="0039648B">
        <w:rPr>
          <w:rFonts w:ascii="Tahoma" w:hAnsi="Tahoma" w:cs="Tahoma"/>
          <w:sz w:val="20"/>
          <w:szCs w:val="20"/>
        </w:rPr>
        <w:t>Opsigelse</w:t>
      </w:r>
      <w:bookmarkEnd w:id="34"/>
    </w:p>
    <w:p w14:paraId="2F75228D" w14:textId="0C57E1B1" w:rsidR="006D3FF3" w:rsidRPr="0039648B" w:rsidRDefault="006D3FF3" w:rsidP="006D3FF3">
      <w:pPr>
        <w:rPr>
          <w:rFonts w:ascii="Tahoma" w:hAnsi="Tahoma" w:cs="Tahoma"/>
          <w:sz w:val="20"/>
          <w:szCs w:val="20"/>
        </w:rPr>
      </w:pPr>
      <w:r w:rsidRPr="0039648B">
        <w:rPr>
          <w:rFonts w:ascii="Tahoma" w:hAnsi="Tahoma" w:cs="Tahoma"/>
          <w:sz w:val="20"/>
          <w:szCs w:val="20"/>
        </w:rPr>
        <w:t>Denne aftale træder i kraft ved underskrivelsen og løber som anført i Rammeko</w:t>
      </w:r>
      <w:r w:rsidRPr="0039648B">
        <w:rPr>
          <w:rFonts w:ascii="Tahoma" w:hAnsi="Tahoma" w:cs="Tahoma"/>
          <w:sz w:val="20"/>
          <w:szCs w:val="20"/>
        </w:rPr>
        <w:t>n</w:t>
      </w:r>
      <w:r w:rsidRPr="0039648B">
        <w:rPr>
          <w:rFonts w:ascii="Tahoma" w:hAnsi="Tahoma" w:cs="Tahoma"/>
          <w:sz w:val="20"/>
          <w:szCs w:val="20"/>
        </w:rPr>
        <w:t xml:space="preserve">traktens punkt </w:t>
      </w:r>
      <w:r w:rsidR="00D507C4" w:rsidRPr="0039648B">
        <w:rPr>
          <w:rFonts w:ascii="Tahoma" w:hAnsi="Tahoma" w:cs="Tahoma"/>
          <w:sz w:val="20"/>
          <w:szCs w:val="20"/>
        </w:rPr>
        <w:t>31</w:t>
      </w:r>
      <w:r w:rsidRPr="0039648B">
        <w:rPr>
          <w:rFonts w:ascii="Tahoma" w:hAnsi="Tahoma" w:cs="Tahoma"/>
          <w:sz w:val="20"/>
          <w:szCs w:val="20"/>
        </w:rPr>
        <w:t>.</w:t>
      </w:r>
    </w:p>
    <w:p w14:paraId="2F75228E" w14:textId="77777777" w:rsidR="006D3FF3" w:rsidRPr="0039648B" w:rsidRDefault="006D3FF3" w:rsidP="006D3FF3">
      <w:pPr>
        <w:rPr>
          <w:rFonts w:ascii="Tahoma" w:hAnsi="Tahoma" w:cs="Tahoma"/>
          <w:sz w:val="20"/>
          <w:szCs w:val="20"/>
        </w:rPr>
      </w:pPr>
    </w:p>
    <w:p w14:paraId="2F75228F" w14:textId="0E247F67" w:rsidR="007D1474" w:rsidRPr="0039648B" w:rsidRDefault="00505125" w:rsidP="006D3FF3">
      <w:pPr>
        <w:rPr>
          <w:rFonts w:ascii="Tahoma" w:hAnsi="Tahoma" w:cs="Tahoma"/>
          <w:sz w:val="20"/>
          <w:szCs w:val="20"/>
        </w:rPr>
      </w:pPr>
      <w:r w:rsidRPr="0039648B">
        <w:rPr>
          <w:rFonts w:ascii="Tahoma" w:hAnsi="Tahoma" w:cs="Tahoma"/>
          <w:sz w:val="20"/>
          <w:szCs w:val="20"/>
        </w:rPr>
        <w:t>Leverancea</w:t>
      </w:r>
      <w:r w:rsidR="007D1474" w:rsidRPr="0039648B">
        <w:rPr>
          <w:rFonts w:ascii="Tahoma" w:hAnsi="Tahoma" w:cs="Tahoma"/>
          <w:sz w:val="20"/>
          <w:szCs w:val="20"/>
        </w:rPr>
        <w:t>ftalen er uopsigelig for</w:t>
      </w:r>
      <w:r w:rsidR="00425478" w:rsidRPr="0039648B">
        <w:rPr>
          <w:rFonts w:ascii="Tahoma" w:hAnsi="Tahoma" w:cs="Tahoma"/>
          <w:sz w:val="20"/>
          <w:szCs w:val="20"/>
        </w:rPr>
        <w:t xml:space="preserve"> Leverandøren</w:t>
      </w:r>
      <w:r w:rsidR="00E86868" w:rsidRPr="0039648B">
        <w:rPr>
          <w:rFonts w:ascii="Tahoma" w:hAnsi="Tahoma" w:cs="Tahoma"/>
          <w:sz w:val="20"/>
          <w:szCs w:val="20"/>
        </w:rPr>
        <w:t>.</w:t>
      </w:r>
      <w:r w:rsidR="004A4361" w:rsidRPr="0039648B">
        <w:rPr>
          <w:rFonts w:ascii="Tahoma" w:hAnsi="Tahoma" w:cs="Tahoma"/>
          <w:sz w:val="20"/>
          <w:szCs w:val="20"/>
        </w:rPr>
        <w:t xml:space="preserve"> Leveranceaftalen kan </w:t>
      </w:r>
      <w:r w:rsidR="00425478" w:rsidRPr="0039648B">
        <w:rPr>
          <w:rFonts w:ascii="Tahoma" w:hAnsi="Tahoma" w:cs="Tahoma"/>
          <w:sz w:val="20"/>
          <w:szCs w:val="20"/>
        </w:rPr>
        <w:t xml:space="preserve">til enhver tid </w:t>
      </w:r>
      <w:r w:rsidR="004A4361" w:rsidRPr="0039648B">
        <w:rPr>
          <w:rFonts w:ascii="Tahoma" w:hAnsi="Tahoma" w:cs="Tahoma"/>
          <w:sz w:val="20"/>
          <w:szCs w:val="20"/>
        </w:rPr>
        <w:t xml:space="preserve">opsiges af Kunden med </w:t>
      </w:r>
      <w:r w:rsidR="000E58BE" w:rsidRPr="0039648B">
        <w:rPr>
          <w:rFonts w:ascii="Tahoma" w:hAnsi="Tahoma" w:cs="Tahoma"/>
          <w:sz w:val="20"/>
          <w:szCs w:val="20"/>
        </w:rPr>
        <w:t>tre</w:t>
      </w:r>
      <w:r w:rsidR="00425478" w:rsidRPr="0039648B">
        <w:rPr>
          <w:rFonts w:ascii="Tahoma" w:hAnsi="Tahoma" w:cs="Tahoma"/>
          <w:sz w:val="20"/>
          <w:szCs w:val="20"/>
        </w:rPr>
        <w:t xml:space="preserve"> måneders </w:t>
      </w:r>
      <w:r w:rsidR="004A4361" w:rsidRPr="0039648B">
        <w:rPr>
          <w:rFonts w:ascii="Tahoma" w:hAnsi="Tahoma" w:cs="Tahoma"/>
          <w:sz w:val="20"/>
          <w:szCs w:val="20"/>
        </w:rPr>
        <w:t>varsel.</w:t>
      </w:r>
    </w:p>
    <w:p w14:paraId="2F752290" w14:textId="77777777" w:rsidR="004121A0" w:rsidRPr="0039648B" w:rsidRDefault="004121A0" w:rsidP="006D3FF3">
      <w:pPr>
        <w:rPr>
          <w:rFonts w:ascii="Tahoma" w:hAnsi="Tahoma" w:cs="Tahoma"/>
          <w:sz w:val="20"/>
          <w:szCs w:val="20"/>
        </w:rPr>
      </w:pPr>
    </w:p>
    <w:p w14:paraId="2F752291" w14:textId="77777777" w:rsidR="00461E60" w:rsidRPr="0039648B" w:rsidRDefault="00461E60" w:rsidP="008304D7">
      <w:pPr>
        <w:pStyle w:val="Overskrift1"/>
        <w:rPr>
          <w:rFonts w:ascii="Tahoma" w:hAnsi="Tahoma" w:cs="Tahoma"/>
          <w:sz w:val="20"/>
          <w:szCs w:val="20"/>
        </w:rPr>
      </w:pPr>
      <w:bookmarkStart w:id="35" w:name="_Toc301962557"/>
      <w:bookmarkStart w:id="36" w:name="_Toc302034309"/>
      <w:bookmarkStart w:id="37" w:name="_Toc301962558"/>
      <w:bookmarkStart w:id="38" w:name="_Toc302034310"/>
      <w:bookmarkStart w:id="39" w:name="_Toc506384994"/>
      <w:bookmarkEnd w:id="35"/>
      <w:bookmarkEnd w:id="36"/>
      <w:bookmarkEnd w:id="37"/>
      <w:bookmarkEnd w:id="38"/>
      <w:r w:rsidRPr="0039648B">
        <w:rPr>
          <w:rFonts w:ascii="Tahoma" w:hAnsi="Tahoma" w:cs="Tahoma"/>
          <w:sz w:val="20"/>
          <w:szCs w:val="20"/>
        </w:rPr>
        <w:t>Misligholdelse</w:t>
      </w:r>
      <w:bookmarkEnd w:id="39"/>
    </w:p>
    <w:p w14:paraId="2F752292" w14:textId="77777777" w:rsidR="00461E60" w:rsidRPr="0039648B" w:rsidRDefault="005A4C5A" w:rsidP="00461E60">
      <w:pPr>
        <w:rPr>
          <w:rFonts w:ascii="Tahoma" w:hAnsi="Tahoma" w:cs="Tahoma"/>
          <w:sz w:val="20"/>
          <w:szCs w:val="20"/>
        </w:rPr>
      </w:pPr>
      <w:r w:rsidRPr="0039648B">
        <w:rPr>
          <w:rFonts w:ascii="Tahoma" w:hAnsi="Tahoma" w:cs="Tahoma"/>
          <w:sz w:val="20"/>
          <w:szCs w:val="20"/>
        </w:rPr>
        <w:t>Ved L</w:t>
      </w:r>
      <w:r w:rsidR="00461E60" w:rsidRPr="0039648B">
        <w:rPr>
          <w:rFonts w:ascii="Tahoma" w:hAnsi="Tahoma" w:cs="Tahoma"/>
          <w:sz w:val="20"/>
          <w:szCs w:val="20"/>
        </w:rPr>
        <w:t xml:space="preserve">everandørens misligholdelse af </w:t>
      </w:r>
      <w:r w:rsidR="009D614B" w:rsidRPr="0039648B">
        <w:rPr>
          <w:rFonts w:ascii="Tahoma" w:hAnsi="Tahoma" w:cs="Tahoma"/>
          <w:sz w:val="20"/>
          <w:szCs w:val="20"/>
        </w:rPr>
        <w:t>Leverance</w:t>
      </w:r>
      <w:r w:rsidR="00461E60" w:rsidRPr="0039648B">
        <w:rPr>
          <w:rFonts w:ascii="Tahoma" w:hAnsi="Tahoma" w:cs="Tahoma"/>
          <w:sz w:val="20"/>
          <w:szCs w:val="20"/>
        </w:rPr>
        <w:t>aftale</w:t>
      </w:r>
      <w:r w:rsidR="00425478" w:rsidRPr="0039648B">
        <w:rPr>
          <w:rFonts w:ascii="Tahoma" w:hAnsi="Tahoma" w:cs="Tahoma"/>
          <w:sz w:val="20"/>
          <w:szCs w:val="20"/>
        </w:rPr>
        <w:t>n</w:t>
      </w:r>
      <w:r w:rsidR="00461E60" w:rsidRPr="0039648B">
        <w:rPr>
          <w:rFonts w:ascii="Tahoma" w:hAnsi="Tahoma" w:cs="Tahoma"/>
          <w:sz w:val="20"/>
          <w:szCs w:val="20"/>
        </w:rPr>
        <w:t xml:space="preserve"> gæl</w:t>
      </w:r>
      <w:r w:rsidRPr="0039648B">
        <w:rPr>
          <w:rFonts w:ascii="Tahoma" w:hAnsi="Tahoma" w:cs="Tahoma"/>
          <w:sz w:val="20"/>
          <w:szCs w:val="20"/>
        </w:rPr>
        <w:t>der Rammek</w:t>
      </w:r>
      <w:r w:rsidR="00461E60" w:rsidRPr="0039648B">
        <w:rPr>
          <w:rFonts w:ascii="Tahoma" w:hAnsi="Tahoma" w:cs="Tahoma"/>
          <w:sz w:val="20"/>
          <w:szCs w:val="20"/>
        </w:rPr>
        <w:t xml:space="preserve">ontraktens bestemmelser. </w:t>
      </w:r>
    </w:p>
    <w:p w14:paraId="2F752293" w14:textId="77777777" w:rsidR="00347B00" w:rsidRPr="0039648B" w:rsidRDefault="00347B00" w:rsidP="00461E60">
      <w:pPr>
        <w:rPr>
          <w:rFonts w:ascii="Tahoma" w:hAnsi="Tahoma" w:cs="Tahoma"/>
          <w:sz w:val="20"/>
          <w:szCs w:val="20"/>
        </w:rPr>
      </w:pPr>
    </w:p>
    <w:p w14:paraId="2F752294" w14:textId="77777777" w:rsidR="00693662" w:rsidRPr="0039648B" w:rsidRDefault="00693662" w:rsidP="008304D7">
      <w:pPr>
        <w:pStyle w:val="Overskrift1"/>
        <w:rPr>
          <w:rFonts w:ascii="Tahoma" w:hAnsi="Tahoma" w:cs="Tahoma"/>
          <w:sz w:val="20"/>
          <w:szCs w:val="20"/>
        </w:rPr>
      </w:pPr>
      <w:bookmarkStart w:id="40" w:name="_Toc301962560"/>
      <w:bookmarkStart w:id="41" w:name="_Toc302034312"/>
      <w:bookmarkStart w:id="42" w:name="_Toc506384995"/>
      <w:bookmarkEnd w:id="40"/>
      <w:bookmarkEnd w:id="41"/>
      <w:r w:rsidRPr="0039648B">
        <w:rPr>
          <w:rFonts w:ascii="Tahoma" w:hAnsi="Tahoma" w:cs="Tahoma"/>
          <w:sz w:val="20"/>
          <w:szCs w:val="20"/>
        </w:rPr>
        <w:t>Ændringer</w:t>
      </w:r>
      <w:bookmarkEnd w:id="42"/>
      <w:r w:rsidRPr="0039648B">
        <w:rPr>
          <w:rFonts w:ascii="Tahoma" w:hAnsi="Tahoma" w:cs="Tahoma"/>
          <w:sz w:val="20"/>
          <w:szCs w:val="20"/>
        </w:rPr>
        <w:t xml:space="preserve"> </w:t>
      </w:r>
    </w:p>
    <w:p w14:paraId="2F752295" w14:textId="227A0850" w:rsidR="00693662" w:rsidRPr="0039648B" w:rsidRDefault="00693662" w:rsidP="00693662">
      <w:pPr>
        <w:rPr>
          <w:rFonts w:ascii="Tahoma" w:hAnsi="Tahoma" w:cs="Tahoma"/>
          <w:sz w:val="20"/>
          <w:szCs w:val="20"/>
        </w:rPr>
      </w:pPr>
      <w:r w:rsidRPr="0039648B">
        <w:rPr>
          <w:rFonts w:ascii="Tahoma" w:hAnsi="Tahoma" w:cs="Tahoma"/>
          <w:sz w:val="20"/>
          <w:szCs w:val="20"/>
        </w:rPr>
        <w:t xml:space="preserve">Hver af </w:t>
      </w:r>
      <w:r w:rsidR="004121A0" w:rsidRPr="0039648B">
        <w:rPr>
          <w:rFonts w:ascii="Tahoma" w:hAnsi="Tahoma" w:cs="Tahoma"/>
          <w:sz w:val="20"/>
          <w:szCs w:val="20"/>
        </w:rPr>
        <w:t>P</w:t>
      </w:r>
      <w:r w:rsidRPr="0039648B">
        <w:rPr>
          <w:rFonts w:ascii="Tahoma" w:hAnsi="Tahoma" w:cs="Tahoma"/>
          <w:sz w:val="20"/>
          <w:szCs w:val="20"/>
        </w:rPr>
        <w:t>arterne kan f</w:t>
      </w:r>
      <w:r w:rsidR="005A4C5A" w:rsidRPr="0039648B">
        <w:rPr>
          <w:rFonts w:ascii="Tahoma" w:hAnsi="Tahoma" w:cs="Tahoma"/>
          <w:sz w:val="20"/>
          <w:szCs w:val="20"/>
        </w:rPr>
        <w:t>remsætte ændringsforslag</w:t>
      </w:r>
      <w:r w:rsidR="004121A0" w:rsidRPr="0039648B">
        <w:rPr>
          <w:rFonts w:ascii="Tahoma" w:hAnsi="Tahoma" w:cs="Tahoma"/>
          <w:sz w:val="20"/>
          <w:szCs w:val="20"/>
        </w:rPr>
        <w:t xml:space="preserve"> efter Rammekontraktens punkt </w:t>
      </w:r>
      <w:r w:rsidR="00D507C4" w:rsidRPr="0039648B">
        <w:rPr>
          <w:rFonts w:ascii="Tahoma" w:hAnsi="Tahoma" w:cs="Tahoma"/>
          <w:sz w:val="20"/>
          <w:szCs w:val="20"/>
        </w:rPr>
        <w:t>30</w:t>
      </w:r>
      <w:r w:rsidRPr="0039648B">
        <w:rPr>
          <w:rFonts w:ascii="Tahoma" w:hAnsi="Tahoma" w:cs="Tahoma"/>
          <w:sz w:val="20"/>
          <w:szCs w:val="20"/>
        </w:rPr>
        <w:t>.</w:t>
      </w:r>
    </w:p>
    <w:p w14:paraId="2F752296" w14:textId="77777777" w:rsidR="00347B00" w:rsidRPr="0039648B" w:rsidRDefault="00347B00" w:rsidP="00693662">
      <w:pPr>
        <w:rPr>
          <w:rFonts w:ascii="Tahoma" w:hAnsi="Tahoma" w:cs="Tahoma"/>
          <w:sz w:val="20"/>
          <w:szCs w:val="20"/>
        </w:rPr>
      </w:pPr>
    </w:p>
    <w:p w14:paraId="2F752297" w14:textId="77777777" w:rsidR="00320ED5" w:rsidRPr="0039648B" w:rsidRDefault="00320ED5" w:rsidP="008304D7">
      <w:pPr>
        <w:pStyle w:val="Overskrift1"/>
        <w:rPr>
          <w:rFonts w:ascii="Tahoma" w:hAnsi="Tahoma" w:cs="Tahoma"/>
          <w:sz w:val="20"/>
          <w:szCs w:val="20"/>
        </w:rPr>
      </w:pPr>
      <w:bookmarkStart w:id="43" w:name="_Toc301962562"/>
      <w:bookmarkStart w:id="44" w:name="_Toc302034314"/>
      <w:bookmarkStart w:id="45" w:name="_Toc506384996"/>
      <w:bookmarkEnd w:id="43"/>
      <w:bookmarkEnd w:id="44"/>
      <w:r w:rsidRPr="0039648B">
        <w:rPr>
          <w:rFonts w:ascii="Tahoma" w:hAnsi="Tahoma" w:cs="Tahoma"/>
          <w:sz w:val="20"/>
          <w:szCs w:val="20"/>
        </w:rPr>
        <w:t>Overtagelse og afprøvning</w:t>
      </w:r>
      <w:bookmarkEnd w:id="45"/>
    </w:p>
    <w:p w14:paraId="2F752298" w14:textId="70E67C74" w:rsidR="00320ED5" w:rsidRPr="0039648B" w:rsidRDefault="00294FF1" w:rsidP="00320ED5">
      <w:pPr>
        <w:rPr>
          <w:rFonts w:ascii="Tahoma" w:hAnsi="Tahoma" w:cs="Tahoma"/>
          <w:sz w:val="20"/>
          <w:szCs w:val="20"/>
        </w:rPr>
      </w:pPr>
      <w:r w:rsidRPr="0039648B">
        <w:rPr>
          <w:rFonts w:ascii="Tahoma" w:hAnsi="Tahoma" w:cs="Tahoma"/>
          <w:sz w:val="20"/>
          <w:szCs w:val="20"/>
        </w:rPr>
        <w:t>Leverancer</w:t>
      </w:r>
      <w:r w:rsidR="0071608C" w:rsidRPr="0039648B">
        <w:rPr>
          <w:rFonts w:ascii="Tahoma" w:hAnsi="Tahoma" w:cs="Tahoma"/>
          <w:sz w:val="20"/>
          <w:szCs w:val="20"/>
        </w:rPr>
        <w:t xml:space="preserve"> </w:t>
      </w:r>
      <w:r w:rsidR="00320ED5" w:rsidRPr="0039648B">
        <w:rPr>
          <w:rFonts w:ascii="Tahoma" w:hAnsi="Tahoma" w:cs="Tahoma"/>
          <w:sz w:val="20"/>
          <w:szCs w:val="20"/>
        </w:rPr>
        <w:t>afprøves ved en overtagelsesprøve</w:t>
      </w:r>
      <w:r w:rsidR="00B16E7D" w:rsidRPr="0039648B">
        <w:rPr>
          <w:rFonts w:ascii="Tahoma" w:hAnsi="Tahoma" w:cs="Tahoma"/>
          <w:sz w:val="20"/>
          <w:szCs w:val="20"/>
        </w:rPr>
        <w:t xml:space="preserve"> og </w:t>
      </w:r>
      <w:r w:rsidR="004D00E0" w:rsidRPr="0039648B">
        <w:rPr>
          <w:rFonts w:ascii="Tahoma" w:hAnsi="Tahoma" w:cs="Tahoma"/>
          <w:sz w:val="20"/>
          <w:szCs w:val="20"/>
        </w:rPr>
        <w:t xml:space="preserve">eventuelt </w:t>
      </w:r>
      <w:r w:rsidR="00B16E7D" w:rsidRPr="0039648B">
        <w:rPr>
          <w:rFonts w:ascii="Tahoma" w:hAnsi="Tahoma" w:cs="Tahoma"/>
          <w:sz w:val="20"/>
          <w:szCs w:val="20"/>
        </w:rPr>
        <w:t>en driftsprøve</w:t>
      </w:r>
      <w:r w:rsidR="005A4C5A" w:rsidRPr="0039648B">
        <w:rPr>
          <w:rFonts w:ascii="Tahoma" w:hAnsi="Tahoma" w:cs="Tahoma"/>
          <w:sz w:val="20"/>
          <w:szCs w:val="20"/>
        </w:rPr>
        <w:t>, jf.</w:t>
      </w:r>
      <w:r w:rsidR="00E23E39" w:rsidRPr="0039648B">
        <w:rPr>
          <w:rFonts w:ascii="Tahoma" w:hAnsi="Tahoma" w:cs="Tahoma"/>
          <w:sz w:val="20"/>
          <w:szCs w:val="20"/>
        </w:rPr>
        <w:t xml:space="preserve"> Rammekontraktens</w:t>
      </w:r>
      <w:r w:rsidR="005A4C5A" w:rsidRPr="0039648B">
        <w:rPr>
          <w:rFonts w:ascii="Tahoma" w:hAnsi="Tahoma" w:cs="Tahoma"/>
          <w:sz w:val="20"/>
          <w:szCs w:val="20"/>
        </w:rPr>
        <w:t xml:space="preserve"> </w:t>
      </w:r>
      <w:r w:rsidR="000E58BE" w:rsidRPr="0039648B">
        <w:rPr>
          <w:rFonts w:ascii="Tahoma" w:hAnsi="Tahoma" w:cs="Tahoma"/>
          <w:sz w:val="20"/>
          <w:szCs w:val="20"/>
        </w:rPr>
        <w:t>B</w:t>
      </w:r>
      <w:r w:rsidR="005A4C5A" w:rsidRPr="0039648B">
        <w:rPr>
          <w:rFonts w:ascii="Tahoma" w:hAnsi="Tahoma" w:cs="Tahoma"/>
          <w:sz w:val="20"/>
          <w:szCs w:val="20"/>
        </w:rPr>
        <w:t>ilag 10</w:t>
      </w:r>
      <w:r w:rsidR="00320ED5" w:rsidRPr="0039648B">
        <w:rPr>
          <w:rFonts w:ascii="Tahoma" w:hAnsi="Tahoma" w:cs="Tahoma"/>
          <w:sz w:val="20"/>
          <w:szCs w:val="20"/>
        </w:rPr>
        <w:t>. Kunden godkender prøven, når</w:t>
      </w:r>
      <w:r w:rsidRPr="0039648B">
        <w:rPr>
          <w:rFonts w:ascii="Tahoma" w:hAnsi="Tahoma" w:cs="Tahoma"/>
          <w:sz w:val="20"/>
          <w:szCs w:val="20"/>
        </w:rPr>
        <w:t xml:space="preserve"> godkendelses</w:t>
      </w:r>
      <w:r w:rsidR="00962228" w:rsidRPr="0039648B">
        <w:rPr>
          <w:rFonts w:ascii="Tahoma" w:hAnsi="Tahoma" w:cs="Tahoma"/>
          <w:sz w:val="20"/>
          <w:szCs w:val="20"/>
        </w:rPr>
        <w:t>kriterie</w:t>
      </w:r>
      <w:r w:rsidR="00962228" w:rsidRPr="0039648B">
        <w:rPr>
          <w:rFonts w:ascii="Tahoma" w:hAnsi="Tahoma" w:cs="Tahoma"/>
          <w:sz w:val="20"/>
          <w:szCs w:val="20"/>
        </w:rPr>
        <w:t>r</w:t>
      </w:r>
      <w:r w:rsidR="00962228" w:rsidRPr="0039648B">
        <w:rPr>
          <w:rFonts w:ascii="Tahoma" w:hAnsi="Tahoma" w:cs="Tahoma"/>
          <w:sz w:val="20"/>
          <w:szCs w:val="20"/>
        </w:rPr>
        <w:t>ne</w:t>
      </w:r>
      <w:r w:rsidRPr="0039648B">
        <w:rPr>
          <w:rFonts w:ascii="Tahoma" w:hAnsi="Tahoma" w:cs="Tahoma"/>
          <w:sz w:val="20"/>
          <w:szCs w:val="20"/>
        </w:rPr>
        <w:t xml:space="preserve"> i Rammekontraktens </w:t>
      </w:r>
      <w:r w:rsidR="000E58BE" w:rsidRPr="0039648B">
        <w:rPr>
          <w:rFonts w:ascii="Tahoma" w:hAnsi="Tahoma" w:cs="Tahoma"/>
          <w:sz w:val="20"/>
          <w:szCs w:val="20"/>
        </w:rPr>
        <w:t>B</w:t>
      </w:r>
      <w:r w:rsidRPr="0039648B">
        <w:rPr>
          <w:rFonts w:ascii="Tahoma" w:hAnsi="Tahoma" w:cs="Tahoma"/>
          <w:sz w:val="20"/>
          <w:szCs w:val="20"/>
        </w:rPr>
        <w:t>ilag 10 er opfyldt.</w:t>
      </w:r>
      <w:r w:rsidR="00962228" w:rsidRPr="0039648B">
        <w:rPr>
          <w:rFonts w:ascii="Tahoma" w:hAnsi="Tahoma" w:cs="Tahoma"/>
          <w:sz w:val="20"/>
          <w:szCs w:val="20"/>
        </w:rPr>
        <w:t xml:space="preserve"> </w:t>
      </w:r>
    </w:p>
    <w:p w14:paraId="2F752299" w14:textId="77777777" w:rsidR="00320ED5" w:rsidRPr="0039648B" w:rsidRDefault="00320ED5" w:rsidP="00320ED5">
      <w:pPr>
        <w:rPr>
          <w:rFonts w:ascii="Tahoma" w:hAnsi="Tahoma" w:cs="Tahoma"/>
          <w:sz w:val="20"/>
          <w:szCs w:val="20"/>
        </w:rPr>
      </w:pPr>
    </w:p>
    <w:p w14:paraId="2F75229A" w14:textId="77777777" w:rsidR="00320ED5" w:rsidRPr="0039648B" w:rsidRDefault="00320ED5" w:rsidP="00320ED5">
      <w:pPr>
        <w:rPr>
          <w:rFonts w:ascii="Tahoma" w:hAnsi="Tahoma" w:cs="Tahoma"/>
          <w:sz w:val="20"/>
          <w:szCs w:val="20"/>
        </w:rPr>
      </w:pPr>
      <w:r w:rsidRPr="0039648B">
        <w:rPr>
          <w:rFonts w:ascii="Tahoma" w:hAnsi="Tahoma" w:cs="Tahoma"/>
          <w:sz w:val="20"/>
          <w:szCs w:val="20"/>
        </w:rPr>
        <w:t xml:space="preserve">Forud for gennemførelse af overtagelsesprøven har </w:t>
      </w:r>
      <w:r w:rsidR="005A215E" w:rsidRPr="0039648B">
        <w:rPr>
          <w:rFonts w:ascii="Tahoma" w:hAnsi="Tahoma" w:cs="Tahoma"/>
          <w:sz w:val="20"/>
          <w:szCs w:val="20"/>
        </w:rPr>
        <w:t>L</w:t>
      </w:r>
      <w:r w:rsidRPr="0039648B">
        <w:rPr>
          <w:rFonts w:ascii="Tahoma" w:hAnsi="Tahoma" w:cs="Tahoma"/>
          <w:sz w:val="20"/>
          <w:szCs w:val="20"/>
        </w:rPr>
        <w:t>everandøren gennemført i</w:t>
      </w:r>
      <w:r w:rsidRPr="0039648B">
        <w:rPr>
          <w:rFonts w:ascii="Tahoma" w:hAnsi="Tahoma" w:cs="Tahoma"/>
          <w:sz w:val="20"/>
          <w:szCs w:val="20"/>
        </w:rPr>
        <w:t>n</w:t>
      </w:r>
      <w:r w:rsidRPr="0039648B">
        <w:rPr>
          <w:rFonts w:ascii="Tahoma" w:hAnsi="Tahoma" w:cs="Tahoma"/>
          <w:sz w:val="20"/>
          <w:szCs w:val="20"/>
        </w:rPr>
        <w:t xml:space="preserve">terne test af </w:t>
      </w:r>
      <w:r w:rsidR="00962228" w:rsidRPr="0039648B">
        <w:rPr>
          <w:rFonts w:ascii="Tahoma" w:hAnsi="Tahoma" w:cs="Tahoma"/>
          <w:sz w:val="20"/>
          <w:szCs w:val="20"/>
        </w:rPr>
        <w:t>Leverancen</w:t>
      </w:r>
      <w:r w:rsidR="0071608C" w:rsidRPr="0039648B">
        <w:rPr>
          <w:rFonts w:ascii="Tahoma" w:hAnsi="Tahoma" w:cs="Tahoma"/>
          <w:sz w:val="20"/>
          <w:szCs w:val="20"/>
        </w:rPr>
        <w:t xml:space="preserve"> </w:t>
      </w:r>
      <w:r w:rsidRPr="0039648B">
        <w:rPr>
          <w:rFonts w:ascii="Tahoma" w:hAnsi="Tahoma" w:cs="Tahoma"/>
          <w:sz w:val="20"/>
          <w:szCs w:val="20"/>
        </w:rPr>
        <w:t>og fremlægger på Kundens anmodning resultaterne heraf, der dokumenterer</w:t>
      </w:r>
      <w:r w:rsidR="004121A0" w:rsidRPr="0039648B">
        <w:rPr>
          <w:rFonts w:ascii="Tahoma" w:hAnsi="Tahoma" w:cs="Tahoma"/>
          <w:sz w:val="20"/>
          <w:szCs w:val="20"/>
        </w:rPr>
        <w:t>,</w:t>
      </w:r>
      <w:r w:rsidRPr="0039648B">
        <w:rPr>
          <w:rFonts w:ascii="Tahoma" w:hAnsi="Tahoma" w:cs="Tahoma"/>
          <w:sz w:val="20"/>
          <w:szCs w:val="20"/>
        </w:rPr>
        <w:t xml:space="preserve"> at </w:t>
      </w:r>
      <w:r w:rsidR="00CF5B60" w:rsidRPr="0039648B">
        <w:rPr>
          <w:rFonts w:ascii="Tahoma" w:hAnsi="Tahoma" w:cs="Tahoma"/>
          <w:sz w:val="20"/>
          <w:szCs w:val="20"/>
        </w:rPr>
        <w:t>ydelse</w:t>
      </w:r>
      <w:r w:rsidR="0071608C" w:rsidRPr="0039648B">
        <w:rPr>
          <w:rFonts w:ascii="Tahoma" w:hAnsi="Tahoma" w:cs="Tahoma"/>
          <w:sz w:val="20"/>
          <w:szCs w:val="20"/>
        </w:rPr>
        <w:t>rne</w:t>
      </w:r>
      <w:r w:rsidR="0017072A" w:rsidRPr="0039648B">
        <w:rPr>
          <w:rFonts w:ascii="Tahoma" w:hAnsi="Tahoma" w:cs="Tahoma"/>
          <w:sz w:val="20"/>
          <w:szCs w:val="20"/>
        </w:rPr>
        <w:t xml:space="preserve"> er</w:t>
      </w:r>
      <w:r w:rsidRPr="0039648B">
        <w:rPr>
          <w:rFonts w:ascii="Tahoma" w:hAnsi="Tahoma" w:cs="Tahoma"/>
          <w:sz w:val="20"/>
          <w:szCs w:val="20"/>
        </w:rPr>
        <w:t xml:space="preserve"> klar til overtagelsesprøven. </w:t>
      </w:r>
    </w:p>
    <w:p w14:paraId="2F75229B" w14:textId="77777777" w:rsidR="00320ED5" w:rsidRPr="0039648B" w:rsidRDefault="00320ED5" w:rsidP="00034606">
      <w:pPr>
        <w:rPr>
          <w:rFonts w:ascii="Tahoma" w:hAnsi="Tahoma" w:cs="Tahoma"/>
          <w:sz w:val="20"/>
          <w:szCs w:val="20"/>
        </w:rPr>
      </w:pPr>
    </w:p>
    <w:p w14:paraId="2F75229C" w14:textId="77777777" w:rsidR="00461E60" w:rsidRPr="0039648B" w:rsidRDefault="00791825" w:rsidP="00034606">
      <w:pPr>
        <w:rPr>
          <w:rFonts w:ascii="Tahoma" w:hAnsi="Tahoma" w:cs="Tahoma"/>
          <w:sz w:val="20"/>
          <w:szCs w:val="20"/>
        </w:rPr>
      </w:pPr>
      <w:r w:rsidRPr="0039648B">
        <w:rPr>
          <w:rFonts w:ascii="Tahoma" w:hAnsi="Tahoma" w:cs="Tahoma"/>
          <w:sz w:val="20"/>
          <w:szCs w:val="20"/>
        </w:rPr>
        <w:lastRenderedPageBreak/>
        <w:t xml:space="preserve">Leverancen overtages, når Kunden godkender overtagelsesprøven. Herefter skal Leverancen </w:t>
      </w:r>
      <w:r w:rsidR="00461E60" w:rsidRPr="0039648B">
        <w:rPr>
          <w:rFonts w:ascii="Tahoma" w:hAnsi="Tahoma" w:cs="Tahoma"/>
          <w:sz w:val="20"/>
          <w:szCs w:val="20"/>
        </w:rPr>
        <w:t xml:space="preserve">idriftsættes og indgår herefter i enhver henseende som en del af </w:t>
      </w:r>
      <w:r w:rsidR="00037775" w:rsidRPr="0039648B">
        <w:rPr>
          <w:rFonts w:ascii="Tahoma" w:hAnsi="Tahoma" w:cs="Tahoma"/>
          <w:sz w:val="20"/>
          <w:szCs w:val="20"/>
        </w:rPr>
        <w:t>Lø</w:t>
      </w:r>
      <w:r w:rsidR="00037775" w:rsidRPr="0039648B">
        <w:rPr>
          <w:rFonts w:ascii="Tahoma" w:hAnsi="Tahoma" w:cs="Tahoma"/>
          <w:sz w:val="20"/>
          <w:szCs w:val="20"/>
        </w:rPr>
        <w:t>s</w:t>
      </w:r>
      <w:r w:rsidR="00037775" w:rsidRPr="0039648B">
        <w:rPr>
          <w:rFonts w:ascii="Tahoma" w:hAnsi="Tahoma" w:cs="Tahoma"/>
          <w:sz w:val="20"/>
          <w:szCs w:val="20"/>
        </w:rPr>
        <w:t>ningen</w:t>
      </w:r>
      <w:r w:rsidR="00461E60" w:rsidRPr="0039648B">
        <w:rPr>
          <w:rFonts w:ascii="Tahoma" w:hAnsi="Tahoma" w:cs="Tahoma"/>
          <w:sz w:val="20"/>
          <w:szCs w:val="20"/>
        </w:rPr>
        <w:t xml:space="preserve"> og er således omfattet af Leverandørens forpligtelser e</w:t>
      </w:r>
      <w:r w:rsidR="005A4C5A" w:rsidRPr="0039648B">
        <w:rPr>
          <w:rFonts w:ascii="Tahoma" w:hAnsi="Tahoma" w:cs="Tahoma"/>
          <w:sz w:val="20"/>
          <w:szCs w:val="20"/>
        </w:rPr>
        <w:t>fter Rammek</w:t>
      </w:r>
      <w:r w:rsidR="00461E60" w:rsidRPr="0039648B">
        <w:rPr>
          <w:rFonts w:ascii="Tahoma" w:hAnsi="Tahoma" w:cs="Tahoma"/>
          <w:sz w:val="20"/>
          <w:szCs w:val="20"/>
        </w:rPr>
        <w:t>ontra</w:t>
      </w:r>
      <w:r w:rsidR="00461E60" w:rsidRPr="0039648B">
        <w:rPr>
          <w:rFonts w:ascii="Tahoma" w:hAnsi="Tahoma" w:cs="Tahoma"/>
          <w:sz w:val="20"/>
          <w:szCs w:val="20"/>
        </w:rPr>
        <w:t>k</w:t>
      </w:r>
      <w:r w:rsidR="00461E60" w:rsidRPr="0039648B">
        <w:rPr>
          <w:rFonts w:ascii="Tahoma" w:hAnsi="Tahoma" w:cs="Tahoma"/>
          <w:sz w:val="20"/>
          <w:szCs w:val="20"/>
        </w:rPr>
        <w:t xml:space="preserve">ten. </w:t>
      </w:r>
    </w:p>
    <w:p w14:paraId="2F75229D" w14:textId="77777777" w:rsidR="00461E60" w:rsidRPr="0039648B" w:rsidRDefault="00461E60" w:rsidP="00034606">
      <w:pPr>
        <w:rPr>
          <w:rFonts w:ascii="Tahoma" w:hAnsi="Tahoma" w:cs="Tahoma"/>
          <w:sz w:val="20"/>
          <w:szCs w:val="20"/>
        </w:rPr>
      </w:pPr>
    </w:p>
    <w:p w14:paraId="2F75229E" w14:textId="77777777" w:rsidR="00034606" w:rsidRPr="0039648B" w:rsidRDefault="00034606" w:rsidP="008304D7">
      <w:pPr>
        <w:pStyle w:val="Overskrift1"/>
        <w:rPr>
          <w:rFonts w:ascii="Tahoma" w:hAnsi="Tahoma" w:cs="Tahoma"/>
          <w:sz w:val="20"/>
          <w:szCs w:val="20"/>
        </w:rPr>
      </w:pPr>
      <w:bookmarkStart w:id="46" w:name="_Toc506384997"/>
      <w:r w:rsidRPr="0039648B">
        <w:rPr>
          <w:rFonts w:ascii="Tahoma" w:hAnsi="Tahoma" w:cs="Tahoma"/>
          <w:sz w:val="20"/>
          <w:szCs w:val="20"/>
        </w:rPr>
        <w:t>Underskrifter</w:t>
      </w:r>
      <w:bookmarkEnd w:id="46"/>
    </w:p>
    <w:p w14:paraId="2F75229F" w14:textId="77777777" w:rsidR="00034606" w:rsidRPr="0039648B" w:rsidRDefault="00034606" w:rsidP="00034606">
      <w:pPr>
        <w:rPr>
          <w:rFonts w:ascii="Tahoma" w:hAnsi="Tahoma" w:cs="Tahoma"/>
          <w:sz w:val="20"/>
          <w:szCs w:val="20"/>
        </w:rPr>
      </w:pPr>
    </w:p>
    <w:p w14:paraId="2F7522A0" w14:textId="77777777" w:rsidR="00034606" w:rsidRPr="0039648B" w:rsidRDefault="00034606" w:rsidP="00034606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38"/>
        <w:gridCol w:w="4039"/>
      </w:tblGrid>
      <w:tr w:rsidR="00034606" w:rsidRPr="0039648B" w14:paraId="2F7522A3" w14:textId="77777777" w:rsidTr="00034606">
        <w:tc>
          <w:tcPr>
            <w:tcW w:w="4038" w:type="dxa"/>
          </w:tcPr>
          <w:p w14:paraId="2F7522A1" w14:textId="77777777" w:rsidR="00034606" w:rsidRPr="0039648B" w:rsidRDefault="00034606" w:rsidP="00034606">
            <w:pPr>
              <w:rPr>
                <w:rFonts w:ascii="Tahoma" w:hAnsi="Tahoma" w:cs="Tahoma"/>
                <w:sz w:val="20"/>
                <w:szCs w:val="20"/>
              </w:rPr>
            </w:pPr>
            <w:r w:rsidRPr="0039648B">
              <w:rPr>
                <w:rFonts w:ascii="Tahoma" w:hAnsi="Tahoma" w:cs="Tahoma"/>
                <w:sz w:val="20"/>
                <w:szCs w:val="20"/>
              </w:rPr>
              <w:t xml:space="preserve">Sted: </w:t>
            </w:r>
          </w:p>
        </w:tc>
        <w:tc>
          <w:tcPr>
            <w:tcW w:w="4039" w:type="dxa"/>
          </w:tcPr>
          <w:p w14:paraId="2F7522A2" w14:textId="77777777" w:rsidR="00034606" w:rsidRPr="0039648B" w:rsidRDefault="00034606" w:rsidP="00034606">
            <w:pPr>
              <w:rPr>
                <w:rFonts w:ascii="Tahoma" w:hAnsi="Tahoma" w:cs="Tahoma"/>
                <w:sz w:val="20"/>
                <w:szCs w:val="20"/>
              </w:rPr>
            </w:pPr>
            <w:r w:rsidRPr="0039648B">
              <w:rPr>
                <w:rFonts w:ascii="Tahoma" w:hAnsi="Tahoma" w:cs="Tahoma"/>
                <w:sz w:val="20"/>
                <w:szCs w:val="20"/>
              </w:rPr>
              <w:t>Sted:</w:t>
            </w:r>
          </w:p>
        </w:tc>
      </w:tr>
      <w:tr w:rsidR="00034606" w:rsidRPr="0039648B" w14:paraId="2F7522A6" w14:textId="77777777" w:rsidTr="00034606">
        <w:tc>
          <w:tcPr>
            <w:tcW w:w="4038" w:type="dxa"/>
          </w:tcPr>
          <w:p w14:paraId="2F7522A4" w14:textId="77777777" w:rsidR="00034606" w:rsidRPr="0039648B" w:rsidRDefault="00034606" w:rsidP="00034606">
            <w:pPr>
              <w:rPr>
                <w:rFonts w:ascii="Tahoma" w:hAnsi="Tahoma" w:cs="Tahoma"/>
                <w:sz w:val="20"/>
                <w:szCs w:val="20"/>
              </w:rPr>
            </w:pPr>
            <w:r w:rsidRPr="0039648B">
              <w:rPr>
                <w:rFonts w:ascii="Tahoma" w:hAnsi="Tahoma" w:cs="Tahoma"/>
                <w:sz w:val="20"/>
                <w:szCs w:val="20"/>
              </w:rPr>
              <w:t>Dato:</w:t>
            </w:r>
          </w:p>
        </w:tc>
        <w:tc>
          <w:tcPr>
            <w:tcW w:w="4039" w:type="dxa"/>
          </w:tcPr>
          <w:p w14:paraId="2F7522A5" w14:textId="77777777" w:rsidR="00034606" w:rsidRPr="0039648B" w:rsidRDefault="00034606" w:rsidP="00034606">
            <w:pPr>
              <w:rPr>
                <w:rFonts w:ascii="Tahoma" w:hAnsi="Tahoma" w:cs="Tahoma"/>
                <w:sz w:val="20"/>
                <w:szCs w:val="20"/>
              </w:rPr>
            </w:pPr>
            <w:r w:rsidRPr="0039648B">
              <w:rPr>
                <w:rFonts w:ascii="Tahoma" w:hAnsi="Tahoma" w:cs="Tahoma"/>
                <w:sz w:val="20"/>
                <w:szCs w:val="20"/>
              </w:rPr>
              <w:t xml:space="preserve">Dato: </w:t>
            </w:r>
          </w:p>
        </w:tc>
      </w:tr>
      <w:tr w:rsidR="00034606" w:rsidRPr="0039648B" w14:paraId="2F7522A9" w14:textId="77777777" w:rsidTr="00034606">
        <w:tc>
          <w:tcPr>
            <w:tcW w:w="4038" w:type="dxa"/>
          </w:tcPr>
          <w:p w14:paraId="2F7522A7" w14:textId="77777777" w:rsidR="00034606" w:rsidRPr="0039648B" w:rsidRDefault="00034606" w:rsidP="00034606">
            <w:pPr>
              <w:rPr>
                <w:rFonts w:ascii="Tahoma" w:hAnsi="Tahoma" w:cs="Tahoma"/>
                <w:sz w:val="20"/>
                <w:szCs w:val="20"/>
              </w:rPr>
            </w:pPr>
            <w:r w:rsidRPr="0039648B">
              <w:rPr>
                <w:rFonts w:ascii="Tahoma" w:hAnsi="Tahoma" w:cs="Tahoma"/>
                <w:sz w:val="20"/>
                <w:szCs w:val="20"/>
              </w:rPr>
              <w:t>For Kunden:</w:t>
            </w:r>
          </w:p>
        </w:tc>
        <w:tc>
          <w:tcPr>
            <w:tcW w:w="4039" w:type="dxa"/>
          </w:tcPr>
          <w:p w14:paraId="2F7522A8" w14:textId="77777777" w:rsidR="00034606" w:rsidRPr="0039648B" w:rsidRDefault="00034606" w:rsidP="00034606">
            <w:pPr>
              <w:rPr>
                <w:rFonts w:ascii="Tahoma" w:hAnsi="Tahoma" w:cs="Tahoma"/>
                <w:sz w:val="20"/>
                <w:szCs w:val="20"/>
              </w:rPr>
            </w:pPr>
            <w:r w:rsidRPr="0039648B">
              <w:rPr>
                <w:rFonts w:ascii="Tahoma" w:hAnsi="Tahoma" w:cs="Tahoma"/>
                <w:sz w:val="20"/>
                <w:szCs w:val="20"/>
              </w:rPr>
              <w:t>For Leverandøren:</w:t>
            </w:r>
          </w:p>
        </w:tc>
      </w:tr>
    </w:tbl>
    <w:p w14:paraId="2F7522AA" w14:textId="77777777" w:rsidR="00034606" w:rsidRPr="0039648B" w:rsidRDefault="00034606" w:rsidP="00034606">
      <w:pPr>
        <w:rPr>
          <w:rFonts w:ascii="Tahoma" w:hAnsi="Tahoma" w:cs="Tahoma"/>
          <w:sz w:val="20"/>
          <w:szCs w:val="20"/>
        </w:rPr>
      </w:pPr>
    </w:p>
    <w:p w14:paraId="2F7522AB" w14:textId="77777777" w:rsidR="006E7FDE" w:rsidRPr="0039648B" w:rsidRDefault="006E7FDE">
      <w:pPr>
        <w:spacing w:line="240" w:lineRule="auto"/>
        <w:jc w:val="left"/>
        <w:rPr>
          <w:rFonts w:ascii="Tahoma" w:hAnsi="Tahoma" w:cs="Tahoma"/>
          <w:sz w:val="20"/>
          <w:szCs w:val="20"/>
        </w:rPr>
      </w:pPr>
    </w:p>
    <w:sectPr w:rsidR="006E7FDE" w:rsidRPr="0039648B" w:rsidSect="00AA1D49">
      <w:footerReference w:type="even" r:id="rId12"/>
      <w:footerReference w:type="default" r:id="rId13"/>
      <w:footerReference w:type="first" r:id="rId14"/>
      <w:pgSz w:w="11906" w:h="16838"/>
      <w:pgMar w:top="2552" w:right="226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E740E" w14:textId="77777777" w:rsidR="00A00C5F" w:rsidRDefault="00A00C5F">
      <w:r>
        <w:separator/>
      </w:r>
    </w:p>
  </w:endnote>
  <w:endnote w:type="continuationSeparator" w:id="0">
    <w:p w14:paraId="64B6B82E" w14:textId="77777777" w:rsidR="00A00C5F" w:rsidRDefault="00A0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522B0" w14:textId="77777777" w:rsidR="00EF3A48" w:rsidRDefault="00EF3A4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10</w:t>
    </w:r>
    <w:r>
      <w:rPr>
        <w:rStyle w:val="Sidetal"/>
      </w:rPr>
      <w:fldChar w:fldCharType="end"/>
    </w:r>
  </w:p>
  <w:p w14:paraId="2F7522B1" w14:textId="77777777" w:rsidR="00EF3A48" w:rsidRDefault="00EF3A4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522B2" w14:textId="77777777" w:rsidR="00EF3A48" w:rsidRDefault="00EF3A4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D257B">
      <w:rPr>
        <w:rStyle w:val="Sidetal"/>
        <w:noProof/>
      </w:rPr>
      <w:t>10</w:t>
    </w:r>
    <w:r>
      <w:rPr>
        <w:rStyle w:val="Sidetal"/>
      </w:rPr>
      <w:fldChar w:fldCharType="end"/>
    </w:r>
  </w:p>
  <w:p w14:paraId="2F7522B3" w14:textId="77777777" w:rsidR="00EF3A48" w:rsidRDefault="00EF3A48" w:rsidP="005A4C5A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1699"/>
      <w:docPartObj>
        <w:docPartGallery w:val="Page Numbers (Bottom of Page)"/>
        <w:docPartUnique/>
      </w:docPartObj>
    </w:sdtPr>
    <w:sdtEndPr/>
    <w:sdtContent>
      <w:p w14:paraId="2F7522B4" w14:textId="77777777" w:rsidR="00EF3A48" w:rsidRDefault="00EF3A48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5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7522B5" w14:textId="77777777" w:rsidR="00EF3A48" w:rsidRDefault="00EF3A4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5B6DE" w14:textId="77777777" w:rsidR="00A00C5F" w:rsidRDefault="00A00C5F">
      <w:r>
        <w:separator/>
      </w:r>
    </w:p>
  </w:footnote>
  <w:footnote w:type="continuationSeparator" w:id="0">
    <w:p w14:paraId="17D80202" w14:textId="77777777" w:rsidR="00A00C5F" w:rsidRDefault="00A00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1AFCF8"/>
    <w:lvl w:ilvl="0">
      <w:start w:val="1"/>
      <w:numFmt w:val="bullet"/>
      <w:pStyle w:val="Opstilling-punkttegn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2F53244"/>
    <w:multiLevelType w:val="hybridMultilevel"/>
    <w:tmpl w:val="3F16B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33834"/>
    <w:multiLevelType w:val="hybridMultilevel"/>
    <w:tmpl w:val="AFA84C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B51F3"/>
    <w:multiLevelType w:val="hybridMultilevel"/>
    <w:tmpl w:val="42C852D6"/>
    <w:lvl w:ilvl="0" w:tplc="ABCA1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084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AC9F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C2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898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D664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C21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A0E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34A3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910CE"/>
    <w:multiLevelType w:val="hybridMultilevel"/>
    <w:tmpl w:val="BF82653E"/>
    <w:lvl w:ilvl="0" w:tplc="21284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D001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8252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6483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3613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EC4E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EAF4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B6E3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08EE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C7E91"/>
    <w:multiLevelType w:val="hybridMultilevel"/>
    <w:tmpl w:val="A0DEE54C"/>
    <w:lvl w:ilvl="0" w:tplc="0406000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392C73"/>
    <w:multiLevelType w:val="hybridMultilevel"/>
    <w:tmpl w:val="EE9C7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873E6"/>
    <w:multiLevelType w:val="hybridMultilevel"/>
    <w:tmpl w:val="E278D934"/>
    <w:lvl w:ilvl="0" w:tplc="04060005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3148D2"/>
    <w:multiLevelType w:val="hybridMultilevel"/>
    <w:tmpl w:val="DBECA0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B050F"/>
    <w:multiLevelType w:val="hybridMultilevel"/>
    <w:tmpl w:val="71DEE9A8"/>
    <w:lvl w:ilvl="0" w:tplc="040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9957C7"/>
    <w:multiLevelType w:val="hybridMultilevel"/>
    <w:tmpl w:val="81C27FDE"/>
    <w:lvl w:ilvl="0" w:tplc="0406000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BA34BA8"/>
    <w:multiLevelType w:val="hybridMultilevel"/>
    <w:tmpl w:val="7D7ED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07D62"/>
    <w:multiLevelType w:val="hybridMultilevel"/>
    <w:tmpl w:val="A7E2F2B8"/>
    <w:lvl w:ilvl="0" w:tplc="04060005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EF67F4"/>
    <w:multiLevelType w:val="multilevel"/>
    <w:tmpl w:val="49607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egacy w:legacy="1" w:legacySpace="113" w:legacyIndent="0"/>
      <w:lvlJc w:val="left"/>
    </w:lvl>
    <w:lvl w:ilvl="2">
      <w:start w:val="1"/>
      <w:numFmt w:val="decimal"/>
      <w:lvlText w:val="%1.%2.%3"/>
      <w:legacy w:legacy="1" w:legacySpace="113" w:legacyIndent="0"/>
      <w:lvlJc w:val="left"/>
    </w:lvl>
    <w:lvl w:ilvl="3">
      <w:start w:val="1"/>
      <w:numFmt w:val="decimal"/>
      <w:lvlText w:val="%1.%2.%3.%4"/>
      <w:legacy w:legacy="1" w:legacySpace="113" w:legacyIndent="0"/>
      <w:lvlJc w:val="left"/>
    </w:lvl>
    <w:lvl w:ilvl="4">
      <w:start w:val="1"/>
      <w:numFmt w:val="decimal"/>
      <w:lvlText w:val="%1.%2.%3.%4.%5"/>
      <w:legacy w:legacy="1" w:legacySpace="113" w:legacyIndent="0"/>
      <w:lvlJc w:val="left"/>
    </w:lvl>
    <w:lvl w:ilvl="5">
      <w:start w:val="1"/>
      <w:numFmt w:val="decimal"/>
      <w:lvlText w:val="%1.%2.%3.%4.%5.%6"/>
      <w:legacy w:legacy="1" w:legacySpace="113" w:legacyIndent="0"/>
      <w:lvlJc w:val="left"/>
    </w:lvl>
    <w:lvl w:ilvl="6">
      <w:start w:val="1"/>
      <w:numFmt w:val="decimal"/>
      <w:lvlText w:val="%1.%2.%3.%4.%5.%6.%7"/>
      <w:legacy w:legacy="1" w:legacySpace="113" w:legacyIndent="0"/>
      <w:lvlJc w:val="left"/>
    </w:lvl>
    <w:lvl w:ilvl="7">
      <w:start w:val="1"/>
      <w:numFmt w:val="decimal"/>
      <w:lvlText w:val="%1.%2.%3.%4.%5.%6.%7.%8"/>
      <w:legacy w:legacy="1" w:legacySpace="113" w:legacyIndent="0"/>
      <w:lvlJc w:val="left"/>
    </w:lvl>
    <w:lvl w:ilvl="8">
      <w:start w:val="1"/>
      <w:numFmt w:val="decimal"/>
      <w:lvlText w:val="%1.%2.%3.%4.%5.%6.%7.%8.%9"/>
      <w:legacy w:legacy="1" w:legacySpace="113" w:legacyIndent="0"/>
      <w:lvlJc w:val="left"/>
    </w:lvl>
  </w:abstractNum>
  <w:abstractNum w:abstractNumId="14">
    <w:nsid w:val="45BD35B3"/>
    <w:multiLevelType w:val="hybridMultilevel"/>
    <w:tmpl w:val="88107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F2149"/>
    <w:multiLevelType w:val="hybridMultilevel"/>
    <w:tmpl w:val="7B42114C"/>
    <w:lvl w:ilvl="0" w:tplc="31DAF0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ADDC3B9C" w:tentative="1">
      <w:start w:val="1"/>
      <w:numFmt w:val="lowerLetter"/>
      <w:lvlText w:val="%2."/>
      <w:lvlJc w:val="left"/>
      <w:pPr>
        <w:ind w:left="1440" w:hanging="360"/>
      </w:pPr>
    </w:lvl>
    <w:lvl w:ilvl="2" w:tplc="378697CC" w:tentative="1">
      <w:start w:val="1"/>
      <w:numFmt w:val="lowerRoman"/>
      <w:lvlText w:val="%3."/>
      <w:lvlJc w:val="right"/>
      <w:pPr>
        <w:ind w:left="2160" w:hanging="180"/>
      </w:pPr>
    </w:lvl>
    <w:lvl w:ilvl="3" w:tplc="16A4EF5C" w:tentative="1">
      <w:start w:val="1"/>
      <w:numFmt w:val="decimal"/>
      <w:lvlText w:val="%4."/>
      <w:lvlJc w:val="left"/>
      <w:pPr>
        <w:ind w:left="2880" w:hanging="360"/>
      </w:pPr>
    </w:lvl>
    <w:lvl w:ilvl="4" w:tplc="59E06842" w:tentative="1">
      <w:start w:val="1"/>
      <w:numFmt w:val="lowerLetter"/>
      <w:lvlText w:val="%5."/>
      <w:lvlJc w:val="left"/>
      <w:pPr>
        <w:ind w:left="3600" w:hanging="360"/>
      </w:pPr>
    </w:lvl>
    <w:lvl w:ilvl="5" w:tplc="01DC9DB0" w:tentative="1">
      <w:start w:val="1"/>
      <w:numFmt w:val="lowerRoman"/>
      <w:lvlText w:val="%6."/>
      <w:lvlJc w:val="right"/>
      <w:pPr>
        <w:ind w:left="4320" w:hanging="180"/>
      </w:pPr>
    </w:lvl>
    <w:lvl w:ilvl="6" w:tplc="E95E7A68" w:tentative="1">
      <w:start w:val="1"/>
      <w:numFmt w:val="decimal"/>
      <w:lvlText w:val="%7."/>
      <w:lvlJc w:val="left"/>
      <w:pPr>
        <w:ind w:left="5040" w:hanging="360"/>
      </w:pPr>
    </w:lvl>
    <w:lvl w:ilvl="7" w:tplc="83BE75E4" w:tentative="1">
      <w:start w:val="1"/>
      <w:numFmt w:val="lowerLetter"/>
      <w:lvlText w:val="%8."/>
      <w:lvlJc w:val="left"/>
      <w:pPr>
        <w:ind w:left="5760" w:hanging="360"/>
      </w:pPr>
    </w:lvl>
    <w:lvl w:ilvl="8" w:tplc="2F844B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853CA"/>
    <w:multiLevelType w:val="hybridMultilevel"/>
    <w:tmpl w:val="4B125B56"/>
    <w:lvl w:ilvl="0" w:tplc="0406000F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630567"/>
    <w:multiLevelType w:val="hybridMultilevel"/>
    <w:tmpl w:val="D3E21B2A"/>
    <w:lvl w:ilvl="0" w:tplc="2396B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13C70"/>
    <w:multiLevelType w:val="hybridMultilevel"/>
    <w:tmpl w:val="94C01532"/>
    <w:lvl w:ilvl="0" w:tplc="43A20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A742F0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BF244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4F49A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FA27D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77C59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B63A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76DB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1AECC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B105C6"/>
    <w:multiLevelType w:val="hybridMultilevel"/>
    <w:tmpl w:val="5C48A138"/>
    <w:lvl w:ilvl="0" w:tplc="04060001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8201F8"/>
    <w:multiLevelType w:val="multilevel"/>
    <w:tmpl w:val="2A3C98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A813039"/>
    <w:multiLevelType w:val="multilevel"/>
    <w:tmpl w:val="C82A96E4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EBC6F99"/>
    <w:multiLevelType w:val="hybridMultilevel"/>
    <w:tmpl w:val="038670A8"/>
    <w:lvl w:ilvl="0" w:tplc="A954A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FE5A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DCB8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32F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6C0A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305D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AD4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6FB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6CE8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09562F"/>
    <w:multiLevelType w:val="hybridMultilevel"/>
    <w:tmpl w:val="08B6843C"/>
    <w:lvl w:ilvl="0" w:tplc="ED9030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FBCD5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3496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9067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C267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5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7EC2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70EB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E8C9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EA1141"/>
    <w:multiLevelType w:val="hybridMultilevel"/>
    <w:tmpl w:val="E92283B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783422"/>
    <w:multiLevelType w:val="multilevel"/>
    <w:tmpl w:val="B9CE9EA0"/>
    <w:lvl w:ilvl="0">
      <w:start w:val="1"/>
      <w:numFmt w:val="decimal"/>
      <w:pStyle w:val="Overskrift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19"/>
  </w:num>
  <w:num w:numId="4">
    <w:abstractNumId w:val="16"/>
  </w:num>
  <w:num w:numId="5">
    <w:abstractNumId w:val="13"/>
  </w:num>
  <w:num w:numId="6">
    <w:abstractNumId w:val="20"/>
  </w:num>
  <w:num w:numId="7">
    <w:abstractNumId w:val="15"/>
  </w:num>
  <w:num w:numId="8">
    <w:abstractNumId w:val="2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11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3"/>
  </w:num>
  <w:num w:numId="17">
    <w:abstractNumId w:val="5"/>
  </w:num>
  <w:num w:numId="18">
    <w:abstractNumId w:val="10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0"/>
  </w:num>
  <w:num w:numId="25">
    <w:abstractNumId w:val="7"/>
  </w:num>
  <w:num w:numId="26">
    <w:abstractNumId w:val="1"/>
  </w:num>
  <w:num w:numId="27">
    <w:abstractNumId w:val="24"/>
  </w:num>
  <w:num w:numId="28">
    <w:abstractNumId w:val="22"/>
  </w:num>
  <w:num w:numId="29">
    <w:abstractNumId w:val="18"/>
  </w:num>
  <w:num w:numId="30">
    <w:abstractNumId w:val="9"/>
  </w:num>
  <w:num w:numId="31">
    <w:abstractNumId w:val="4"/>
  </w:num>
  <w:num w:numId="32">
    <w:abstractNumId w:val="12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F"/>
    <w:rsid w:val="00010ACA"/>
    <w:rsid w:val="000125E9"/>
    <w:rsid w:val="0001503A"/>
    <w:rsid w:val="00016B8D"/>
    <w:rsid w:val="00017015"/>
    <w:rsid w:val="00017F02"/>
    <w:rsid w:val="0002267C"/>
    <w:rsid w:val="00022F2A"/>
    <w:rsid w:val="000325B4"/>
    <w:rsid w:val="00034606"/>
    <w:rsid w:val="00037775"/>
    <w:rsid w:val="0004038A"/>
    <w:rsid w:val="00042C58"/>
    <w:rsid w:val="00046BE5"/>
    <w:rsid w:val="000502CB"/>
    <w:rsid w:val="000511C5"/>
    <w:rsid w:val="000527AE"/>
    <w:rsid w:val="00072664"/>
    <w:rsid w:val="0007682D"/>
    <w:rsid w:val="00080013"/>
    <w:rsid w:val="000877EF"/>
    <w:rsid w:val="000918DF"/>
    <w:rsid w:val="000962F4"/>
    <w:rsid w:val="00097FC3"/>
    <w:rsid w:val="000A7444"/>
    <w:rsid w:val="000B035C"/>
    <w:rsid w:val="000E085E"/>
    <w:rsid w:val="000E58BE"/>
    <w:rsid w:val="000E7E5F"/>
    <w:rsid w:val="000F0D10"/>
    <w:rsid w:val="000F77BD"/>
    <w:rsid w:val="0010275F"/>
    <w:rsid w:val="00103387"/>
    <w:rsid w:val="001050E0"/>
    <w:rsid w:val="0011215C"/>
    <w:rsid w:val="00122E09"/>
    <w:rsid w:val="00124055"/>
    <w:rsid w:val="00133BE7"/>
    <w:rsid w:val="00140B35"/>
    <w:rsid w:val="0015366C"/>
    <w:rsid w:val="001557E5"/>
    <w:rsid w:val="00157490"/>
    <w:rsid w:val="0016480A"/>
    <w:rsid w:val="00170370"/>
    <w:rsid w:val="0017072A"/>
    <w:rsid w:val="001746B2"/>
    <w:rsid w:val="00185093"/>
    <w:rsid w:val="001870EA"/>
    <w:rsid w:val="001929EC"/>
    <w:rsid w:val="00193DB7"/>
    <w:rsid w:val="00196751"/>
    <w:rsid w:val="001A2429"/>
    <w:rsid w:val="001A67EC"/>
    <w:rsid w:val="001B1F15"/>
    <w:rsid w:val="001B61C5"/>
    <w:rsid w:val="001C64B4"/>
    <w:rsid w:val="001C7535"/>
    <w:rsid w:val="001D1CF7"/>
    <w:rsid w:val="001D2444"/>
    <w:rsid w:val="001D257B"/>
    <w:rsid w:val="001E66E3"/>
    <w:rsid w:val="001F0C48"/>
    <w:rsid w:val="001F5639"/>
    <w:rsid w:val="00201473"/>
    <w:rsid w:val="00202B42"/>
    <w:rsid w:val="00204B95"/>
    <w:rsid w:val="00207B68"/>
    <w:rsid w:val="00207F5E"/>
    <w:rsid w:val="00211B27"/>
    <w:rsid w:val="00214C28"/>
    <w:rsid w:val="0022444C"/>
    <w:rsid w:val="00230760"/>
    <w:rsid w:val="00235F43"/>
    <w:rsid w:val="0028016C"/>
    <w:rsid w:val="00291F0B"/>
    <w:rsid w:val="00294FF1"/>
    <w:rsid w:val="002A2041"/>
    <w:rsid w:val="002B052D"/>
    <w:rsid w:val="002B05E7"/>
    <w:rsid w:val="002B6F17"/>
    <w:rsid w:val="002C1896"/>
    <w:rsid w:val="002C29BC"/>
    <w:rsid w:val="002C6289"/>
    <w:rsid w:val="002D00C9"/>
    <w:rsid w:val="002D6B5C"/>
    <w:rsid w:val="002E1409"/>
    <w:rsid w:val="002E62A0"/>
    <w:rsid w:val="002F30D4"/>
    <w:rsid w:val="002F3EA3"/>
    <w:rsid w:val="002F44C3"/>
    <w:rsid w:val="002F6619"/>
    <w:rsid w:val="002F6990"/>
    <w:rsid w:val="0030133E"/>
    <w:rsid w:val="00301D3A"/>
    <w:rsid w:val="003038A0"/>
    <w:rsid w:val="00304740"/>
    <w:rsid w:val="00305269"/>
    <w:rsid w:val="003145A1"/>
    <w:rsid w:val="003175A0"/>
    <w:rsid w:val="00320ED5"/>
    <w:rsid w:val="003212DB"/>
    <w:rsid w:val="003248BA"/>
    <w:rsid w:val="00327368"/>
    <w:rsid w:val="00330272"/>
    <w:rsid w:val="00330324"/>
    <w:rsid w:val="00330E7B"/>
    <w:rsid w:val="00331D75"/>
    <w:rsid w:val="003344A7"/>
    <w:rsid w:val="003345F8"/>
    <w:rsid w:val="0033584A"/>
    <w:rsid w:val="00335B82"/>
    <w:rsid w:val="003402FE"/>
    <w:rsid w:val="003473E4"/>
    <w:rsid w:val="00347B00"/>
    <w:rsid w:val="003703D3"/>
    <w:rsid w:val="003834C0"/>
    <w:rsid w:val="0039254C"/>
    <w:rsid w:val="00395A11"/>
    <w:rsid w:val="0039648B"/>
    <w:rsid w:val="003A3C54"/>
    <w:rsid w:val="003B11E9"/>
    <w:rsid w:val="003B2290"/>
    <w:rsid w:val="003B6D27"/>
    <w:rsid w:val="003C026C"/>
    <w:rsid w:val="003C1630"/>
    <w:rsid w:val="003C2FC2"/>
    <w:rsid w:val="003F14E8"/>
    <w:rsid w:val="00411C6D"/>
    <w:rsid w:val="004121A0"/>
    <w:rsid w:val="004137F0"/>
    <w:rsid w:val="00416DA5"/>
    <w:rsid w:val="00420942"/>
    <w:rsid w:val="00421A89"/>
    <w:rsid w:val="00425478"/>
    <w:rsid w:val="004259EF"/>
    <w:rsid w:val="004261C4"/>
    <w:rsid w:val="00437E27"/>
    <w:rsid w:val="00456935"/>
    <w:rsid w:val="00461E60"/>
    <w:rsid w:val="004807C1"/>
    <w:rsid w:val="00484B27"/>
    <w:rsid w:val="004A09B6"/>
    <w:rsid w:val="004A4361"/>
    <w:rsid w:val="004B19FB"/>
    <w:rsid w:val="004B6C73"/>
    <w:rsid w:val="004D00E0"/>
    <w:rsid w:val="004D1B07"/>
    <w:rsid w:val="004E5FE5"/>
    <w:rsid w:val="005012AE"/>
    <w:rsid w:val="00505125"/>
    <w:rsid w:val="005064E1"/>
    <w:rsid w:val="00521776"/>
    <w:rsid w:val="005243FF"/>
    <w:rsid w:val="00526C41"/>
    <w:rsid w:val="00530508"/>
    <w:rsid w:val="00532387"/>
    <w:rsid w:val="00535753"/>
    <w:rsid w:val="00536C09"/>
    <w:rsid w:val="005403E3"/>
    <w:rsid w:val="00546C66"/>
    <w:rsid w:val="0055213D"/>
    <w:rsid w:val="00555B2A"/>
    <w:rsid w:val="00573621"/>
    <w:rsid w:val="00573654"/>
    <w:rsid w:val="00573E41"/>
    <w:rsid w:val="00576AE3"/>
    <w:rsid w:val="00585FB3"/>
    <w:rsid w:val="00597005"/>
    <w:rsid w:val="005A215E"/>
    <w:rsid w:val="005A276B"/>
    <w:rsid w:val="005A4C5A"/>
    <w:rsid w:val="005A54A2"/>
    <w:rsid w:val="005C258E"/>
    <w:rsid w:val="005C5D62"/>
    <w:rsid w:val="005E5317"/>
    <w:rsid w:val="005F6314"/>
    <w:rsid w:val="0060287E"/>
    <w:rsid w:val="0061081F"/>
    <w:rsid w:val="00616F10"/>
    <w:rsid w:val="00621D06"/>
    <w:rsid w:val="00626C05"/>
    <w:rsid w:val="00637306"/>
    <w:rsid w:val="00647C80"/>
    <w:rsid w:val="00663245"/>
    <w:rsid w:val="006666BE"/>
    <w:rsid w:val="00670A35"/>
    <w:rsid w:val="00673ED7"/>
    <w:rsid w:val="0067651B"/>
    <w:rsid w:val="00680964"/>
    <w:rsid w:val="006821D3"/>
    <w:rsid w:val="0068460E"/>
    <w:rsid w:val="006848AA"/>
    <w:rsid w:val="006851A6"/>
    <w:rsid w:val="00693662"/>
    <w:rsid w:val="006972E8"/>
    <w:rsid w:val="006977FB"/>
    <w:rsid w:val="006A435D"/>
    <w:rsid w:val="006B0C57"/>
    <w:rsid w:val="006C297F"/>
    <w:rsid w:val="006D1183"/>
    <w:rsid w:val="006D3FF3"/>
    <w:rsid w:val="006D41B7"/>
    <w:rsid w:val="006D4775"/>
    <w:rsid w:val="006E78FB"/>
    <w:rsid w:val="006E7FDE"/>
    <w:rsid w:val="006F14F8"/>
    <w:rsid w:val="006F3D49"/>
    <w:rsid w:val="006F6210"/>
    <w:rsid w:val="007001FA"/>
    <w:rsid w:val="0070367C"/>
    <w:rsid w:val="00704DC1"/>
    <w:rsid w:val="00707D21"/>
    <w:rsid w:val="0071065C"/>
    <w:rsid w:val="0071080A"/>
    <w:rsid w:val="0071608C"/>
    <w:rsid w:val="00720A68"/>
    <w:rsid w:val="00723880"/>
    <w:rsid w:val="007255A3"/>
    <w:rsid w:val="00725F1A"/>
    <w:rsid w:val="007346A4"/>
    <w:rsid w:val="00742B3B"/>
    <w:rsid w:val="007435FD"/>
    <w:rsid w:val="00744F0F"/>
    <w:rsid w:val="00746E15"/>
    <w:rsid w:val="00747F57"/>
    <w:rsid w:val="00753CA0"/>
    <w:rsid w:val="00774D58"/>
    <w:rsid w:val="00777AEA"/>
    <w:rsid w:val="00784A77"/>
    <w:rsid w:val="007857C5"/>
    <w:rsid w:val="00786167"/>
    <w:rsid w:val="007911DD"/>
    <w:rsid w:val="00791825"/>
    <w:rsid w:val="0079724D"/>
    <w:rsid w:val="007A4EB6"/>
    <w:rsid w:val="007A5D26"/>
    <w:rsid w:val="007B0F62"/>
    <w:rsid w:val="007B2761"/>
    <w:rsid w:val="007B443B"/>
    <w:rsid w:val="007C0D22"/>
    <w:rsid w:val="007C2821"/>
    <w:rsid w:val="007D1474"/>
    <w:rsid w:val="007E2FE8"/>
    <w:rsid w:val="007E6B30"/>
    <w:rsid w:val="007F06CC"/>
    <w:rsid w:val="00825A0F"/>
    <w:rsid w:val="0083012D"/>
    <w:rsid w:val="008304D7"/>
    <w:rsid w:val="00845A74"/>
    <w:rsid w:val="00845E34"/>
    <w:rsid w:val="00851A51"/>
    <w:rsid w:val="008529E6"/>
    <w:rsid w:val="008550DD"/>
    <w:rsid w:val="008622F6"/>
    <w:rsid w:val="00885945"/>
    <w:rsid w:val="00895975"/>
    <w:rsid w:val="008A034E"/>
    <w:rsid w:val="008A5E5B"/>
    <w:rsid w:val="008A77A5"/>
    <w:rsid w:val="008B4028"/>
    <w:rsid w:val="008B7263"/>
    <w:rsid w:val="008C3330"/>
    <w:rsid w:val="008C612A"/>
    <w:rsid w:val="008D2E1E"/>
    <w:rsid w:val="008F4AB6"/>
    <w:rsid w:val="008F5850"/>
    <w:rsid w:val="00910B2F"/>
    <w:rsid w:val="00931E1E"/>
    <w:rsid w:val="0094667F"/>
    <w:rsid w:val="00954B3B"/>
    <w:rsid w:val="00962228"/>
    <w:rsid w:val="00975FC7"/>
    <w:rsid w:val="00986D6F"/>
    <w:rsid w:val="00990815"/>
    <w:rsid w:val="00992BBC"/>
    <w:rsid w:val="00993470"/>
    <w:rsid w:val="0099733D"/>
    <w:rsid w:val="009B745A"/>
    <w:rsid w:val="009C1ACA"/>
    <w:rsid w:val="009C252D"/>
    <w:rsid w:val="009C4BE4"/>
    <w:rsid w:val="009D12EE"/>
    <w:rsid w:val="009D614B"/>
    <w:rsid w:val="009E2178"/>
    <w:rsid w:val="009F07F5"/>
    <w:rsid w:val="009F5F3F"/>
    <w:rsid w:val="009F60DD"/>
    <w:rsid w:val="00A00C5F"/>
    <w:rsid w:val="00A01E79"/>
    <w:rsid w:val="00A06D67"/>
    <w:rsid w:val="00A10886"/>
    <w:rsid w:val="00A15A8E"/>
    <w:rsid w:val="00A21474"/>
    <w:rsid w:val="00A37360"/>
    <w:rsid w:val="00A409A7"/>
    <w:rsid w:val="00A603F0"/>
    <w:rsid w:val="00A626D1"/>
    <w:rsid w:val="00A7101B"/>
    <w:rsid w:val="00A7109C"/>
    <w:rsid w:val="00A72B66"/>
    <w:rsid w:val="00A760AC"/>
    <w:rsid w:val="00A83A70"/>
    <w:rsid w:val="00A857AD"/>
    <w:rsid w:val="00A873AB"/>
    <w:rsid w:val="00A906A2"/>
    <w:rsid w:val="00A91D11"/>
    <w:rsid w:val="00A9688C"/>
    <w:rsid w:val="00A96DD7"/>
    <w:rsid w:val="00AA1D49"/>
    <w:rsid w:val="00AA2404"/>
    <w:rsid w:val="00AA39FF"/>
    <w:rsid w:val="00AC0740"/>
    <w:rsid w:val="00AC1E53"/>
    <w:rsid w:val="00AC2D76"/>
    <w:rsid w:val="00AC4306"/>
    <w:rsid w:val="00AC6318"/>
    <w:rsid w:val="00AD78A3"/>
    <w:rsid w:val="00AD7BCD"/>
    <w:rsid w:val="00AE1461"/>
    <w:rsid w:val="00AE1B73"/>
    <w:rsid w:val="00AE3BA7"/>
    <w:rsid w:val="00AE621A"/>
    <w:rsid w:val="00B10326"/>
    <w:rsid w:val="00B120A4"/>
    <w:rsid w:val="00B13BF2"/>
    <w:rsid w:val="00B16E7D"/>
    <w:rsid w:val="00B318FE"/>
    <w:rsid w:val="00B35543"/>
    <w:rsid w:val="00B43037"/>
    <w:rsid w:val="00B71E80"/>
    <w:rsid w:val="00B74BD7"/>
    <w:rsid w:val="00B74C69"/>
    <w:rsid w:val="00B752D3"/>
    <w:rsid w:val="00B75B51"/>
    <w:rsid w:val="00B80859"/>
    <w:rsid w:val="00B822CA"/>
    <w:rsid w:val="00B84C4D"/>
    <w:rsid w:val="00B8611F"/>
    <w:rsid w:val="00B91CB2"/>
    <w:rsid w:val="00B92C75"/>
    <w:rsid w:val="00BA02C9"/>
    <w:rsid w:val="00BA068C"/>
    <w:rsid w:val="00BA3AE7"/>
    <w:rsid w:val="00BB1EF3"/>
    <w:rsid w:val="00BC2A5F"/>
    <w:rsid w:val="00BE250F"/>
    <w:rsid w:val="00BE48BF"/>
    <w:rsid w:val="00BF0EAC"/>
    <w:rsid w:val="00BF4C38"/>
    <w:rsid w:val="00C026B4"/>
    <w:rsid w:val="00C04A92"/>
    <w:rsid w:val="00C04E7C"/>
    <w:rsid w:val="00C127AC"/>
    <w:rsid w:val="00C16235"/>
    <w:rsid w:val="00C17FF6"/>
    <w:rsid w:val="00C2114F"/>
    <w:rsid w:val="00C274A3"/>
    <w:rsid w:val="00C454C3"/>
    <w:rsid w:val="00C5327C"/>
    <w:rsid w:val="00C60A38"/>
    <w:rsid w:val="00C718D9"/>
    <w:rsid w:val="00C73567"/>
    <w:rsid w:val="00C7413B"/>
    <w:rsid w:val="00C83B61"/>
    <w:rsid w:val="00C9379D"/>
    <w:rsid w:val="00CA497A"/>
    <w:rsid w:val="00CA4D9F"/>
    <w:rsid w:val="00CA6217"/>
    <w:rsid w:val="00CA72F3"/>
    <w:rsid w:val="00CB1E58"/>
    <w:rsid w:val="00CB4C3A"/>
    <w:rsid w:val="00CC372C"/>
    <w:rsid w:val="00CC7A0D"/>
    <w:rsid w:val="00CD3218"/>
    <w:rsid w:val="00CD4D80"/>
    <w:rsid w:val="00CE0984"/>
    <w:rsid w:val="00CF0728"/>
    <w:rsid w:val="00CF5167"/>
    <w:rsid w:val="00CF5B60"/>
    <w:rsid w:val="00D12C45"/>
    <w:rsid w:val="00D1482E"/>
    <w:rsid w:val="00D20566"/>
    <w:rsid w:val="00D32945"/>
    <w:rsid w:val="00D35DFB"/>
    <w:rsid w:val="00D452F7"/>
    <w:rsid w:val="00D465C5"/>
    <w:rsid w:val="00D507C4"/>
    <w:rsid w:val="00D53DE5"/>
    <w:rsid w:val="00D56646"/>
    <w:rsid w:val="00D64E69"/>
    <w:rsid w:val="00D6575A"/>
    <w:rsid w:val="00D70722"/>
    <w:rsid w:val="00D76D38"/>
    <w:rsid w:val="00D80309"/>
    <w:rsid w:val="00D83B52"/>
    <w:rsid w:val="00D87638"/>
    <w:rsid w:val="00D87C77"/>
    <w:rsid w:val="00D95E1F"/>
    <w:rsid w:val="00DA4EFD"/>
    <w:rsid w:val="00DA5375"/>
    <w:rsid w:val="00DA5743"/>
    <w:rsid w:val="00DB0B9F"/>
    <w:rsid w:val="00DB13A1"/>
    <w:rsid w:val="00DB34B2"/>
    <w:rsid w:val="00DB77D7"/>
    <w:rsid w:val="00DB7FF6"/>
    <w:rsid w:val="00DC0FB5"/>
    <w:rsid w:val="00DC6F6C"/>
    <w:rsid w:val="00DE0220"/>
    <w:rsid w:val="00DF13C5"/>
    <w:rsid w:val="00DF3E10"/>
    <w:rsid w:val="00DF58E3"/>
    <w:rsid w:val="00E141AE"/>
    <w:rsid w:val="00E15F45"/>
    <w:rsid w:val="00E167AA"/>
    <w:rsid w:val="00E17FF7"/>
    <w:rsid w:val="00E20C1F"/>
    <w:rsid w:val="00E221F8"/>
    <w:rsid w:val="00E22575"/>
    <w:rsid w:val="00E23E39"/>
    <w:rsid w:val="00E4183D"/>
    <w:rsid w:val="00E41D76"/>
    <w:rsid w:val="00E43A14"/>
    <w:rsid w:val="00E45FC2"/>
    <w:rsid w:val="00E62B64"/>
    <w:rsid w:val="00E76F5E"/>
    <w:rsid w:val="00E86868"/>
    <w:rsid w:val="00E8795B"/>
    <w:rsid w:val="00E92FB8"/>
    <w:rsid w:val="00E9476B"/>
    <w:rsid w:val="00E94921"/>
    <w:rsid w:val="00EA240F"/>
    <w:rsid w:val="00EA311E"/>
    <w:rsid w:val="00EA6C6D"/>
    <w:rsid w:val="00EA7A72"/>
    <w:rsid w:val="00EC068C"/>
    <w:rsid w:val="00EC07CA"/>
    <w:rsid w:val="00EC6D70"/>
    <w:rsid w:val="00ED0935"/>
    <w:rsid w:val="00EE01BB"/>
    <w:rsid w:val="00EE0B34"/>
    <w:rsid w:val="00EF3A48"/>
    <w:rsid w:val="00F064C1"/>
    <w:rsid w:val="00F11DB0"/>
    <w:rsid w:val="00F2557D"/>
    <w:rsid w:val="00F33881"/>
    <w:rsid w:val="00F42A2B"/>
    <w:rsid w:val="00F44BF0"/>
    <w:rsid w:val="00F556DE"/>
    <w:rsid w:val="00F75960"/>
    <w:rsid w:val="00F84962"/>
    <w:rsid w:val="00F85B97"/>
    <w:rsid w:val="00F93A44"/>
    <w:rsid w:val="00FA2893"/>
    <w:rsid w:val="00FA38A1"/>
    <w:rsid w:val="00FA3964"/>
    <w:rsid w:val="00FB2002"/>
    <w:rsid w:val="00FB6C60"/>
    <w:rsid w:val="00FC5185"/>
    <w:rsid w:val="00FC7FA6"/>
    <w:rsid w:val="00FD65FE"/>
    <w:rsid w:val="00FE2EE7"/>
    <w:rsid w:val="00FE7A31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52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2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04740"/>
    <w:pPr>
      <w:spacing w:line="360" w:lineRule="auto"/>
      <w:jc w:val="both"/>
    </w:pPr>
    <w:rPr>
      <w:rFonts w:ascii="Verdana" w:hAnsi="Verdana"/>
      <w:spacing w:val="6"/>
      <w:sz w:val="18"/>
      <w:szCs w:val="24"/>
    </w:rPr>
  </w:style>
  <w:style w:type="paragraph" w:styleId="Overskrift1">
    <w:name w:val="heading 1"/>
    <w:aliases w:val="Main heading,Kapitel"/>
    <w:basedOn w:val="Normal"/>
    <w:next w:val="Normal"/>
    <w:qFormat/>
    <w:rsid w:val="008304D7"/>
    <w:pPr>
      <w:keepNext/>
      <w:numPr>
        <w:numId w:val="2"/>
      </w:numPr>
      <w:spacing w:before="240" w:after="240"/>
      <w:outlineLvl w:val="0"/>
    </w:pPr>
    <w:rPr>
      <w:b/>
      <w:bCs/>
      <w:kern w:val="32"/>
      <w:szCs w:val="32"/>
    </w:rPr>
  </w:style>
  <w:style w:type="paragraph" w:styleId="Overskrift2">
    <w:name w:val="heading 2"/>
    <w:aliases w:val="Heading,Afsnit"/>
    <w:basedOn w:val="Normal"/>
    <w:next w:val="Normal"/>
    <w:qFormat/>
    <w:rsid w:val="008304D7"/>
    <w:pPr>
      <w:keepNext/>
      <w:numPr>
        <w:ilvl w:val="1"/>
        <w:numId w:val="2"/>
      </w:numPr>
      <w:spacing w:before="120" w:after="240"/>
      <w:outlineLvl w:val="1"/>
    </w:pPr>
    <w:rPr>
      <w:bCs/>
      <w:iCs/>
      <w:szCs w:val="28"/>
    </w:rPr>
  </w:style>
  <w:style w:type="paragraph" w:styleId="Overskrift3">
    <w:name w:val="heading 3"/>
    <w:aliases w:val="Sub Heading,H3,H31,H32,H33,H34,H35,H36,H37,H38,H39,H310,H311,H321,H331,H341,H351,H361,H371,H312,H322,H332,H342,H352,H362,H372,H313,H323,H333,H343,H353,H363,H373,H314,H324,H334,H344,H354,H364,H374,H315,H325,H335,H345,H355,H365,H375"/>
    <w:basedOn w:val="Normal"/>
    <w:next w:val="Normal"/>
    <w:qFormat/>
    <w:rsid w:val="00304740"/>
    <w:pPr>
      <w:keepNext/>
      <w:numPr>
        <w:ilvl w:val="2"/>
        <w:numId w:val="2"/>
      </w:numPr>
      <w:spacing w:before="120" w:after="240"/>
      <w:outlineLvl w:val="2"/>
    </w:pPr>
    <w:rPr>
      <w:bCs/>
      <w:szCs w:val="26"/>
    </w:rPr>
  </w:style>
  <w:style w:type="paragraph" w:styleId="Overskrift4">
    <w:name w:val="heading 4"/>
    <w:aliases w:val="Sub / Sub Heading,Underunderafsnit"/>
    <w:basedOn w:val="Normal"/>
    <w:next w:val="Normal"/>
    <w:qFormat/>
    <w:rsid w:val="00304740"/>
    <w:pPr>
      <w:keepNext/>
      <w:numPr>
        <w:ilvl w:val="3"/>
        <w:numId w:val="2"/>
      </w:numPr>
      <w:spacing w:before="120" w:after="240"/>
      <w:outlineLvl w:val="3"/>
    </w:pPr>
    <w:rPr>
      <w:bCs/>
      <w:szCs w:val="28"/>
    </w:rPr>
  </w:style>
  <w:style w:type="paragraph" w:styleId="Overskrift5">
    <w:name w:val="heading 5"/>
    <w:basedOn w:val="Normal"/>
    <w:next w:val="Normal"/>
    <w:qFormat/>
    <w:rsid w:val="00304740"/>
    <w:pPr>
      <w:numPr>
        <w:ilvl w:val="4"/>
        <w:numId w:val="2"/>
      </w:numPr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qFormat/>
    <w:rsid w:val="00304740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304740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qFormat/>
    <w:rsid w:val="00304740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qFormat/>
    <w:rsid w:val="0030474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rsid w:val="00304740"/>
    <w:pPr>
      <w:shd w:val="clear" w:color="auto" w:fill="000080"/>
    </w:pPr>
    <w:rPr>
      <w:rFonts w:ascii="Tahoma" w:hAnsi="Tahoma" w:cs="Tahoma"/>
    </w:rPr>
  </w:style>
  <w:style w:type="paragraph" w:styleId="Sidefod">
    <w:name w:val="footer"/>
    <w:basedOn w:val="Normal"/>
    <w:link w:val="SidefodTegn"/>
    <w:uiPriority w:val="99"/>
    <w:rsid w:val="00304740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rsid w:val="00304740"/>
  </w:style>
  <w:style w:type="paragraph" w:styleId="Sidehoved">
    <w:name w:val="header"/>
    <w:basedOn w:val="Normal"/>
    <w:rsid w:val="00304740"/>
    <w:pPr>
      <w:tabs>
        <w:tab w:val="center" w:pos="4819"/>
        <w:tab w:val="right" w:pos="9638"/>
      </w:tabs>
    </w:pPr>
  </w:style>
  <w:style w:type="paragraph" w:styleId="Indholdsfortegnelse1">
    <w:name w:val="toc 1"/>
    <w:basedOn w:val="Normal"/>
    <w:next w:val="Normal"/>
    <w:autoRedefine/>
    <w:uiPriority w:val="39"/>
    <w:rsid w:val="008F4AB6"/>
    <w:pPr>
      <w:tabs>
        <w:tab w:val="left" w:pos="426"/>
        <w:tab w:val="right" w:leader="dot" w:pos="7927"/>
      </w:tabs>
    </w:pPr>
  </w:style>
  <w:style w:type="paragraph" w:styleId="Titel">
    <w:name w:val="Title"/>
    <w:basedOn w:val="Normal"/>
    <w:qFormat/>
    <w:rsid w:val="0030474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Brevhoved">
    <w:name w:val="Message Header"/>
    <w:basedOn w:val="Normal"/>
    <w:rsid w:val="003047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b/>
    </w:rPr>
  </w:style>
  <w:style w:type="paragraph" w:customStyle="1" w:styleId="Standardoverskrift">
    <w:name w:val="Standardoverskrift"/>
    <w:basedOn w:val="Normal"/>
    <w:next w:val="Normal"/>
    <w:rsid w:val="00304740"/>
    <w:rPr>
      <w:b/>
      <w:smallCaps/>
      <w:sz w:val="22"/>
    </w:rPr>
  </w:style>
  <w:style w:type="paragraph" w:styleId="Indholdsfortegnelse2">
    <w:name w:val="toc 2"/>
    <w:basedOn w:val="Normal"/>
    <w:next w:val="Normal"/>
    <w:autoRedefine/>
    <w:uiPriority w:val="39"/>
    <w:rsid w:val="00304740"/>
    <w:pPr>
      <w:ind w:left="180"/>
    </w:pPr>
  </w:style>
  <w:style w:type="paragraph" w:styleId="Indholdsfortegnelse3">
    <w:name w:val="toc 3"/>
    <w:basedOn w:val="Normal"/>
    <w:next w:val="Normal"/>
    <w:autoRedefine/>
    <w:uiPriority w:val="39"/>
    <w:rsid w:val="00304740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304740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304740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304740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304740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304740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304740"/>
    <w:pPr>
      <w:ind w:left="1440"/>
    </w:pPr>
  </w:style>
  <w:style w:type="character" w:styleId="Hyperlink">
    <w:name w:val="Hyperlink"/>
    <w:basedOn w:val="Standardskrifttypeiafsnit"/>
    <w:uiPriority w:val="99"/>
    <w:rsid w:val="00304740"/>
    <w:rPr>
      <w:rFonts w:ascii="Verdana" w:hAnsi="Verdana"/>
      <w:color w:val="0000FF"/>
      <w:sz w:val="20"/>
      <w:u w:val="single"/>
    </w:rPr>
  </w:style>
  <w:style w:type="paragraph" w:styleId="Brdtekst3">
    <w:name w:val="Body Text 3"/>
    <w:basedOn w:val="Normal"/>
    <w:rsid w:val="00304740"/>
    <w:pPr>
      <w:tabs>
        <w:tab w:val="left" w:pos="567"/>
        <w:tab w:val="left" w:pos="6804"/>
      </w:tabs>
      <w:spacing w:line="300" w:lineRule="auto"/>
      <w:ind w:right="-28"/>
    </w:pPr>
    <w:rPr>
      <w:rFonts w:ascii="Times New Roman" w:hAnsi="Times New Roman"/>
      <w:sz w:val="24"/>
      <w:szCs w:val="20"/>
    </w:rPr>
  </w:style>
  <w:style w:type="character" w:styleId="BesgtHyperlink">
    <w:name w:val="FollowedHyperlink"/>
    <w:basedOn w:val="Standardskrifttypeiafsnit"/>
    <w:rsid w:val="00304740"/>
    <w:rPr>
      <w:color w:val="800080"/>
      <w:u w:val="single"/>
    </w:rPr>
  </w:style>
  <w:style w:type="paragraph" w:customStyle="1" w:styleId="Bilagstitel">
    <w:name w:val="Bilagstitel"/>
    <w:next w:val="Normal"/>
    <w:rsid w:val="00AA39FF"/>
    <w:pPr>
      <w:spacing w:after="240"/>
    </w:pPr>
    <w:rPr>
      <w:rFonts w:ascii="Verdana" w:hAnsi="Verdana"/>
      <w:b/>
      <w:bCs/>
      <w:smallCaps/>
      <w:spacing w:val="6"/>
      <w:kern w:val="28"/>
      <w:sz w:val="22"/>
      <w:szCs w:val="32"/>
    </w:rPr>
  </w:style>
  <w:style w:type="paragraph" w:styleId="Overskrift">
    <w:name w:val="TOC Heading"/>
    <w:basedOn w:val="Overskrift1"/>
    <w:next w:val="Normal"/>
    <w:uiPriority w:val="39"/>
    <w:qFormat/>
    <w:rsid w:val="00AA39F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pacing w:val="0"/>
      <w:kern w:val="0"/>
      <w:sz w:val="28"/>
      <w:szCs w:val="28"/>
      <w:lang w:val="en-US" w:eastAsia="en-US"/>
    </w:rPr>
  </w:style>
  <w:style w:type="paragraph" w:styleId="Markeringsbobletekst">
    <w:name w:val="Balloon Text"/>
    <w:basedOn w:val="Normal"/>
    <w:link w:val="MarkeringsbobletekstTegn"/>
    <w:rsid w:val="00AA3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A39FF"/>
    <w:rPr>
      <w:rFonts w:ascii="Tahoma" w:hAnsi="Tahoma" w:cs="Tahoma"/>
      <w:spacing w:val="6"/>
      <w:sz w:val="16"/>
      <w:szCs w:val="16"/>
    </w:rPr>
  </w:style>
  <w:style w:type="character" w:styleId="Kommentarhenvisning">
    <w:name w:val="annotation reference"/>
    <w:basedOn w:val="Standardskrifttypeiafsnit"/>
    <w:rsid w:val="00637306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63730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637306"/>
    <w:rPr>
      <w:rFonts w:ascii="Verdana" w:hAnsi="Verdana"/>
      <w:spacing w:val="6"/>
    </w:rPr>
  </w:style>
  <w:style w:type="paragraph" w:styleId="Kommentaremne">
    <w:name w:val="annotation subject"/>
    <w:basedOn w:val="Kommentartekst"/>
    <w:next w:val="Kommentartekst"/>
    <w:link w:val="KommentaremneTegn"/>
    <w:rsid w:val="0063730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637306"/>
    <w:rPr>
      <w:rFonts w:ascii="Verdana" w:hAnsi="Verdana"/>
      <w:b/>
      <w:bCs/>
      <w:spacing w:val="6"/>
    </w:rPr>
  </w:style>
  <w:style w:type="table" w:styleId="Tabel-Gitter">
    <w:name w:val="Table Grid"/>
    <w:basedOn w:val="Tabel-Normal"/>
    <w:rsid w:val="00C83B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itter3-fremhvningsfarve1">
    <w:name w:val="Medium Grid 3 Accent 1"/>
    <w:basedOn w:val="Tabel-Normal"/>
    <w:uiPriority w:val="69"/>
    <w:rsid w:val="00C83B6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eafsnit">
    <w:name w:val="List Paragraph"/>
    <w:basedOn w:val="Normal"/>
    <w:uiPriority w:val="34"/>
    <w:qFormat/>
    <w:rsid w:val="00CF5167"/>
    <w:pPr>
      <w:ind w:left="1304"/>
    </w:pPr>
  </w:style>
  <w:style w:type="table" w:styleId="Mediumgitter3-fremhvningsfarve2">
    <w:name w:val="Medium Grid 3 Accent 2"/>
    <w:basedOn w:val="Tabel-Normal"/>
    <w:uiPriority w:val="69"/>
    <w:rsid w:val="00461E6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character" w:customStyle="1" w:styleId="SidefodTegn">
    <w:name w:val="Sidefod Tegn"/>
    <w:basedOn w:val="Standardskrifttypeiafsnit"/>
    <w:link w:val="Sidefod"/>
    <w:uiPriority w:val="99"/>
    <w:rsid w:val="00CA72F3"/>
    <w:rPr>
      <w:rFonts w:ascii="Verdana" w:hAnsi="Verdana"/>
      <w:spacing w:val="6"/>
      <w:sz w:val="16"/>
      <w:szCs w:val="24"/>
    </w:rPr>
  </w:style>
  <w:style w:type="paragraph" w:styleId="Opstilling-punkttegn">
    <w:name w:val="List Bullet"/>
    <w:basedOn w:val="Normal"/>
    <w:uiPriority w:val="2"/>
    <w:rsid w:val="006E7FDE"/>
    <w:pPr>
      <w:numPr>
        <w:numId w:val="24"/>
      </w:numPr>
      <w:spacing w:line="240" w:lineRule="atLeast"/>
      <w:jc w:val="left"/>
    </w:pPr>
    <w:rPr>
      <w:spacing w:val="0"/>
    </w:rPr>
  </w:style>
  <w:style w:type="paragraph" w:styleId="Fodnotetekst">
    <w:name w:val="footnote text"/>
    <w:basedOn w:val="Normal"/>
    <w:link w:val="FodnotetekstTegn"/>
    <w:uiPriority w:val="99"/>
    <w:rsid w:val="006E7FDE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6E7FDE"/>
    <w:rPr>
      <w:rFonts w:ascii="Verdana" w:hAnsi="Verdana"/>
      <w:spacing w:val="6"/>
    </w:rPr>
  </w:style>
  <w:style w:type="character" w:styleId="Fodnotehenvisning">
    <w:name w:val="footnote reference"/>
    <w:basedOn w:val="Standardskrifttypeiafsnit"/>
    <w:uiPriority w:val="99"/>
    <w:rsid w:val="006E7FDE"/>
    <w:rPr>
      <w:vertAlign w:val="superscript"/>
    </w:rPr>
  </w:style>
  <w:style w:type="paragraph" w:styleId="Korrektur">
    <w:name w:val="Revision"/>
    <w:hidden/>
    <w:uiPriority w:val="99"/>
    <w:semiHidden/>
    <w:rsid w:val="00484B27"/>
    <w:rPr>
      <w:rFonts w:ascii="Verdana" w:hAnsi="Verdana"/>
      <w:spacing w:val="6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2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04740"/>
    <w:pPr>
      <w:spacing w:line="360" w:lineRule="auto"/>
      <w:jc w:val="both"/>
    </w:pPr>
    <w:rPr>
      <w:rFonts w:ascii="Verdana" w:hAnsi="Verdana"/>
      <w:spacing w:val="6"/>
      <w:sz w:val="18"/>
      <w:szCs w:val="24"/>
    </w:rPr>
  </w:style>
  <w:style w:type="paragraph" w:styleId="Overskrift1">
    <w:name w:val="heading 1"/>
    <w:aliases w:val="Main heading,Kapitel"/>
    <w:basedOn w:val="Normal"/>
    <w:next w:val="Normal"/>
    <w:qFormat/>
    <w:rsid w:val="008304D7"/>
    <w:pPr>
      <w:keepNext/>
      <w:numPr>
        <w:numId w:val="2"/>
      </w:numPr>
      <w:spacing w:before="240" w:after="240"/>
      <w:outlineLvl w:val="0"/>
    </w:pPr>
    <w:rPr>
      <w:b/>
      <w:bCs/>
      <w:kern w:val="32"/>
      <w:szCs w:val="32"/>
    </w:rPr>
  </w:style>
  <w:style w:type="paragraph" w:styleId="Overskrift2">
    <w:name w:val="heading 2"/>
    <w:aliases w:val="Heading,Afsnit"/>
    <w:basedOn w:val="Normal"/>
    <w:next w:val="Normal"/>
    <w:qFormat/>
    <w:rsid w:val="008304D7"/>
    <w:pPr>
      <w:keepNext/>
      <w:numPr>
        <w:ilvl w:val="1"/>
        <w:numId w:val="2"/>
      </w:numPr>
      <w:spacing w:before="120" w:after="240"/>
      <w:outlineLvl w:val="1"/>
    </w:pPr>
    <w:rPr>
      <w:bCs/>
      <w:iCs/>
      <w:szCs w:val="28"/>
    </w:rPr>
  </w:style>
  <w:style w:type="paragraph" w:styleId="Overskrift3">
    <w:name w:val="heading 3"/>
    <w:aliases w:val="Sub Heading,H3,H31,H32,H33,H34,H35,H36,H37,H38,H39,H310,H311,H321,H331,H341,H351,H361,H371,H312,H322,H332,H342,H352,H362,H372,H313,H323,H333,H343,H353,H363,H373,H314,H324,H334,H344,H354,H364,H374,H315,H325,H335,H345,H355,H365,H375"/>
    <w:basedOn w:val="Normal"/>
    <w:next w:val="Normal"/>
    <w:qFormat/>
    <w:rsid w:val="00304740"/>
    <w:pPr>
      <w:keepNext/>
      <w:numPr>
        <w:ilvl w:val="2"/>
        <w:numId w:val="2"/>
      </w:numPr>
      <w:spacing w:before="120" w:after="240"/>
      <w:outlineLvl w:val="2"/>
    </w:pPr>
    <w:rPr>
      <w:bCs/>
      <w:szCs w:val="26"/>
    </w:rPr>
  </w:style>
  <w:style w:type="paragraph" w:styleId="Overskrift4">
    <w:name w:val="heading 4"/>
    <w:aliases w:val="Sub / Sub Heading,Underunderafsnit"/>
    <w:basedOn w:val="Normal"/>
    <w:next w:val="Normal"/>
    <w:qFormat/>
    <w:rsid w:val="00304740"/>
    <w:pPr>
      <w:keepNext/>
      <w:numPr>
        <w:ilvl w:val="3"/>
        <w:numId w:val="2"/>
      </w:numPr>
      <w:spacing w:before="120" w:after="240"/>
      <w:outlineLvl w:val="3"/>
    </w:pPr>
    <w:rPr>
      <w:bCs/>
      <w:szCs w:val="28"/>
    </w:rPr>
  </w:style>
  <w:style w:type="paragraph" w:styleId="Overskrift5">
    <w:name w:val="heading 5"/>
    <w:basedOn w:val="Normal"/>
    <w:next w:val="Normal"/>
    <w:qFormat/>
    <w:rsid w:val="00304740"/>
    <w:pPr>
      <w:numPr>
        <w:ilvl w:val="4"/>
        <w:numId w:val="2"/>
      </w:numPr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qFormat/>
    <w:rsid w:val="00304740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304740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qFormat/>
    <w:rsid w:val="00304740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qFormat/>
    <w:rsid w:val="0030474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rsid w:val="00304740"/>
    <w:pPr>
      <w:shd w:val="clear" w:color="auto" w:fill="000080"/>
    </w:pPr>
    <w:rPr>
      <w:rFonts w:ascii="Tahoma" w:hAnsi="Tahoma" w:cs="Tahoma"/>
    </w:rPr>
  </w:style>
  <w:style w:type="paragraph" w:styleId="Sidefod">
    <w:name w:val="footer"/>
    <w:basedOn w:val="Normal"/>
    <w:link w:val="SidefodTegn"/>
    <w:uiPriority w:val="99"/>
    <w:rsid w:val="00304740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rsid w:val="00304740"/>
  </w:style>
  <w:style w:type="paragraph" w:styleId="Sidehoved">
    <w:name w:val="header"/>
    <w:basedOn w:val="Normal"/>
    <w:rsid w:val="00304740"/>
    <w:pPr>
      <w:tabs>
        <w:tab w:val="center" w:pos="4819"/>
        <w:tab w:val="right" w:pos="9638"/>
      </w:tabs>
    </w:pPr>
  </w:style>
  <w:style w:type="paragraph" w:styleId="Indholdsfortegnelse1">
    <w:name w:val="toc 1"/>
    <w:basedOn w:val="Normal"/>
    <w:next w:val="Normal"/>
    <w:autoRedefine/>
    <w:uiPriority w:val="39"/>
    <w:rsid w:val="008F4AB6"/>
    <w:pPr>
      <w:tabs>
        <w:tab w:val="left" w:pos="426"/>
        <w:tab w:val="right" w:leader="dot" w:pos="7927"/>
      </w:tabs>
    </w:pPr>
  </w:style>
  <w:style w:type="paragraph" w:styleId="Titel">
    <w:name w:val="Title"/>
    <w:basedOn w:val="Normal"/>
    <w:qFormat/>
    <w:rsid w:val="0030474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Brevhoved">
    <w:name w:val="Message Header"/>
    <w:basedOn w:val="Normal"/>
    <w:rsid w:val="003047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b/>
    </w:rPr>
  </w:style>
  <w:style w:type="paragraph" w:customStyle="1" w:styleId="Standardoverskrift">
    <w:name w:val="Standardoverskrift"/>
    <w:basedOn w:val="Normal"/>
    <w:next w:val="Normal"/>
    <w:rsid w:val="00304740"/>
    <w:rPr>
      <w:b/>
      <w:smallCaps/>
      <w:sz w:val="22"/>
    </w:rPr>
  </w:style>
  <w:style w:type="paragraph" w:styleId="Indholdsfortegnelse2">
    <w:name w:val="toc 2"/>
    <w:basedOn w:val="Normal"/>
    <w:next w:val="Normal"/>
    <w:autoRedefine/>
    <w:uiPriority w:val="39"/>
    <w:rsid w:val="00304740"/>
    <w:pPr>
      <w:ind w:left="180"/>
    </w:pPr>
  </w:style>
  <w:style w:type="paragraph" w:styleId="Indholdsfortegnelse3">
    <w:name w:val="toc 3"/>
    <w:basedOn w:val="Normal"/>
    <w:next w:val="Normal"/>
    <w:autoRedefine/>
    <w:uiPriority w:val="39"/>
    <w:rsid w:val="00304740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304740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304740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304740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304740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304740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304740"/>
    <w:pPr>
      <w:ind w:left="1440"/>
    </w:pPr>
  </w:style>
  <w:style w:type="character" w:styleId="Hyperlink">
    <w:name w:val="Hyperlink"/>
    <w:basedOn w:val="Standardskrifttypeiafsnit"/>
    <w:uiPriority w:val="99"/>
    <w:rsid w:val="00304740"/>
    <w:rPr>
      <w:rFonts w:ascii="Verdana" w:hAnsi="Verdana"/>
      <w:color w:val="0000FF"/>
      <w:sz w:val="20"/>
      <w:u w:val="single"/>
    </w:rPr>
  </w:style>
  <w:style w:type="paragraph" w:styleId="Brdtekst3">
    <w:name w:val="Body Text 3"/>
    <w:basedOn w:val="Normal"/>
    <w:rsid w:val="00304740"/>
    <w:pPr>
      <w:tabs>
        <w:tab w:val="left" w:pos="567"/>
        <w:tab w:val="left" w:pos="6804"/>
      </w:tabs>
      <w:spacing w:line="300" w:lineRule="auto"/>
      <w:ind w:right="-28"/>
    </w:pPr>
    <w:rPr>
      <w:rFonts w:ascii="Times New Roman" w:hAnsi="Times New Roman"/>
      <w:sz w:val="24"/>
      <w:szCs w:val="20"/>
    </w:rPr>
  </w:style>
  <w:style w:type="character" w:styleId="BesgtHyperlink">
    <w:name w:val="FollowedHyperlink"/>
    <w:basedOn w:val="Standardskrifttypeiafsnit"/>
    <w:rsid w:val="00304740"/>
    <w:rPr>
      <w:color w:val="800080"/>
      <w:u w:val="single"/>
    </w:rPr>
  </w:style>
  <w:style w:type="paragraph" w:customStyle="1" w:styleId="Bilagstitel">
    <w:name w:val="Bilagstitel"/>
    <w:next w:val="Normal"/>
    <w:rsid w:val="00AA39FF"/>
    <w:pPr>
      <w:spacing w:after="240"/>
    </w:pPr>
    <w:rPr>
      <w:rFonts w:ascii="Verdana" w:hAnsi="Verdana"/>
      <w:b/>
      <w:bCs/>
      <w:smallCaps/>
      <w:spacing w:val="6"/>
      <w:kern w:val="28"/>
      <w:sz w:val="22"/>
      <w:szCs w:val="32"/>
    </w:rPr>
  </w:style>
  <w:style w:type="paragraph" w:styleId="Overskrift">
    <w:name w:val="TOC Heading"/>
    <w:basedOn w:val="Overskrift1"/>
    <w:next w:val="Normal"/>
    <w:uiPriority w:val="39"/>
    <w:qFormat/>
    <w:rsid w:val="00AA39F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pacing w:val="0"/>
      <w:kern w:val="0"/>
      <w:sz w:val="28"/>
      <w:szCs w:val="28"/>
      <w:lang w:val="en-US" w:eastAsia="en-US"/>
    </w:rPr>
  </w:style>
  <w:style w:type="paragraph" w:styleId="Markeringsbobletekst">
    <w:name w:val="Balloon Text"/>
    <w:basedOn w:val="Normal"/>
    <w:link w:val="MarkeringsbobletekstTegn"/>
    <w:rsid w:val="00AA3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A39FF"/>
    <w:rPr>
      <w:rFonts w:ascii="Tahoma" w:hAnsi="Tahoma" w:cs="Tahoma"/>
      <w:spacing w:val="6"/>
      <w:sz w:val="16"/>
      <w:szCs w:val="16"/>
    </w:rPr>
  </w:style>
  <w:style w:type="character" w:styleId="Kommentarhenvisning">
    <w:name w:val="annotation reference"/>
    <w:basedOn w:val="Standardskrifttypeiafsnit"/>
    <w:rsid w:val="00637306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63730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637306"/>
    <w:rPr>
      <w:rFonts w:ascii="Verdana" w:hAnsi="Verdana"/>
      <w:spacing w:val="6"/>
    </w:rPr>
  </w:style>
  <w:style w:type="paragraph" w:styleId="Kommentaremne">
    <w:name w:val="annotation subject"/>
    <w:basedOn w:val="Kommentartekst"/>
    <w:next w:val="Kommentartekst"/>
    <w:link w:val="KommentaremneTegn"/>
    <w:rsid w:val="0063730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637306"/>
    <w:rPr>
      <w:rFonts w:ascii="Verdana" w:hAnsi="Verdana"/>
      <w:b/>
      <w:bCs/>
      <w:spacing w:val="6"/>
    </w:rPr>
  </w:style>
  <w:style w:type="table" w:styleId="Tabel-Gitter">
    <w:name w:val="Table Grid"/>
    <w:basedOn w:val="Tabel-Normal"/>
    <w:rsid w:val="00C83B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itter3-fremhvningsfarve1">
    <w:name w:val="Medium Grid 3 Accent 1"/>
    <w:basedOn w:val="Tabel-Normal"/>
    <w:uiPriority w:val="69"/>
    <w:rsid w:val="00C83B6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eafsnit">
    <w:name w:val="List Paragraph"/>
    <w:basedOn w:val="Normal"/>
    <w:uiPriority w:val="34"/>
    <w:qFormat/>
    <w:rsid w:val="00CF5167"/>
    <w:pPr>
      <w:ind w:left="1304"/>
    </w:pPr>
  </w:style>
  <w:style w:type="table" w:styleId="Mediumgitter3-fremhvningsfarve2">
    <w:name w:val="Medium Grid 3 Accent 2"/>
    <w:basedOn w:val="Tabel-Normal"/>
    <w:uiPriority w:val="69"/>
    <w:rsid w:val="00461E6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character" w:customStyle="1" w:styleId="SidefodTegn">
    <w:name w:val="Sidefod Tegn"/>
    <w:basedOn w:val="Standardskrifttypeiafsnit"/>
    <w:link w:val="Sidefod"/>
    <w:uiPriority w:val="99"/>
    <w:rsid w:val="00CA72F3"/>
    <w:rPr>
      <w:rFonts w:ascii="Verdana" w:hAnsi="Verdana"/>
      <w:spacing w:val="6"/>
      <w:sz w:val="16"/>
      <w:szCs w:val="24"/>
    </w:rPr>
  </w:style>
  <w:style w:type="paragraph" w:styleId="Opstilling-punkttegn">
    <w:name w:val="List Bullet"/>
    <w:basedOn w:val="Normal"/>
    <w:uiPriority w:val="2"/>
    <w:rsid w:val="006E7FDE"/>
    <w:pPr>
      <w:numPr>
        <w:numId w:val="24"/>
      </w:numPr>
      <w:spacing w:line="240" w:lineRule="atLeast"/>
      <w:jc w:val="left"/>
    </w:pPr>
    <w:rPr>
      <w:spacing w:val="0"/>
    </w:rPr>
  </w:style>
  <w:style w:type="paragraph" w:styleId="Fodnotetekst">
    <w:name w:val="footnote text"/>
    <w:basedOn w:val="Normal"/>
    <w:link w:val="FodnotetekstTegn"/>
    <w:uiPriority w:val="99"/>
    <w:rsid w:val="006E7FDE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6E7FDE"/>
    <w:rPr>
      <w:rFonts w:ascii="Verdana" w:hAnsi="Verdana"/>
      <w:spacing w:val="6"/>
    </w:rPr>
  </w:style>
  <w:style w:type="character" w:styleId="Fodnotehenvisning">
    <w:name w:val="footnote reference"/>
    <w:basedOn w:val="Standardskrifttypeiafsnit"/>
    <w:uiPriority w:val="99"/>
    <w:rsid w:val="006E7FDE"/>
    <w:rPr>
      <w:vertAlign w:val="superscript"/>
    </w:rPr>
  </w:style>
  <w:style w:type="paragraph" w:styleId="Korrektur">
    <w:name w:val="Revision"/>
    <w:hidden/>
    <w:uiPriority w:val="99"/>
    <w:semiHidden/>
    <w:rsid w:val="00484B27"/>
    <w:rPr>
      <w:rFonts w:ascii="Verdana" w:hAnsi="Verdana"/>
      <w:spacing w:val="6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b\Documents\Rudersdal\MinRude%20Skabelon%20til%20Kontraktdokumen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BE5601D0_x002d_D879_x002d_4DD1_x002d_A08E_x002d_5646297984B4 xmlns="45976fc1-53a8-4ebb-ab59-ce13b39a7052" xsi:nil="true"/>
    <FileRecNo xmlns="45976fc1-53a8-4ebb-ab59-ce13b39a7052" xsi:nil="true"/>
    <_x0024_Resources_x003a_SILocalization_x002c_9FAAD48B_x002d_B0D9_x002d_4ea4_x002d_88D3_x002d_6170FF9A7B50 xmlns="45976fc1-53a8-4ebb-ab59-ce13b39a7052">
      <Url xsi:nil="true"/>
      <Description xsi:nil="true"/>
    </_x0024_Resources_x003a_SILocalization_x002c_9FAAD48B_x002d_B0D9_x002d_4ea4_x002d_88D3_x002d_6170FF9A7B50>
    <_x0024_Resources_x003a_SILocalization_x002c_SI_x002e_PersonalLibrary_x002e_CheckedOutFrom360FieldId xmlns="45976fc1-53a8-4ebb-ab59-ce13b39a7052">false</_x0024_Resources_x003a_SILocalization_x002c_SI_x002e_PersonalLibrary_x002e_CheckedOutFrom360FieldId>
    <_x0024_Resources_x003a_SILocalization_x002c_04aa6f84_x002d_b651_x002d_4ed8_x002d_915d_x002d_6d6fbd0420e5 xmlns="45976fc1-53a8-4ebb-ab59-ce13b39a7052" xsi:nil="true"/>
    <_x0024_Resources_x003a_SILocalization_x002c_00ACCB6D_x002d_63E9_x002d_4C2B_x002d_ADD8_x002d_3BEB97C1EF26 xmlns="45976fc1-53a8-4ebb-ab59-ce13b39a7052" xsi:nil="true"/>
    <Checked_x0020_Out_x0020_From_x0020_360_x00b0__x0020_By xmlns="45976fc1-53a8-4ebb-ab59-ce13b39a7052" xsi:nil="true"/>
    <_x0024_Resources_x003a_SILocalization_x002c_FAB58418_x002d_8E66_x002d_4036_x002d_B681_x002d_AA52C18AE13E xmlns="45976fc1-53a8-4ebb-ab59-ce13b39a7052" xsi:nil="true"/>
    <Checked_x0020_In_x0020_From_x0020_360_x00b0__x0020_By xmlns="45976fc1-53a8-4ebb-ab59-ce13b39a7052" xsi:nil="true"/>
    <_x0024_Resources_x003a_SILocalization_x002c_1FF075C0_x002d_6FC7_x002d_4BC7_x002d_95E5_x002d_8748F3B91700 xmlns="45976fc1-53a8-4ebb-ab59-ce13b39a7052" xsi:nil="true"/>
    <_x0024_Resources_x003a_SILocalization_x002c_2A847938_x002d_2AE0_x002d_4524_x002d_B061_x002d_23E9801152CA xmlns="45976fc1-53a8-4ebb-ab59-ce13b39a70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FCF02BE0E87140A3F986A05E1F0131" ma:contentTypeVersion="11" ma:contentTypeDescription="Opret et nyt dokument." ma:contentTypeScope="" ma:versionID="6a4a5c3e8edef61463bf53128a19e0e3">
  <xsd:schema xmlns:xsd="http://www.w3.org/2001/XMLSchema" xmlns:xs="http://www.w3.org/2001/XMLSchema" xmlns:p="http://schemas.microsoft.com/office/2006/metadata/properties" xmlns:ns2="45976fc1-53a8-4ebb-ab59-ce13b39a7052" targetNamespace="http://schemas.microsoft.com/office/2006/metadata/properties" ma:root="true" ma:fieldsID="9d10b663031133fadf7090409211f60c" ns2:_="">
    <xsd:import namespace="45976fc1-53a8-4ebb-ab59-ce13b39a7052"/>
    <xsd:element name="properties">
      <xsd:complexType>
        <xsd:sequence>
          <xsd:element name="documentManagement">
            <xsd:complexType>
              <xsd:all>
                <xsd:element ref="ns2:FileRecNo" minOccurs="0"/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FAB58418_x002d_8E66_x002d_4036_x002d_B681_x002d_AA52C18AE13E" minOccurs="0"/>
                <xsd:element ref="ns2:_x0024_Resources_x003a_SILocalization_x002c_04aa6f84_x002d_b651_x002d_4ed8_x002d_915d_x002d_6d6fbd0420e5" minOccurs="0"/>
                <xsd:element ref="ns2:_x0024_Resources_x003a_SILocalization_x002c_9FAAD48B_x002d_B0D9_x002d_4ea4_x002d_88D3_x002d_6170FF9A7B50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76fc1-53a8-4ebb-ab59-ce13b39a7052" elementFormDefault="qualified">
    <xsd:import namespace="http://schemas.microsoft.com/office/2006/documentManagement/types"/>
    <xsd:import namespace="http://schemas.microsoft.com/office/infopath/2007/PartnerControls"/>
    <xsd:element name="FileRecNo" ma:index="8" nillable="true" ma:displayName="FileRecNo" ma:internalName="FileRecNo">
      <xsd:simpleType>
        <xsd:restriction base="dms:Text"/>
      </xsd:simpleType>
    </xsd:element>
    <xsd:element name="_x0024_Resources_x003a_SILocalization_x002c_1FF075C0_x002d_6FC7_x002d_4BC7_x002d_95E5_x002d_8748F3B91700" ma:index="9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10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1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FAB58418_x002d_8E66_x002d_4036_x002d_B681_x002d_AA52C18AE13E" ma:index="12" nillable="true" ma:displayName="Dokumentnummer" ma:internalName="_x0024_Resources_x003a_SILocalization_x002c_FAB58418_x002d_8E66_x002d_4036_x002d_B681_x002d_AA52C18AE13E">
      <xsd:simpleType>
        <xsd:restriction base="dms:Text"/>
      </xsd:simpleType>
    </xsd:element>
    <xsd:element name="_x0024_Resources_x003a_SILocalization_x002c_04aa6f84_x002d_b651_x002d_4ed8_x002d_915d_x002d_6d6fbd0420e5" ma:index="13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9FAAD48B_x002d_B0D9_x002d_4ea4_x002d_88D3_x002d_6170FF9A7B50" ma:index="14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24_Resources_x003a_SILocalization_x002c_BE5601D0_x002d_D879_x002d_4DD1_x002d_A08E_x002d_5646297984B4" ma:index="15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6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7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8" nillable="true" ma:displayName="Checked In From 360° By" ma:internalName="Checked_x0020_In_x0020_From_x0020_360_x00b0__x0020_B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21B39-39FA-4A30-AE52-696D3D691DEF}">
  <ds:schemaRefs>
    <ds:schemaRef ds:uri="http://schemas.microsoft.com/office/2006/metadata/properties"/>
    <ds:schemaRef ds:uri="http://schemas.microsoft.com/office/infopath/2007/PartnerControls"/>
    <ds:schemaRef ds:uri="45976fc1-53a8-4ebb-ab59-ce13b39a7052"/>
  </ds:schemaRefs>
</ds:datastoreItem>
</file>

<file path=customXml/itemProps2.xml><?xml version="1.0" encoding="utf-8"?>
<ds:datastoreItem xmlns:ds="http://schemas.openxmlformats.org/officeDocument/2006/customXml" ds:itemID="{C14CFD3D-EE3E-4439-A81E-538189DE4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A406E-C8AC-4CBA-99BC-52040456A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76fc1-53a8-4ebb-ab59-ce13b39a7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4526FA-B035-480C-B619-27B2C5DC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MinRude Skabelon til Kontraktdokumenter.dot</Template>
  <TotalTime>0</TotalTime>
  <Pages>10</Pages>
  <Words>1537</Words>
  <Characters>9379</Characters>
  <Application>Microsoft Office Word</Application>
  <DocSecurity>0</DocSecurity>
  <Lines>78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MinRude - kontraktdokument</vt:lpstr>
      <vt:lpstr>MinRude - kontraktdokument</vt:lpstr>
    </vt:vector>
  </TitlesOfParts>
  <Company>Rambøll Management Consulting A/S</Company>
  <LinksUpToDate>false</LinksUpToDate>
  <CharactersWithSpaces>10895</CharactersWithSpaces>
  <SharedDoc>false</SharedDoc>
  <HLinks>
    <vt:vector size="120" baseType="variant"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_Toc290929554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_Toc290929553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_Toc290929552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_Toc290929551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_Toc290929550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_Toc290929549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_Toc290929548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_Toc290929547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_Toc290929546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_Toc290929545</vt:lpwstr>
      </vt:variant>
      <vt:variant>
        <vt:i4>1703989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_Toc290929544</vt:lpwstr>
      </vt:variant>
      <vt:variant>
        <vt:i4>1703989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_Toc290929543</vt:lpwstr>
      </vt:variant>
      <vt:variant>
        <vt:i4>1703989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_Toc290929542</vt:lpwstr>
      </vt:variant>
      <vt:variant>
        <vt:i4>1703989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_Toc290929541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_Toc290929540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_Toc290929539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_Toc290929538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_Toc290929537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_Toc290929536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_Toc290929535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MinRude - kontraktdokument</dc:title>
  <dc:creator>Anders Christian Boisen</dc:creator>
  <cp:lastModifiedBy>KFST</cp:lastModifiedBy>
  <cp:revision>3</cp:revision>
  <cp:lastPrinted>2013-10-24T13:31:00Z</cp:lastPrinted>
  <dcterms:created xsi:type="dcterms:W3CDTF">2018-02-14T14:20:00Z</dcterms:created>
  <dcterms:modified xsi:type="dcterms:W3CDTF">2018-02-15T08:03:00Z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360-kfst-prod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2099976</vt:lpwstr>
  </property>
  <property fmtid="{D5CDD505-2E9C-101B-9397-08002B2CF9AE}" pid="7" name="VerID">
    <vt:lpwstr>0</vt:lpwstr>
  </property>
  <property fmtid="{D5CDD505-2E9C-101B-9397-08002B2CF9AE}" pid="8" name="FilePath">
    <vt:lpwstr>\\S-ESDH0005\360users\work\prod\b002701</vt:lpwstr>
  </property>
  <property fmtid="{D5CDD505-2E9C-101B-9397-08002B2CF9AE}" pid="9" name="FileName">
    <vt:lpwstr>15-11924-11 Bilag 12 - Model for leveranceaftale.docx 2099976_1246902_0.DOCX</vt:lpwstr>
  </property>
  <property fmtid="{D5CDD505-2E9C-101B-9397-08002B2CF9AE}" pid="10" name="FullFileName">
    <vt:lpwstr>\\S-ESDH0005\360users\work\prod\b002701\15-11924-11 Bilag 12 - Model for leveranceaftale.docx 2099976_1246902_0.DOCX</vt:lpwstr>
  </property>
  <property fmtid="{D5CDD505-2E9C-101B-9397-08002B2CF9AE}" pid="11" name="ContentTypeId">
    <vt:lpwstr>0x01010024FCF02BE0E87140A3F986A05E1F0131</vt:lpwstr>
  </property>
</Properties>
</file>