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A" w:rsidRPr="000008EA" w:rsidRDefault="00B65FEE" w:rsidP="000008EA">
      <w:pPr>
        <w:pStyle w:val="Overskrift10"/>
        <w:keepNext/>
        <w:keepLines/>
        <w:shd w:val="clear" w:color="auto" w:fill="auto"/>
        <w:spacing w:after="0" w:line="288" w:lineRule="auto"/>
        <w:jc w:val="right"/>
        <w:rPr>
          <w:rStyle w:val="Overskrift1"/>
          <w:b/>
          <w:bCs/>
          <w:color w:val="000000"/>
          <w:sz w:val="22"/>
          <w:szCs w:val="22"/>
        </w:rPr>
      </w:pPr>
      <w:bookmarkStart w:id="0" w:name="bookmark0"/>
      <w:r>
        <w:rPr>
          <w:b w:val="0"/>
          <w:sz w:val="18"/>
          <w:szCs w:val="18"/>
        </w:rPr>
        <w:t>[</w:t>
      </w:r>
      <w:r w:rsidR="000008EA">
        <w:rPr>
          <w:b w:val="0"/>
          <w:sz w:val="18"/>
          <w:szCs w:val="18"/>
        </w:rPr>
        <w:t>D</w:t>
      </w:r>
      <w:r>
        <w:rPr>
          <w:b w:val="0"/>
          <w:sz w:val="18"/>
          <w:szCs w:val="18"/>
        </w:rPr>
        <w:t>ATO]</w:t>
      </w:r>
    </w:p>
    <w:p w:rsidR="000008EA" w:rsidRDefault="000008EA" w:rsidP="000008EA">
      <w:pPr>
        <w:pStyle w:val="Overskrift10"/>
        <w:keepNext/>
        <w:keepLines/>
        <w:shd w:val="clear" w:color="auto" w:fill="auto"/>
        <w:spacing w:after="0" w:line="288" w:lineRule="auto"/>
        <w:jc w:val="both"/>
        <w:rPr>
          <w:rStyle w:val="Overskrift1"/>
          <w:b/>
          <w:bCs/>
          <w:color w:val="000000"/>
          <w:sz w:val="22"/>
          <w:szCs w:val="22"/>
          <w:lang w:eastAsia="en-US"/>
        </w:rPr>
      </w:pPr>
    </w:p>
    <w:p w:rsidR="000008EA" w:rsidRDefault="000008EA" w:rsidP="000008EA">
      <w:pPr>
        <w:pStyle w:val="Overskrift10"/>
        <w:keepNext/>
        <w:keepLines/>
        <w:shd w:val="clear" w:color="auto" w:fill="auto"/>
        <w:spacing w:after="0" w:line="288" w:lineRule="auto"/>
        <w:jc w:val="both"/>
        <w:rPr>
          <w:rStyle w:val="Overskrift1"/>
          <w:b/>
          <w:bCs/>
          <w:color w:val="000000"/>
          <w:sz w:val="22"/>
          <w:szCs w:val="22"/>
          <w:lang w:eastAsia="en-US"/>
        </w:rPr>
      </w:pPr>
    </w:p>
    <w:p w:rsidR="000008EA" w:rsidRDefault="000008EA" w:rsidP="000008EA">
      <w:pPr>
        <w:pStyle w:val="Overskrift10"/>
        <w:keepNext/>
        <w:keepLines/>
        <w:shd w:val="clear" w:color="auto" w:fill="auto"/>
        <w:spacing w:after="0" w:line="288" w:lineRule="auto"/>
        <w:jc w:val="both"/>
        <w:rPr>
          <w:rStyle w:val="Overskrift1"/>
          <w:b/>
          <w:bCs/>
          <w:color w:val="000000"/>
          <w:sz w:val="22"/>
          <w:szCs w:val="22"/>
          <w:lang w:eastAsia="en-US"/>
        </w:rPr>
      </w:pPr>
    </w:p>
    <w:p w:rsidR="002F2B89" w:rsidRPr="000008EA" w:rsidRDefault="00FC3F07" w:rsidP="000008EA">
      <w:pPr>
        <w:pStyle w:val="Overskrift10"/>
        <w:keepNext/>
        <w:keepLines/>
        <w:shd w:val="clear" w:color="auto" w:fill="auto"/>
        <w:spacing w:after="0" w:line="288" w:lineRule="auto"/>
        <w:jc w:val="center"/>
        <w:rPr>
          <w:rStyle w:val="Overskrift1"/>
          <w:b/>
          <w:bCs/>
          <w:color w:val="000000"/>
          <w:sz w:val="28"/>
          <w:szCs w:val="28"/>
        </w:rPr>
      </w:pPr>
      <w:r>
        <w:rPr>
          <w:rStyle w:val="Overskrift1"/>
          <w:b/>
          <w:bCs/>
          <w:color w:val="000000"/>
          <w:sz w:val="28"/>
          <w:szCs w:val="28"/>
        </w:rPr>
        <w:t>TRUSTEEFULDMAGT</w:t>
      </w:r>
      <w:bookmarkEnd w:id="0"/>
    </w:p>
    <w:p w:rsidR="000008EA" w:rsidRDefault="000008EA" w:rsidP="000008EA">
      <w:pPr>
        <w:pStyle w:val="Overskrift10"/>
        <w:keepNext/>
        <w:keepLines/>
        <w:shd w:val="clear" w:color="auto" w:fill="auto"/>
        <w:spacing w:after="0" w:line="288" w:lineRule="auto"/>
        <w:jc w:val="both"/>
        <w:rPr>
          <w:rStyle w:val="Overskrift1"/>
          <w:b/>
          <w:bCs/>
          <w:color w:val="000000"/>
          <w:sz w:val="22"/>
          <w:szCs w:val="22"/>
          <w:lang w:eastAsia="en-US"/>
        </w:rPr>
      </w:pPr>
    </w:p>
    <w:p w:rsidR="000008EA" w:rsidRDefault="000008EA" w:rsidP="000008EA">
      <w:pPr>
        <w:pStyle w:val="Overskrift10"/>
        <w:keepNext/>
        <w:keepLines/>
        <w:shd w:val="clear" w:color="auto" w:fill="auto"/>
        <w:spacing w:after="0" w:line="288" w:lineRule="auto"/>
        <w:jc w:val="both"/>
        <w:rPr>
          <w:rStyle w:val="Overskrift1"/>
          <w:b/>
          <w:bCs/>
          <w:color w:val="000000"/>
          <w:sz w:val="22"/>
          <w:szCs w:val="22"/>
          <w:lang w:eastAsia="en-US"/>
        </w:rPr>
      </w:pPr>
    </w:p>
    <w:p w:rsidR="000008EA" w:rsidRPr="00AF2088" w:rsidRDefault="000008EA" w:rsidP="000008EA">
      <w:pPr>
        <w:pStyle w:val="Overskrift10"/>
        <w:keepNext/>
        <w:keepLines/>
        <w:shd w:val="clear" w:color="auto" w:fill="auto"/>
        <w:spacing w:after="0" w:line="288" w:lineRule="auto"/>
        <w:jc w:val="both"/>
        <w:rPr>
          <w:sz w:val="22"/>
          <w:szCs w:val="22"/>
        </w:rPr>
      </w:pPr>
    </w:p>
    <w:p w:rsidR="002F2B89" w:rsidRDefault="00FC3F07" w:rsidP="000008EA">
      <w:pPr>
        <w:pStyle w:val="Overskrift20"/>
        <w:keepNext/>
        <w:keepLines/>
        <w:shd w:val="clear" w:color="auto" w:fill="auto"/>
        <w:spacing w:before="0" w:after="0" w:line="288" w:lineRule="auto"/>
        <w:ind w:firstLine="0"/>
        <w:rPr>
          <w:rStyle w:val="Overskrift2"/>
          <w:b/>
          <w:bCs/>
          <w:color w:val="000000"/>
          <w:sz w:val="22"/>
          <w:szCs w:val="22"/>
        </w:rPr>
      </w:pPr>
      <w:bookmarkStart w:id="1" w:name="bookmark1"/>
      <w:r>
        <w:rPr>
          <w:rStyle w:val="Overskrift2"/>
          <w:b/>
          <w:bCs/>
          <w:color w:val="000000"/>
          <w:sz w:val="22"/>
          <w:szCs w:val="22"/>
        </w:rPr>
        <w:t>MELLEM:</w:t>
      </w:r>
      <w:bookmarkEnd w:id="1"/>
    </w:p>
    <w:p w:rsidR="000008EA" w:rsidRPr="00AF2088" w:rsidRDefault="000008EA" w:rsidP="000008EA">
      <w:pPr>
        <w:pStyle w:val="Overskrift20"/>
        <w:keepNext/>
        <w:keepLines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D47A62" w:rsidRDefault="002F2B89" w:rsidP="000008EA">
      <w:pPr>
        <w:pStyle w:val="Hovedtekst30"/>
        <w:numPr>
          <w:ilvl w:val="0"/>
          <w:numId w:val="1"/>
        </w:numPr>
        <w:shd w:val="clear" w:color="auto" w:fill="auto"/>
        <w:spacing w:before="0" w:after="0" w:line="288" w:lineRule="auto"/>
        <w:ind w:left="760" w:hanging="760"/>
        <w:rPr>
          <w:sz w:val="22"/>
          <w:szCs w:val="22"/>
        </w:rPr>
      </w:pPr>
      <w:r w:rsidRPr="00D47A62">
        <w:rPr>
          <w:rStyle w:val="Hovedtekst3"/>
          <w:iCs/>
          <w:color w:val="000000"/>
          <w:sz w:val="22"/>
          <w:szCs w:val="22"/>
        </w:rPr>
        <w:t>[X]</w:t>
      </w:r>
      <w:r w:rsidRPr="00D47A62">
        <w:rPr>
          <w:rStyle w:val="Hovedtekst3"/>
          <w:i/>
          <w:iCs/>
          <w:color w:val="000000"/>
          <w:sz w:val="22"/>
          <w:szCs w:val="22"/>
        </w:rPr>
        <w:t xml:space="preserve"> </w:t>
      </w:r>
      <w:r w:rsidR="0092066C" w:rsidRPr="0092066C">
        <w:rPr>
          <w:rStyle w:val="Hovedtekst3"/>
          <w:iCs/>
          <w:color w:val="000000"/>
          <w:sz w:val="22"/>
          <w:szCs w:val="22"/>
        </w:rPr>
        <w:t>[</w:t>
      </w:r>
      <w:r w:rsidR="00B65FEE" w:rsidRPr="0092066C">
        <w:rPr>
          <w:rStyle w:val="Hovedtekst2Kursiv"/>
          <w:i/>
          <w:color w:val="000000"/>
          <w:sz w:val="22"/>
          <w:szCs w:val="22"/>
        </w:rPr>
        <w:t>Angiv navnet på den virksomhed, der vil frasælge sin(e) virksomhed(er)</w:t>
      </w:r>
      <w:r w:rsidR="00B65FEE" w:rsidRPr="0092066C">
        <w:rPr>
          <w:rStyle w:val="Hovedtekst2Kursiv"/>
          <w:color w:val="000000"/>
          <w:sz w:val="22"/>
          <w:szCs w:val="22"/>
        </w:rPr>
        <w:t>]</w:t>
      </w:r>
      <w:r w:rsidR="00B65FEE" w:rsidRPr="00D47A62">
        <w:rPr>
          <w:rStyle w:val="Hovedtekst2"/>
          <w:color w:val="000000"/>
          <w:sz w:val="22"/>
          <w:szCs w:val="22"/>
        </w:rPr>
        <w:t xml:space="preserve"> </w:t>
      </w:r>
      <w:r w:rsidR="0092066C">
        <w:rPr>
          <w:rStyle w:val="Hovedtekst2"/>
          <w:i w:val="0"/>
          <w:color w:val="000000"/>
          <w:sz w:val="22"/>
          <w:szCs w:val="22"/>
        </w:rPr>
        <w:t>(herefter ”[</w:t>
      </w:r>
      <w:r w:rsidR="0092066C" w:rsidRPr="0092066C">
        <w:rPr>
          <w:rStyle w:val="Hovedtekst2"/>
          <w:b/>
          <w:color w:val="000000"/>
          <w:sz w:val="22"/>
          <w:szCs w:val="22"/>
        </w:rPr>
        <w:t>X</w:t>
      </w:r>
      <w:r w:rsidR="0092066C">
        <w:rPr>
          <w:rStyle w:val="Hovedtekst2"/>
          <w:i w:val="0"/>
          <w:color w:val="000000"/>
          <w:sz w:val="22"/>
          <w:szCs w:val="22"/>
        </w:rPr>
        <w:t xml:space="preserve">]”) </w:t>
      </w:r>
      <w:r w:rsidR="00B65FEE" w:rsidRPr="0092066C">
        <w:rPr>
          <w:rStyle w:val="Hovedtekst2"/>
          <w:i w:val="0"/>
          <w:color w:val="000000"/>
          <w:sz w:val="22"/>
          <w:szCs w:val="22"/>
        </w:rPr>
        <w:t>med hjemsted på</w:t>
      </w:r>
      <w:r w:rsidR="00B65FEE" w:rsidRPr="00D47A62">
        <w:rPr>
          <w:rStyle w:val="Hovedtekst2"/>
          <w:color w:val="000000"/>
          <w:sz w:val="22"/>
          <w:szCs w:val="22"/>
        </w:rPr>
        <w:t xml:space="preserve"> </w:t>
      </w:r>
      <w:r w:rsidR="00B65FEE" w:rsidRPr="0092066C">
        <w:rPr>
          <w:rStyle w:val="Hovedtekst2"/>
          <w:i w:val="0"/>
          <w:color w:val="000000"/>
          <w:sz w:val="22"/>
          <w:szCs w:val="22"/>
        </w:rPr>
        <w:t>[</w:t>
      </w:r>
      <w:r w:rsidR="00B65FEE" w:rsidRPr="0092066C">
        <w:rPr>
          <w:rStyle w:val="Hovedtekst2"/>
          <w:color w:val="000000"/>
          <w:sz w:val="22"/>
          <w:szCs w:val="22"/>
        </w:rPr>
        <w:t>angiv adresse</w:t>
      </w:r>
      <w:r w:rsidR="00B65FEE" w:rsidRPr="0092066C">
        <w:rPr>
          <w:rStyle w:val="Hovedtekst2"/>
          <w:i w:val="0"/>
          <w:color w:val="000000"/>
          <w:sz w:val="22"/>
          <w:szCs w:val="22"/>
        </w:rPr>
        <w:t>]</w:t>
      </w:r>
      <w:r w:rsidR="00B65FEE" w:rsidRPr="00D47A62">
        <w:rPr>
          <w:rStyle w:val="Hovedtekst2"/>
          <w:color w:val="000000"/>
          <w:sz w:val="22"/>
          <w:szCs w:val="22"/>
        </w:rPr>
        <w:t xml:space="preserve"> </w:t>
      </w:r>
      <w:r w:rsidR="00B65FEE" w:rsidRPr="0092066C">
        <w:rPr>
          <w:rStyle w:val="Hovedtekst2"/>
          <w:i w:val="0"/>
          <w:color w:val="000000"/>
          <w:sz w:val="22"/>
          <w:szCs w:val="22"/>
        </w:rPr>
        <w:t>og registreret med følgende CVR-nummer</w:t>
      </w:r>
      <w:r w:rsidR="00B65FEE" w:rsidRPr="00D47A62">
        <w:rPr>
          <w:rStyle w:val="Hovedtekst2"/>
          <w:color w:val="000000"/>
          <w:sz w:val="22"/>
          <w:szCs w:val="22"/>
        </w:rPr>
        <w:t xml:space="preserve"> </w:t>
      </w:r>
      <w:r w:rsidR="00B65FEE" w:rsidRPr="0092066C">
        <w:rPr>
          <w:rStyle w:val="Hovedtekst2"/>
          <w:i w:val="0"/>
          <w:color w:val="000000"/>
          <w:sz w:val="22"/>
          <w:szCs w:val="22"/>
        </w:rPr>
        <w:t>[</w:t>
      </w:r>
      <w:r w:rsidR="00B65FEE" w:rsidRPr="0092066C">
        <w:rPr>
          <w:rStyle w:val="Hovedtekst2"/>
          <w:color w:val="000000"/>
          <w:sz w:val="22"/>
          <w:szCs w:val="22"/>
        </w:rPr>
        <w:t>angiv CVR-nummer</w:t>
      </w:r>
      <w:r w:rsidR="0092066C">
        <w:rPr>
          <w:rStyle w:val="Hovedtekst2"/>
          <w:i w:val="0"/>
          <w:color w:val="000000"/>
          <w:sz w:val="22"/>
          <w:szCs w:val="22"/>
        </w:rPr>
        <w:t>]</w:t>
      </w:r>
      <w:r w:rsidRPr="00D47A62">
        <w:rPr>
          <w:rStyle w:val="Hovedtekst3Ikkekursiv"/>
          <w:iCs w:val="0"/>
          <w:color w:val="000000"/>
          <w:sz w:val="22"/>
          <w:szCs w:val="22"/>
        </w:rPr>
        <w:t xml:space="preserve"> </w:t>
      </w:r>
      <w:r w:rsidRPr="00D47A62">
        <w:rPr>
          <w:rStyle w:val="Hovedtekst3Ikkekursiv"/>
          <w:i w:val="0"/>
          <w:iCs w:val="0"/>
          <w:color w:val="000000"/>
          <w:sz w:val="22"/>
          <w:szCs w:val="22"/>
        </w:rPr>
        <w:t xml:space="preserve">og repræsenteres af </w:t>
      </w:r>
      <w:r w:rsidRPr="00D47A62">
        <w:rPr>
          <w:rStyle w:val="Hovedtekst3"/>
          <w:iCs/>
          <w:color w:val="000000"/>
          <w:sz w:val="22"/>
          <w:szCs w:val="22"/>
        </w:rPr>
        <w:t>[</w:t>
      </w:r>
      <w:r w:rsidRPr="00D47A62">
        <w:rPr>
          <w:rStyle w:val="Hovedtekst3"/>
          <w:i/>
          <w:iCs/>
          <w:color w:val="000000"/>
          <w:sz w:val="22"/>
          <w:szCs w:val="22"/>
        </w:rPr>
        <w:t xml:space="preserve">angiv fulde navn og titel på den, der repræsenterer X for </w:t>
      </w:r>
      <w:r w:rsidR="00BA41F9" w:rsidRPr="00D47A62">
        <w:rPr>
          <w:rStyle w:val="Hovedtekst3"/>
          <w:i/>
          <w:iCs/>
          <w:color w:val="000000"/>
          <w:sz w:val="22"/>
          <w:szCs w:val="22"/>
        </w:rPr>
        <w:t>F</w:t>
      </w:r>
      <w:r w:rsidRPr="00D47A62">
        <w:rPr>
          <w:rStyle w:val="Hovedtekst3"/>
          <w:i/>
          <w:iCs/>
          <w:color w:val="000000"/>
          <w:sz w:val="22"/>
          <w:szCs w:val="22"/>
        </w:rPr>
        <w:t>uldmagten</w:t>
      </w:r>
      <w:r w:rsidR="003C2C95" w:rsidRPr="00D47A62">
        <w:rPr>
          <w:rStyle w:val="Hovedtekst3"/>
          <w:iCs/>
          <w:color w:val="000000"/>
          <w:sz w:val="22"/>
          <w:szCs w:val="22"/>
        </w:rPr>
        <w:t>]</w:t>
      </w:r>
    </w:p>
    <w:p w:rsidR="00EB568A" w:rsidRDefault="00EB568A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color w:val="000000"/>
          <w:sz w:val="22"/>
          <w:szCs w:val="22"/>
          <w:lang w:eastAsia="en-US"/>
        </w:rPr>
      </w:pPr>
    </w:p>
    <w:p w:rsidR="002F2B89" w:rsidRPr="00EB568A" w:rsidRDefault="00FC3F07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b/>
          <w:color w:val="000000"/>
          <w:sz w:val="22"/>
          <w:szCs w:val="22"/>
        </w:rPr>
      </w:pPr>
      <w:r>
        <w:rPr>
          <w:rStyle w:val="Hovedtekst2"/>
          <w:b/>
          <w:color w:val="000000"/>
          <w:sz w:val="22"/>
          <w:szCs w:val="22"/>
        </w:rPr>
        <w:t>OG</w:t>
      </w:r>
    </w:p>
    <w:p w:rsidR="00EB568A" w:rsidRPr="00AF2088" w:rsidRDefault="00EB568A" w:rsidP="00AF2088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EB568A" w:rsidRDefault="002F2B89" w:rsidP="00AF2088">
      <w:pPr>
        <w:pStyle w:val="Hovedtekst3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88" w:lineRule="auto"/>
        <w:ind w:left="760" w:hanging="760"/>
        <w:rPr>
          <w:rStyle w:val="Hovedtekst3Ikkekursiv"/>
          <w:sz w:val="22"/>
          <w:szCs w:val="22"/>
        </w:rPr>
      </w:pPr>
      <w:r>
        <w:rPr>
          <w:rStyle w:val="Hovedtekst3"/>
          <w:iCs/>
          <w:color w:val="000000"/>
          <w:sz w:val="22"/>
          <w:szCs w:val="22"/>
        </w:rPr>
        <w:t>[</w:t>
      </w:r>
      <w:r>
        <w:rPr>
          <w:rStyle w:val="Hovedtekst3"/>
          <w:i/>
          <w:iCs/>
          <w:color w:val="000000"/>
          <w:sz w:val="22"/>
          <w:szCs w:val="22"/>
        </w:rPr>
        <w:t xml:space="preserve">angiv </w:t>
      </w:r>
      <w:proofErr w:type="spellStart"/>
      <w:r w:rsidR="003A68F8">
        <w:rPr>
          <w:rStyle w:val="Hovedtekst3"/>
          <w:i/>
          <w:iCs/>
          <w:color w:val="000000"/>
          <w:sz w:val="22"/>
          <w:szCs w:val="22"/>
        </w:rPr>
        <w:t>T</w:t>
      </w:r>
      <w:r>
        <w:rPr>
          <w:rStyle w:val="Hovedtekst3"/>
          <w:i/>
          <w:iCs/>
          <w:color w:val="000000"/>
          <w:sz w:val="22"/>
          <w:szCs w:val="22"/>
        </w:rPr>
        <w:t>rustee</w:t>
      </w:r>
      <w:r w:rsidR="007C58B7">
        <w:rPr>
          <w:rStyle w:val="Hovedtekst3"/>
          <w:i/>
          <w:iCs/>
          <w:color w:val="000000"/>
          <w:sz w:val="22"/>
          <w:szCs w:val="22"/>
        </w:rPr>
        <w:t>’</w:t>
      </w:r>
      <w:r>
        <w:rPr>
          <w:rStyle w:val="Hovedtekst3"/>
          <w:i/>
          <w:iCs/>
          <w:color w:val="000000"/>
          <w:sz w:val="22"/>
          <w:szCs w:val="22"/>
        </w:rPr>
        <w:t>s</w:t>
      </w:r>
      <w:proofErr w:type="spellEnd"/>
      <w:r>
        <w:rPr>
          <w:rStyle w:val="Hovedtekst3"/>
          <w:i/>
          <w:iCs/>
          <w:color w:val="000000"/>
          <w:sz w:val="22"/>
          <w:szCs w:val="22"/>
        </w:rPr>
        <w:t xml:space="preserve"> navn, adresse og eventuelt virksomhedsoplysninger</w:t>
      </w:r>
      <w:r w:rsidR="003C2C95">
        <w:rPr>
          <w:rStyle w:val="Hovedtekst3"/>
          <w:iCs/>
          <w:color w:val="000000"/>
          <w:sz w:val="22"/>
          <w:szCs w:val="22"/>
        </w:rPr>
        <w:t>]</w:t>
      </w:r>
      <w:r>
        <w:rPr>
          <w:rStyle w:val="Hovedtekst3Ikkekursiv"/>
          <w:iCs w:val="0"/>
          <w:color w:val="000000"/>
          <w:sz w:val="22"/>
          <w:szCs w:val="22"/>
        </w:rPr>
        <w:t xml:space="preserve"> </w:t>
      </w:r>
      <w:r>
        <w:rPr>
          <w:rStyle w:val="Hovedtekst3Ikkekursiv"/>
          <w:i w:val="0"/>
          <w:iCs w:val="0"/>
          <w:color w:val="000000"/>
          <w:sz w:val="22"/>
          <w:szCs w:val="22"/>
        </w:rPr>
        <w:t>(“</w:t>
      </w:r>
      <w:proofErr w:type="spellStart"/>
      <w:r w:rsidR="008646A2">
        <w:rPr>
          <w:rStyle w:val="Hovedtekst3"/>
          <w:b/>
          <w:i/>
          <w:iCs/>
          <w:color w:val="000000"/>
          <w:sz w:val="22"/>
          <w:szCs w:val="22"/>
        </w:rPr>
        <w:t>T</w:t>
      </w:r>
      <w:r>
        <w:rPr>
          <w:rStyle w:val="Hovedtekst3"/>
          <w:b/>
          <w:i/>
          <w:iCs/>
          <w:color w:val="000000"/>
          <w:sz w:val="22"/>
          <w:szCs w:val="22"/>
        </w:rPr>
        <w:t>rustee</w:t>
      </w:r>
      <w:proofErr w:type="spellEnd"/>
      <w:r>
        <w:rPr>
          <w:rStyle w:val="Hovedtekst3"/>
          <w:i/>
          <w:iCs/>
          <w:color w:val="000000"/>
          <w:sz w:val="22"/>
          <w:szCs w:val="22"/>
        </w:rPr>
        <w:t>"</w:t>
      </w:r>
      <w:r>
        <w:rPr>
          <w:rStyle w:val="Hovedtekst3Ikkekursiv"/>
          <w:i w:val="0"/>
          <w:iCs w:val="0"/>
          <w:color w:val="000000"/>
          <w:sz w:val="22"/>
          <w:szCs w:val="22"/>
        </w:rPr>
        <w:t>).</w:t>
      </w:r>
    </w:p>
    <w:p w:rsidR="00EB568A" w:rsidRPr="00AF2088" w:rsidRDefault="00EB568A" w:rsidP="00CA0AAF">
      <w:pPr>
        <w:pStyle w:val="Hovedtekst30"/>
        <w:shd w:val="clear" w:color="auto" w:fill="auto"/>
        <w:tabs>
          <w:tab w:val="left" w:pos="720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AF2088" w:rsidRDefault="002F2B89" w:rsidP="00AF2088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og </w:t>
      </w:r>
      <w:proofErr w:type="spellStart"/>
      <w:r w:rsidR="003A68F8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benævnes herefter “</w:t>
      </w:r>
      <w:r w:rsidR="008646A2">
        <w:rPr>
          <w:rStyle w:val="Hovedtekst2Kursiv"/>
          <w:b/>
          <w:color w:val="000000"/>
          <w:sz w:val="22"/>
          <w:szCs w:val="22"/>
        </w:rPr>
        <w:t>F</w:t>
      </w:r>
      <w:r>
        <w:rPr>
          <w:rStyle w:val="Hovedtekst2Kursiv"/>
          <w:b/>
          <w:color w:val="000000"/>
          <w:sz w:val="22"/>
          <w:szCs w:val="22"/>
        </w:rPr>
        <w:t xml:space="preserve">uldmagtens </w:t>
      </w:r>
      <w:r w:rsidR="008646A2">
        <w:rPr>
          <w:rStyle w:val="Hovedtekst2Kursiv"/>
          <w:b/>
          <w:color w:val="000000"/>
          <w:sz w:val="22"/>
          <w:szCs w:val="22"/>
        </w:rPr>
        <w:t>P</w:t>
      </w:r>
      <w:r>
        <w:rPr>
          <w:rStyle w:val="Hovedtekst2Kursiv"/>
          <w:b/>
          <w:color w:val="000000"/>
          <w:sz w:val="22"/>
          <w:szCs w:val="22"/>
        </w:rPr>
        <w:t>arter</w:t>
      </w:r>
      <w:r>
        <w:rPr>
          <w:rStyle w:val="Hovedtekst2Kursiv"/>
          <w:i w:val="0"/>
          <w:color w:val="000000"/>
          <w:sz w:val="22"/>
          <w:szCs w:val="22"/>
        </w:rPr>
        <w:t>"</w:t>
      </w:r>
      <w:r>
        <w:rPr>
          <w:rStyle w:val="Hovedtekst2Kursiv"/>
          <w:color w:val="000000"/>
          <w:sz w:val="22"/>
          <w:szCs w:val="22"/>
        </w:rPr>
        <w:t>.</w:t>
      </w:r>
    </w:p>
    <w:p w:rsidR="00EB568A" w:rsidRDefault="00EB568A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color w:val="000000"/>
          <w:sz w:val="22"/>
          <w:szCs w:val="22"/>
          <w:lang w:eastAsia="en-US"/>
        </w:rPr>
      </w:pPr>
    </w:p>
    <w:p w:rsidR="00EB568A" w:rsidRDefault="00EB568A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color w:val="000000"/>
          <w:sz w:val="22"/>
          <w:szCs w:val="22"/>
          <w:lang w:eastAsia="en-US"/>
        </w:rPr>
      </w:pPr>
    </w:p>
    <w:p w:rsidR="002F2B89" w:rsidRPr="00EB568A" w:rsidRDefault="00942360" w:rsidP="00AF2088">
      <w:pPr>
        <w:pStyle w:val="Hovedtekst21"/>
        <w:shd w:val="clear" w:color="auto" w:fill="auto"/>
        <w:spacing w:before="0" w:after="0" w:line="288" w:lineRule="auto"/>
        <w:ind w:firstLine="0"/>
        <w:rPr>
          <w:b/>
          <w:sz w:val="22"/>
          <w:szCs w:val="22"/>
        </w:rPr>
      </w:pPr>
      <w:r>
        <w:rPr>
          <w:rStyle w:val="Hovedtekst2"/>
          <w:b/>
          <w:color w:val="000000"/>
          <w:sz w:val="22"/>
          <w:szCs w:val="22"/>
        </w:rPr>
        <w:t>INDLEDNING</w:t>
      </w:r>
      <w:r w:rsidR="00FC3F07">
        <w:rPr>
          <w:rStyle w:val="Hovedtekst2"/>
          <w:b/>
          <w:color w:val="000000"/>
          <w:sz w:val="22"/>
          <w:szCs w:val="22"/>
        </w:rPr>
        <w:t>:</w:t>
      </w:r>
    </w:p>
    <w:p w:rsidR="00EB568A" w:rsidRDefault="00EB568A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color w:val="000000"/>
          <w:sz w:val="22"/>
          <w:szCs w:val="22"/>
          <w:lang w:eastAsia="en-US"/>
        </w:rPr>
      </w:pPr>
    </w:p>
    <w:p w:rsidR="002F2B89" w:rsidRPr="00FC3F07" w:rsidRDefault="002F2B89" w:rsidP="00D75674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sz w:val="24"/>
          <w:szCs w:val="24"/>
        </w:rPr>
      </w:pPr>
      <w:r>
        <w:rPr>
          <w:rStyle w:val="Hovedtekst2"/>
          <w:sz w:val="22"/>
          <w:szCs w:val="22"/>
        </w:rPr>
        <w:t xml:space="preserve">I </w:t>
      </w:r>
      <w:r>
        <w:rPr>
          <w:rStyle w:val="Hovedtekst2Kursiv"/>
          <w:i w:val="0"/>
          <w:sz w:val="22"/>
          <w:szCs w:val="22"/>
        </w:rPr>
        <w:t>[</w:t>
      </w:r>
      <w:r>
        <w:rPr>
          <w:rStyle w:val="Hovedtekst2Kursiv"/>
          <w:sz w:val="22"/>
          <w:szCs w:val="22"/>
        </w:rPr>
        <w:t xml:space="preserve">angiv </w:t>
      </w:r>
      <w:r w:rsidR="00525CD9">
        <w:rPr>
          <w:rStyle w:val="Hovedtekst2Kursiv"/>
          <w:sz w:val="22"/>
          <w:szCs w:val="22"/>
        </w:rPr>
        <w:t xml:space="preserve">det </w:t>
      </w:r>
      <w:r>
        <w:rPr>
          <w:rStyle w:val="Hovedtekst2Kursiv"/>
          <w:sz w:val="22"/>
          <w:szCs w:val="22"/>
        </w:rPr>
        <w:t xml:space="preserve">fulde </w:t>
      </w:r>
      <w:proofErr w:type="spellStart"/>
      <w:r>
        <w:rPr>
          <w:rStyle w:val="Hovedtekst2Kursiv"/>
          <w:sz w:val="22"/>
          <w:szCs w:val="22"/>
        </w:rPr>
        <w:t>sagsnavn</w:t>
      </w:r>
      <w:proofErr w:type="spellEnd"/>
      <w:r>
        <w:rPr>
          <w:rStyle w:val="Hovedtekst2Kursiv"/>
          <w:sz w:val="22"/>
          <w:szCs w:val="22"/>
        </w:rPr>
        <w:t xml:space="preserve"> og -nummer</w:t>
      </w:r>
      <w:r w:rsidRPr="00FC3F07">
        <w:rPr>
          <w:rStyle w:val="Hovedtekst2Kursiv"/>
          <w:i w:val="0"/>
          <w:sz w:val="22"/>
          <w:szCs w:val="22"/>
        </w:rPr>
        <w:t>]</w:t>
      </w:r>
      <w:r>
        <w:rPr>
          <w:rStyle w:val="Hovedtekst2"/>
          <w:sz w:val="22"/>
          <w:szCs w:val="22"/>
        </w:rPr>
        <w:t xml:space="preserve"> og i henhold til </w:t>
      </w:r>
      <w:r w:rsidR="00096DE2">
        <w:rPr>
          <w:rStyle w:val="Hovedtekst2"/>
          <w:sz w:val="22"/>
          <w:szCs w:val="22"/>
        </w:rPr>
        <w:t>Konkurrencelovens § 12 e, stk. 1,</w:t>
      </w:r>
      <w:r>
        <w:rPr>
          <w:rStyle w:val="Hovedtekst2"/>
          <w:i/>
          <w:sz w:val="22"/>
          <w:szCs w:val="22"/>
        </w:rPr>
        <w:t xml:space="preserve"> </w:t>
      </w:r>
      <w:r>
        <w:rPr>
          <w:rStyle w:val="Hovedtekst2"/>
          <w:sz w:val="22"/>
          <w:szCs w:val="22"/>
        </w:rPr>
        <w:t xml:space="preserve">har [X] </w:t>
      </w:r>
      <w:r w:rsidR="00C6466E">
        <w:rPr>
          <w:rStyle w:val="Hovedtekst2"/>
          <w:sz w:val="22"/>
          <w:szCs w:val="22"/>
        </w:rPr>
        <w:t>afgivet</w:t>
      </w:r>
      <w:r>
        <w:rPr>
          <w:rStyle w:val="Hovedtekst2"/>
          <w:sz w:val="22"/>
          <w:szCs w:val="22"/>
        </w:rPr>
        <w:t xml:space="preserve"> tilsagn (</w:t>
      </w:r>
      <w:r>
        <w:rPr>
          <w:rStyle w:val="Hovedtekst2Kursiv"/>
          <w:sz w:val="22"/>
          <w:szCs w:val="22"/>
        </w:rPr>
        <w:t>“</w:t>
      </w:r>
      <w:r w:rsidR="008646A2" w:rsidRPr="0092066C">
        <w:rPr>
          <w:rStyle w:val="Hovedtekst2Kursiv"/>
          <w:b/>
          <w:sz w:val="22"/>
          <w:szCs w:val="22"/>
        </w:rPr>
        <w:t>T</w:t>
      </w:r>
      <w:r w:rsidRPr="0092066C">
        <w:rPr>
          <w:rStyle w:val="Hovedtekst2Kursiv"/>
          <w:b/>
          <w:sz w:val="22"/>
          <w:szCs w:val="22"/>
        </w:rPr>
        <w:t>ilsagnene</w:t>
      </w:r>
      <w:r w:rsidR="00FC3F07" w:rsidRPr="00FC3F07">
        <w:t xml:space="preserve"> </w:t>
      </w:r>
      <w:r w:rsidR="00FC3F07" w:rsidRPr="00FC3F07">
        <w:rPr>
          <w:sz w:val="22"/>
          <w:szCs w:val="22"/>
        </w:rPr>
        <w:t>”</w:t>
      </w:r>
      <w:r>
        <w:rPr>
          <w:rStyle w:val="Hovedtekst2Kursiv"/>
          <w:sz w:val="22"/>
          <w:szCs w:val="22"/>
        </w:rPr>
        <w:t>),</w:t>
      </w:r>
      <w:r>
        <w:rPr>
          <w:rStyle w:val="Hovedtekst2"/>
          <w:sz w:val="22"/>
          <w:szCs w:val="22"/>
        </w:rPr>
        <w:t xml:space="preserve"> som er </w:t>
      </w:r>
      <w:r w:rsidR="004A5520">
        <w:rPr>
          <w:rStyle w:val="Hovedtekst2"/>
          <w:sz w:val="22"/>
          <w:szCs w:val="22"/>
        </w:rPr>
        <w:t>ved</w:t>
      </w:r>
      <w:r>
        <w:rPr>
          <w:rStyle w:val="Hovedtekst2"/>
          <w:sz w:val="22"/>
          <w:szCs w:val="22"/>
        </w:rPr>
        <w:t xml:space="preserve">lagt nærværende dokument som </w:t>
      </w:r>
      <w:r w:rsidR="003A68F8">
        <w:rPr>
          <w:rStyle w:val="Hovedtekst2"/>
          <w:sz w:val="22"/>
          <w:szCs w:val="22"/>
        </w:rPr>
        <w:t>B</w:t>
      </w:r>
      <w:r>
        <w:rPr>
          <w:rStyle w:val="Hovedtekst2"/>
          <w:sz w:val="22"/>
          <w:szCs w:val="22"/>
        </w:rPr>
        <w:t xml:space="preserve">ilag 1, over for </w:t>
      </w:r>
      <w:r w:rsidR="00B55CD1">
        <w:rPr>
          <w:rStyle w:val="Hovedtekst2"/>
          <w:sz w:val="22"/>
          <w:szCs w:val="22"/>
        </w:rPr>
        <w:t>Konkurrencerådet</w:t>
      </w:r>
      <w:r w:rsidR="00A1261C">
        <w:rPr>
          <w:rStyle w:val="Hovedtekst2"/>
          <w:sz w:val="22"/>
          <w:szCs w:val="22"/>
        </w:rPr>
        <w:t xml:space="preserve"> </w:t>
      </w:r>
      <w:r>
        <w:rPr>
          <w:rStyle w:val="Hovedtekst2"/>
          <w:sz w:val="22"/>
          <w:szCs w:val="22"/>
        </w:rPr>
        <w:t xml:space="preserve">med henblik på at gøre </w:t>
      </w:r>
      <w:r>
        <w:rPr>
          <w:rStyle w:val="Hovedtekst2Kursiv"/>
          <w:i w:val="0"/>
          <w:sz w:val="22"/>
          <w:szCs w:val="22"/>
        </w:rPr>
        <w:t>[</w:t>
      </w:r>
      <w:r>
        <w:rPr>
          <w:rStyle w:val="Hovedtekst2Kursiv"/>
          <w:sz w:val="22"/>
          <w:szCs w:val="22"/>
        </w:rPr>
        <w:t>beskrivelse af fu</w:t>
      </w:r>
      <w:r w:rsidR="00525CD9">
        <w:rPr>
          <w:rStyle w:val="Hovedtekst2Kursiv"/>
          <w:sz w:val="22"/>
          <w:szCs w:val="22"/>
        </w:rPr>
        <w:t>sionen</w:t>
      </w:r>
      <w:r>
        <w:rPr>
          <w:rStyle w:val="Hovedtekst2Kursiv"/>
          <w:sz w:val="22"/>
          <w:szCs w:val="22"/>
        </w:rPr>
        <w:t xml:space="preserve">, </w:t>
      </w:r>
      <w:r w:rsidR="003B239E">
        <w:rPr>
          <w:rStyle w:val="Hovedtekst2Kursiv"/>
          <w:sz w:val="22"/>
          <w:szCs w:val="22"/>
        </w:rPr>
        <w:t>fx</w:t>
      </w:r>
      <w:r>
        <w:rPr>
          <w:rStyle w:val="Hovedtekst2Kursiv"/>
          <w:sz w:val="22"/>
          <w:szCs w:val="22"/>
        </w:rPr>
        <w:t xml:space="preserve"> </w:t>
      </w:r>
      <w:r w:rsidR="00525CD9">
        <w:rPr>
          <w:rStyle w:val="Hovedtekst2Kursiv"/>
          <w:sz w:val="22"/>
          <w:szCs w:val="22"/>
        </w:rPr>
        <w:t>erhvervelse</w:t>
      </w:r>
      <w:r>
        <w:rPr>
          <w:rStyle w:val="Hovedtekst2Kursiv"/>
          <w:sz w:val="22"/>
          <w:szCs w:val="22"/>
        </w:rPr>
        <w:t xml:space="preserve"> af</w:t>
      </w:r>
      <w:proofErr w:type="gramStart"/>
      <w:r>
        <w:rPr>
          <w:rStyle w:val="Hovedtekst2Kursiv"/>
          <w:sz w:val="22"/>
          <w:szCs w:val="22"/>
        </w:rPr>
        <w:t>...;</w:t>
      </w:r>
      <w:proofErr w:type="gramEnd"/>
      <w:r>
        <w:rPr>
          <w:rStyle w:val="Hovedtekst2Kursiv"/>
          <w:sz w:val="22"/>
          <w:szCs w:val="22"/>
        </w:rPr>
        <w:t xml:space="preserve"> oprettelse af et selvstændigt fungerende joint venture-selskab mellem</w:t>
      </w:r>
      <w:r>
        <w:rPr>
          <w:rStyle w:val="Hovedtekst2"/>
          <w:sz w:val="22"/>
          <w:szCs w:val="22"/>
        </w:rPr>
        <w:t xml:space="preserve">...] forenelig med </w:t>
      </w:r>
      <w:r w:rsidR="003B239E">
        <w:rPr>
          <w:rStyle w:val="Hovedtekst2"/>
          <w:sz w:val="22"/>
          <w:szCs w:val="22"/>
        </w:rPr>
        <w:t>konkurrenceloven</w:t>
      </w:r>
      <w:r>
        <w:rPr>
          <w:rStyle w:val="Hovedtekst2"/>
          <w:sz w:val="22"/>
          <w:szCs w:val="22"/>
        </w:rPr>
        <w:t xml:space="preserve">. </w:t>
      </w:r>
      <w:r w:rsidR="00593D5D">
        <w:rPr>
          <w:rStyle w:val="Hovedtekst2"/>
          <w:sz w:val="22"/>
          <w:szCs w:val="22"/>
        </w:rPr>
        <w:t xml:space="preserve">Konkurrencerådet </w:t>
      </w:r>
      <w:r>
        <w:rPr>
          <w:rStyle w:val="Hovedtekst2"/>
          <w:sz w:val="22"/>
          <w:szCs w:val="22"/>
        </w:rPr>
        <w:t xml:space="preserve">godkendte </w:t>
      </w:r>
      <w:r w:rsidR="006B3180">
        <w:rPr>
          <w:rStyle w:val="Hovedtekst2"/>
          <w:sz w:val="22"/>
          <w:szCs w:val="22"/>
        </w:rPr>
        <w:t xml:space="preserve">fusionen </w:t>
      </w:r>
      <w:r w:rsidR="004A5520">
        <w:rPr>
          <w:rStyle w:val="Hovedtekst2"/>
          <w:sz w:val="22"/>
          <w:szCs w:val="22"/>
        </w:rPr>
        <w:t>ved</w:t>
      </w:r>
      <w:r>
        <w:rPr>
          <w:rStyle w:val="Hovedtekst2"/>
          <w:sz w:val="22"/>
          <w:szCs w:val="22"/>
        </w:rPr>
        <w:t xml:space="preserve"> </w:t>
      </w:r>
      <w:r w:rsidR="00593D5D">
        <w:rPr>
          <w:rStyle w:val="Hovedtekst2"/>
          <w:sz w:val="22"/>
          <w:szCs w:val="22"/>
        </w:rPr>
        <w:t>afgørelse</w:t>
      </w:r>
      <w:r>
        <w:rPr>
          <w:rStyle w:val="Hovedtekst2"/>
          <w:sz w:val="22"/>
          <w:szCs w:val="22"/>
        </w:rPr>
        <w:t xml:space="preserve"> i henhold til </w:t>
      </w:r>
      <w:r w:rsidR="00593D5D">
        <w:rPr>
          <w:rStyle w:val="Hovedtekst2"/>
          <w:sz w:val="22"/>
          <w:szCs w:val="22"/>
        </w:rPr>
        <w:t>Konkurrenceloven</w:t>
      </w:r>
      <w:r w:rsidR="003B239E">
        <w:rPr>
          <w:rStyle w:val="Hovedtekst2"/>
          <w:sz w:val="22"/>
          <w:szCs w:val="22"/>
        </w:rPr>
        <w:t>s</w:t>
      </w:r>
      <w:r w:rsidR="004A5520">
        <w:rPr>
          <w:rStyle w:val="Hovedtekst2"/>
          <w:sz w:val="22"/>
          <w:szCs w:val="22"/>
        </w:rPr>
        <w:t xml:space="preserve"> </w:t>
      </w:r>
      <w:r w:rsidR="003B239E">
        <w:rPr>
          <w:rStyle w:val="Hovedtekst2Kursiv"/>
          <w:i w:val="0"/>
          <w:sz w:val="22"/>
          <w:szCs w:val="22"/>
        </w:rPr>
        <w:t>§ 12 c, stk. 1</w:t>
      </w:r>
      <w:r>
        <w:rPr>
          <w:rStyle w:val="Hovedtekst2"/>
          <w:i/>
          <w:sz w:val="22"/>
          <w:szCs w:val="22"/>
        </w:rPr>
        <w:t xml:space="preserve"> </w:t>
      </w:r>
      <w:r w:rsidR="004A5520">
        <w:rPr>
          <w:rStyle w:val="Hovedtekst2"/>
          <w:sz w:val="22"/>
          <w:szCs w:val="22"/>
        </w:rPr>
        <w:t>(</w:t>
      </w:r>
      <w:r w:rsidR="004A5520" w:rsidRPr="00BF5CA7">
        <w:rPr>
          <w:rStyle w:val="Hovedtekst2Kursiv"/>
          <w:sz w:val="22"/>
          <w:szCs w:val="22"/>
        </w:rPr>
        <w:t>“</w:t>
      </w:r>
      <w:r w:rsidR="00593D5D" w:rsidRPr="002A70C9">
        <w:rPr>
          <w:rStyle w:val="Hovedtekst2Kursiv"/>
          <w:b/>
          <w:sz w:val="22"/>
          <w:szCs w:val="22"/>
        </w:rPr>
        <w:t>Afgørelsen</w:t>
      </w:r>
      <w:r w:rsidR="004A5520" w:rsidRPr="00BF5CA7">
        <w:rPr>
          <w:sz w:val="22"/>
          <w:szCs w:val="22"/>
        </w:rPr>
        <w:t>”</w:t>
      </w:r>
      <w:r w:rsidR="004A5520">
        <w:rPr>
          <w:rStyle w:val="Hovedtekst2Kursiv"/>
          <w:sz w:val="22"/>
          <w:szCs w:val="22"/>
        </w:rPr>
        <w:t>)</w:t>
      </w:r>
      <w:r>
        <w:rPr>
          <w:rStyle w:val="Hovedtekst2"/>
          <w:sz w:val="22"/>
          <w:szCs w:val="22"/>
        </w:rPr>
        <w:t xml:space="preserve"> under </w:t>
      </w:r>
      <w:r w:rsidR="004A5520">
        <w:rPr>
          <w:rStyle w:val="Hovedtekst2"/>
          <w:sz w:val="22"/>
          <w:szCs w:val="22"/>
        </w:rPr>
        <w:t xml:space="preserve">forudsætning </w:t>
      </w:r>
      <w:r w:rsidR="00644B78">
        <w:rPr>
          <w:rStyle w:val="Hovedtekst2"/>
          <w:sz w:val="22"/>
          <w:szCs w:val="22"/>
        </w:rPr>
        <w:t>af</w:t>
      </w:r>
      <w:r>
        <w:rPr>
          <w:rStyle w:val="Hovedtekst2"/>
          <w:sz w:val="22"/>
          <w:szCs w:val="22"/>
        </w:rPr>
        <w:t xml:space="preserve"> fuld overholdelse af </w:t>
      </w:r>
      <w:r w:rsidR="008646A2">
        <w:rPr>
          <w:rStyle w:val="Hovedtekst2"/>
          <w:sz w:val="22"/>
          <w:szCs w:val="22"/>
        </w:rPr>
        <w:t>T</w:t>
      </w:r>
      <w:r>
        <w:rPr>
          <w:rStyle w:val="Hovedtekst2"/>
          <w:sz w:val="22"/>
          <w:szCs w:val="22"/>
        </w:rPr>
        <w:t xml:space="preserve">ilsagnene, som er </w:t>
      </w:r>
      <w:r w:rsidR="004A5520">
        <w:rPr>
          <w:rStyle w:val="Hovedtekst2"/>
          <w:sz w:val="22"/>
          <w:szCs w:val="22"/>
        </w:rPr>
        <w:t xml:space="preserve">vedlagt </w:t>
      </w:r>
      <w:r w:rsidR="00593D5D">
        <w:rPr>
          <w:rStyle w:val="Hovedtekst2"/>
          <w:sz w:val="22"/>
          <w:szCs w:val="22"/>
        </w:rPr>
        <w:t>Afgørelsen</w:t>
      </w:r>
      <w:r>
        <w:rPr>
          <w:rStyle w:val="Hovedtekst2"/>
          <w:sz w:val="22"/>
          <w:szCs w:val="22"/>
        </w:rPr>
        <w:t xml:space="preserve"> som betingelser og forpligtelser.</w:t>
      </w:r>
    </w:p>
    <w:p w:rsidR="00CA0AAF" w:rsidRPr="00AF2088" w:rsidRDefault="00CA0AAF" w:rsidP="00AF2088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AF2088" w:rsidRDefault="002F2B89" w:rsidP="00AF2088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I</w:t>
      </w:r>
      <w:r w:rsidR="00593D5D">
        <w:rPr>
          <w:rStyle w:val="Hovedtekst2"/>
          <w:color w:val="000000"/>
          <w:sz w:val="22"/>
          <w:szCs w:val="22"/>
        </w:rPr>
        <w:t xml:space="preserve"> henhold til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3A68F8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 forpligter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 xml:space="preserve">] </w:t>
      </w:r>
      <w:r>
        <w:rPr>
          <w:rStyle w:val="Hovedtekst2"/>
          <w:color w:val="000000"/>
          <w:sz w:val="22"/>
          <w:szCs w:val="22"/>
        </w:rPr>
        <w:t xml:space="preserve">sig til at </w:t>
      </w:r>
      <w:r w:rsidR="002A70C9">
        <w:rPr>
          <w:rStyle w:val="Hovedtekst2"/>
          <w:color w:val="000000"/>
          <w:sz w:val="22"/>
          <w:szCs w:val="22"/>
        </w:rPr>
        <w:t>frasælge</w:t>
      </w:r>
      <w:r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>
        <w:rPr>
          <w:rStyle w:val="Hovedtekst2Kursiv"/>
          <w:color w:val="000000"/>
          <w:sz w:val="22"/>
          <w:szCs w:val="22"/>
        </w:rPr>
        <w:t>angiv de</w:t>
      </w:r>
      <w:r w:rsidR="007C58B7">
        <w:rPr>
          <w:rStyle w:val="Hovedtekst2Kursiv"/>
          <w:color w:val="000000"/>
          <w:sz w:val="22"/>
          <w:szCs w:val="22"/>
        </w:rPr>
        <w:t>(</w:t>
      </w:r>
      <w:r>
        <w:rPr>
          <w:rStyle w:val="Hovedtekst2Kursiv"/>
          <w:color w:val="000000"/>
          <w:sz w:val="22"/>
          <w:szCs w:val="22"/>
        </w:rPr>
        <w:t>n</w:t>
      </w:r>
      <w:r w:rsidR="007C58B7">
        <w:rPr>
          <w:rStyle w:val="Hovedtekst2Kursiv"/>
          <w:color w:val="000000"/>
          <w:sz w:val="22"/>
          <w:szCs w:val="22"/>
        </w:rPr>
        <w:t>)</w:t>
      </w:r>
      <w:r>
        <w:rPr>
          <w:rStyle w:val="Hovedtekst2Kursiv"/>
          <w:color w:val="000000"/>
          <w:sz w:val="22"/>
          <w:szCs w:val="22"/>
        </w:rPr>
        <w:t xml:space="preserve"> virksomhed</w:t>
      </w:r>
      <w:r w:rsidR="007C58B7">
        <w:rPr>
          <w:rStyle w:val="Hovedtekst2Kursiv"/>
          <w:color w:val="000000"/>
          <w:sz w:val="22"/>
          <w:szCs w:val="22"/>
        </w:rPr>
        <w:t>(er)</w:t>
      </w:r>
      <w:r>
        <w:rPr>
          <w:rStyle w:val="Hovedtekst2Kursiv"/>
          <w:color w:val="000000"/>
          <w:sz w:val="22"/>
          <w:szCs w:val="22"/>
        </w:rPr>
        <w:t xml:space="preserve">, der skal </w:t>
      </w:r>
      <w:r w:rsidR="002A70C9">
        <w:rPr>
          <w:rStyle w:val="Hovedtekst2Kursiv"/>
          <w:color w:val="000000"/>
          <w:sz w:val="22"/>
          <w:szCs w:val="22"/>
        </w:rPr>
        <w:t>frasælges</w:t>
      </w:r>
      <w:r>
        <w:rPr>
          <w:rStyle w:val="Hovedtekst2Kursiv"/>
          <w:i w:val="0"/>
          <w:color w:val="000000"/>
          <w:sz w:val="22"/>
          <w:szCs w:val="22"/>
        </w:rPr>
        <w:t xml:space="preserve">] </w:t>
      </w:r>
      <w:r>
        <w:rPr>
          <w:rStyle w:val="Hovedtekst2"/>
          <w:color w:val="000000"/>
          <w:sz w:val="22"/>
          <w:szCs w:val="22"/>
        </w:rPr>
        <w:t>og</w:t>
      </w:r>
      <w:r w:rsidR="00593D5D">
        <w:rPr>
          <w:rStyle w:val="Hovedtekst2"/>
          <w:color w:val="000000"/>
          <w:sz w:val="22"/>
          <w:szCs w:val="22"/>
        </w:rPr>
        <w:t xml:space="preserve"> til</w:t>
      </w:r>
      <w:r>
        <w:rPr>
          <w:rStyle w:val="Hovedtekst2"/>
          <w:color w:val="000000"/>
          <w:sz w:val="22"/>
          <w:szCs w:val="22"/>
        </w:rPr>
        <w:t xml:space="preserve"> i mellemtiden at bevare den økonomiske </w:t>
      </w:r>
      <w:r w:rsidR="005C4CFA">
        <w:rPr>
          <w:rStyle w:val="Hovedtekst2"/>
          <w:color w:val="000000"/>
          <w:sz w:val="22"/>
          <w:szCs w:val="22"/>
        </w:rPr>
        <w:t>levedygtighed</w:t>
      </w:r>
      <w:r>
        <w:rPr>
          <w:rStyle w:val="Hovedtekst2"/>
          <w:color w:val="000000"/>
          <w:sz w:val="22"/>
          <w:szCs w:val="22"/>
        </w:rPr>
        <w:t xml:space="preserve">, salgbarhed og konkurrencedygtighed i den pågældende virksomhed.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 xml:space="preserve">] </w:t>
      </w:r>
      <w:r>
        <w:rPr>
          <w:rStyle w:val="Hovedtekst2"/>
          <w:color w:val="000000"/>
          <w:sz w:val="22"/>
          <w:szCs w:val="22"/>
        </w:rPr>
        <w:t xml:space="preserve">forpligter sig derfor til at udpege en </w:t>
      </w:r>
      <w:r w:rsidR="003A68F8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ilsynsførende </w:t>
      </w:r>
      <w:proofErr w:type="spellStart"/>
      <w:r w:rsidR="003A68F8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</w:t>
      </w:r>
      <w:r w:rsidR="00C6466E">
        <w:rPr>
          <w:rStyle w:val="Hovedtekst2"/>
          <w:color w:val="000000"/>
          <w:sz w:val="22"/>
          <w:szCs w:val="22"/>
        </w:rPr>
        <w:t>tee</w:t>
      </w:r>
      <w:proofErr w:type="spellEnd"/>
      <w:r w:rsidR="00C6466E">
        <w:rPr>
          <w:rStyle w:val="Hovedtekst2"/>
          <w:color w:val="000000"/>
          <w:sz w:val="22"/>
          <w:szCs w:val="22"/>
        </w:rPr>
        <w:t xml:space="preserve"> til at føre tilsyn med</w:t>
      </w:r>
      <w:r w:rsidR="008C5AF4">
        <w:rPr>
          <w:rStyle w:val="Hovedtekst2"/>
          <w:color w:val="000000"/>
          <w:sz w:val="22"/>
          <w:szCs w:val="22"/>
        </w:rPr>
        <w:t xml:space="preserve"> </w:t>
      </w:r>
      <w:r w:rsidR="006C6B6F">
        <w:rPr>
          <w:rStyle w:val="Hovedtekst2"/>
          <w:color w:val="000000"/>
          <w:sz w:val="22"/>
          <w:szCs w:val="22"/>
        </w:rPr>
        <w:t xml:space="preserve">overholdelsen af </w:t>
      </w:r>
      <w:r w:rsidR="008C5AF4">
        <w:rPr>
          <w:rStyle w:val="Hovedtekst2"/>
          <w:color w:val="000000"/>
          <w:sz w:val="22"/>
          <w:szCs w:val="22"/>
        </w:rPr>
        <w:t>forpligtelse</w:t>
      </w:r>
      <w:r w:rsidR="006C6B6F">
        <w:rPr>
          <w:rStyle w:val="Hovedtekst2"/>
          <w:color w:val="000000"/>
          <w:sz w:val="22"/>
          <w:szCs w:val="22"/>
        </w:rPr>
        <w:t>n</w:t>
      </w:r>
      <w:r w:rsidR="008C5AF4">
        <w:rPr>
          <w:rStyle w:val="Hovedtekst2"/>
          <w:color w:val="000000"/>
          <w:sz w:val="22"/>
          <w:szCs w:val="22"/>
        </w:rPr>
        <w:t xml:space="preserve"> til at holde den </w:t>
      </w:r>
      <w:r w:rsidR="00770A36" w:rsidRPr="00770A36">
        <w:rPr>
          <w:rStyle w:val="Hovedtekst2Kursiv"/>
          <w:i w:val="0"/>
          <w:color w:val="000000"/>
          <w:sz w:val="22"/>
          <w:szCs w:val="22"/>
        </w:rPr>
        <w:t xml:space="preserve">virksomhed, der skal </w:t>
      </w:r>
      <w:r w:rsidR="002A70C9">
        <w:rPr>
          <w:rStyle w:val="Hovedtekst2Kursiv"/>
          <w:i w:val="0"/>
          <w:color w:val="000000"/>
          <w:sz w:val="22"/>
          <w:szCs w:val="22"/>
        </w:rPr>
        <w:t>frasælges</w:t>
      </w:r>
      <w:r w:rsidR="006C6B6F">
        <w:rPr>
          <w:rStyle w:val="Hovedtekst2Kursiv"/>
          <w:i w:val="0"/>
          <w:color w:val="000000"/>
          <w:sz w:val="22"/>
          <w:szCs w:val="22"/>
        </w:rPr>
        <w:t>,</w:t>
      </w:r>
      <w:r w:rsidR="00770A36">
        <w:rPr>
          <w:rStyle w:val="Hovedtekst2"/>
          <w:color w:val="000000"/>
          <w:sz w:val="22"/>
          <w:szCs w:val="22"/>
        </w:rPr>
        <w:t xml:space="preserve"> </w:t>
      </w:r>
      <w:r w:rsidR="008C5AF4">
        <w:rPr>
          <w:rStyle w:val="Hovedtekst2"/>
          <w:color w:val="000000"/>
          <w:sz w:val="22"/>
          <w:szCs w:val="22"/>
        </w:rPr>
        <w:t xml:space="preserve">adskilt fra </w:t>
      </w:r>
      <w:r w:rsidR="006C6B6F">
        <w:rPr>
          <w:rStyle w:val="Hovedtekst2"/>
          <w:color w:val="000000"/>
          <w:sz w:val="22"/>
          <w:szCs w:val="22"/>
        </w:rPr>
        <w:t>[</w:t>
      </w:r>
      <w:r w:rsidR="008C5AF4">
        <w:rPr>
          <w:rStyle w:val="Hovedtekst2"/>
          <w:color w:val="000000"/>
          <w:sz w:val="22"/>
          <w:szCs w:val="22"/>
        </w:rPr>
        <w:t>X</w:t>
      </w:r>
      <w:r w:rsidR="006C6B6F">
        <w:rPr>
          <w:rStyle w:val="Hovedtekst2"/>
          <w:color w:val="000000"/>
          <w:sz w:val="22"/>
          <w:szCs w:val="22"/>
        </w:rPr>
        <w:t>]</w:t>
      </w:r>
      <w:r w:rsidR="008C5AF4">
        <w:rPr>
          <w:rStyle w:val="Hovedtekst2"/>
          <w:color w:val="000000"/>
          <w:sz w:val="22"/>
          <w:szCs w:val="22"/>
        </w:rPr>
        <w:t xml:space="preserve">’s øvrige </w:t>
      </w:r>
      <w:r w:rsidR="007C58B7">
        <w:rPr>
          <w:rStyle w:val="Hovedtekst2"/>
          <w:color w:val="000000"/>
          <w:sz w:val="22"/>
          <w:szCs w:val="22"/>
        </w:rPr>
        <w:t>T</w:t>
      </w:r>
      <w:r w:rsidR="008C5AF4">
        <w:rPr>
          <w:rStyle w:val="Hovedtekst2"/>
          <w:color w:val="000000"/>
          <w:sz w:val="22"/>
          <w:szCs w:val="22"/>
        </w:rPr>
        <w:t xml:space="preserve">ilknyttede </w:t>
      </w:r>
      <w:r w:rsidR="007C58B7">
        <w:rPr>
          <w:rStyle w:val="Hovedtekst2"/>
          <w:color w:val="000000"/>
          <w:sz w:val="22"/>
          <w:szCs w:val="22"/>
        </w:rPr>
        <w:t>V</w:t>
      </w:r>
      <w:r w:rsidR="008C5AF4">
        <w:rPr>
          <w:rStyle w:val="Hovedtekst2"/>
          <w:color w:val="000000"/>
          <w:sz w:val="22"/>
          <w:szCs w:val="22"/>
        </w:rPr>
        <w:t>irksomheder</w:t>
      </w:r>
      <w:r w:rsidR="00C6466E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og </w:t>
      </w:r>
      <w:r w:rsidR="002A70C9">
        <w:rPr>
          <w:rStyle w:val="Hovedtekst2"/>
          <w:color w:val="000000"/>
          <w:sz w:val="22"/>
          <w:szCs w:val="22"/>
        </w:rPr>
        <w:t>Frasalgsprocessen</w:t>
      </w:r>
      <w:r w:rsidR="006C6B6F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og til at udpege en </w:t>
      </w:r>
      <w:proofErr w:type="spellStart"/>
      <w:r w:rsidR="002A70C9">
        <w:rPr>
          <w:rStyle w:val="Hovedtekst2"/>
          <w:color w:val="000000"/>
          <w:sz w:val="22"/>
          <w:szCs w:val="22"/>
        </w:rPr>
        <w:t>Frasalgs</w:t>
      </w:r>
      <w:r>
        <w:rPr>
          <w:rStyle w:val="Hovedtekst2"/>
          <w:color w:val="000000"/>
          <w:sz w:val="22"/>
          <w:szCs w:val="22"/>
        </w:rPr>
        <w:t>trustee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til </w:t>
      </w:r>
      <w:r w:rsidR="002A70C9">
        <w:rPr>
          <w:rStyle w:val="Hovedtekst2"/>
          <w:color w:val="000000"/>
          <w:sz w:val="22"/>
          <w:szCs w:val="22"/>
        </w:rPr>
        <w:t>frasalget</w:t>
      </w:r>
      <w:r>
        <w:rPr>
          <w:rStyle w:val="Hovedtekst2"/>
          <w:color w:val="000000"/>
          <w:sz w:val="22"/>
          <w:szCs w:val="22"/>
        </w:rPr>
        <w:t xml:space="preserve"> af </w:t>
      </w:r>
      <w:r w:rsidR="006C6B6F">
        <w:rPr>
          <w:rStyle w:val="Hovedtekst2"/>
          <w:color w:val="000000"/>
          <w:sz w:val="22"/>
          <w:szCs w:val="22"/>
        </w:rPr>
        <w:t xml:space="preserve">den </w:t>
      </w:r>
      <w:r>
        <w:rPr>
          <w:rStyle w:val="Hovedtekst2"/>
          <w:color w:val="000000"/>
          <w:sz w:val="22"/>
          <w:szCs w:val="22"/>
        </w:rPr>
        <w:t xml:space="preserve">nævnte virksomhed, såfremt det ikke </w:t>
      </w:r>
      <w:r w:rsidR="006C6B6F">
        <w:rPr>
          <w:rStyle w:val="Hovedtekst2"/>
          <w:color w:val="000000"/>
          <w:sz w:val="22"/>
          <w:szCs w:val="22"/>
        </w:rPr>
        <w:t xml:space="preserve">er </w:t>
      </w:r>
      <w:r>
        <w:rPr>
          <w:rStyle w:val="Hovedtekst2"/>
          <w:color w:val="000000"/>
          <w:sz w:val="22"/>
          <w:szCs w:val="22"/>
        </w:rPr>
        <w:t>lykke</w:t>
      </w:r>
      <w:r w:rsidR="006C6B6F">
        <w:rPr>
          <w:rStyle w:val="Hovedtekst2"/>
          <w:color w:val="000000"/>
          <w:sz w:val="22"/>
          <w:szCs w:val="22"/>
        </w:rPr>
        <w:t>de</w:t>
      </w:r>
      <w:r>
        <w:rPr>
          <w:rStyle w:val="Hovedtekst2"/>
          <w:color w:val="000000"/>
          <w:sz w:val="22"/>
          <w:szCs w:val="22"/>
        </w:rPr>
        <w:t xml:space="preserve">s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 xml:space="preserve">] </w:t>
      </w:r>
      <w:r>
        <w:rPr>
          <w:rStyle w:val="Hovedtekst2"/>
          <w:color w:val="000000"/>
          <w:sz w:val="22"/>
          <w:szCs w:val="22"/>
        </w:rPr>
        <w:t xml:space="preserve">at </w:t>
      </w:r>
      <w:r w:rsidR="002A70C9">
        <w:rPr>
          <w:rStyle w:val="Hovedtekst2"/>
          <w:color w:val="000000"/>
          <w:sz w:val="22"/>
          <w:szCs w:val="22"/>
        </w:rPr>
        <w:t>frasælge</w:t>
      </w:r>
      <w:r>
        <w:rPr>
          <w:rStyle w:val="Hovedtekst2"/>
          <w:color w:val="000000"/>
          <w:sz w:val="22"/>
          <w:szCs w:val="22"/>
        </w:rPr>
        <w:t xml:space="preserve"> den i den </w:t>
      </w:r>
      <w:r w:rsidR="003A68F8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ørste </w:t>
      </w:r>
      <w:r w:rsidR="002A70C9">
        <w:rPr>
          <w:rStyle w:val="Hovedtekst2"/>
          <w:color w:val="000000"/>
          <w:sz w:val="22"/>
          <w:szCs w:val="22"/>
        </w:rPr>
        <w:t>Frasalgs</w:t>
      </w:r>
      <w:r>
        <w:rPr>
          <w:rStyle w:val="Hovedtekst2"/>
          <w:color w:val="000000"/>
          <w:sz w:val="22"/>
          <w:szCs w:val="22"/>
        </w:rPr>
        <w:t xml:space="preserve">periode. I overensstemmelse med </w:t>
      </w:r>
      <w:r w:rsidR="006C6B6F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 antager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 xml:space="preserve">] </w:t>
      </w:r>
      <w:r>
        <w:rPr>
          <w:rStyle w:val="Hovedtekst2"/>
          <w:color w:val="000000"/>
          <w:sz w:val="22"/>
          <w:szCs w:val="22"/>
        </w:rPr>
        <w:t xml:space="preserve">hermed </w:t>
      </w:r>
      <w:proofErr w:type="spellStart"/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, og nærværende aftale udgør den fuldmagt, der henvises til i </w:t>
      </w:r>
      <w:r w:rsidR="003A68F8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 (herefter </w:t>
      </w:r>
      <w:r w:rsidR="00FC3F07" w:rsidRPr="00BF5CA7">
        <w:rPr>
          <w:rStyle w:val="Hovedtekst2"/>
          <w:color w:val="000000"/>
          <w:sz w:val="22"/>
          <w:szCs w:val="22"/>
        </w:rPr>
        <w:t>“</w:t>
      </w:r>
      <w:r w:rsidR="008646A2" w:rsidRPr="002A70C9">
        <w:rPr>
          <w:rStyle w:val="Hovedtekst2Kursiv"/>
          <w:b/>
          <w:color w:val="000000"/>
          <w:sz w:val="22"/>
          <w:szCs w:val="22"/>
        </w:rPr>
        <w:t>F</w:t>
      </w:r>
      <w:r w:rsidRPr="002A70C9">
        <w:rPr>
          <w:rStyle w:val="Hovedtekst2Kursiv"/>
          <w:b/>
          <w:color w:val="000000"/>
          <w:sz w:val="22"/>
          <w:szCs w:val="22"/>
        </w:rPr>
        <w:t>uldmagten</w:t>
      </w:r>
      <w:r w:rsidR="00FC3F07" w:rsidRPr="00BF5CA7">
        <w:rPr>
          <w:sz w:val="22"/>
          <w:szCs w:val="22"/>
        </w:rPr>
        <w:t>”</w:t>
      </w:r>
      <w:r>
        <w:rPr>
          <w:rStyle w:val="Hovedtekst2Kursiv"/>
          <w:color w:val="000000"/>
          <w:sz w:val="22"/>
          <w:szCs w:val="22"/>
        </w:rPr>
        <w:t>).</w:t>
      </w:r>
    </w:p>
    <w:p w:rsidR="00CA0AAF" w:rsidRDefault="00CA0AAF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color w:val="000000"/>
          <w:sz w:val="22"/>
          <w:szCs w:val="22"/>
          <w:lang w:eastAsia="en-US"/>
        </w:rPr>
      </w:pPr>
    </w:p>
    <w:p w:rsidR="002F2B89" w:rsidRPr="00AF3A44" w:rsidRDefault="002F2B89" w:rsidP="00AF3A44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3"/>
          <w:i w:val="0"/>
          <w:iCs w:val="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Udpegelsen af </w:t>
      </w:r>
      <w:proofErr w:type="spellStart"/>
      <w:r w:rsidR="003A68F8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og betingelserne </w:t>
      </w:r>
      <w:r w:rsidR="00B55CD1">
        <w:rPr>
          <w:rStyle w:val="Hovedtekst2"/>
          <w:color w:val="000000"/>
          <w:sz w:val="22"/>
          <w:szCs w:val="22"/>
        </w:rPr>
        <w:t>i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3A68F8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 xml:space="preserve"> blev godkendt af </w:t>
      </w:r>
      <w:r w:rsidR="00B65FEE">
        <w:rPr>
          <w:rStyle w:val="Hovedtekst2"/>
          <w:color w:val="000000"/>
          <w:sz w:val="22"/>
          <w:szCs w:val="22"/>
        </w:rPr>
        <w:t>Konkurrence- og Forbrugerstyrelsen (”</w:t>
      </w:r>
      <w:r w:rsidR="00B65FEE" w:rsidRPr="00AF3A44">
        <w:rPr>
          <w:rStyle w:val="Hovedtekst2"/>
          <w:b/>
          <w:i/>
          <w:color w:val="000000"/>
          <w:sz w:val="22"/>
          <w:szCs w:val="22"/>
        </w:rPr>
        <w:t>KFST</w:t>
      </w:r>
      <w:r w:rsidR="00B65FEE">
        <w:rPr>
          <w:rStyle w:val="Hovedtekst2"/>
          <w:color w:val="000000"/>
          <w:sz w:val="22"/>
          <w:szCs w:val="22"/>
        </w:rPr>
        <w:t>”)</w:t>
      </w:r>
      <w:r w:rsidR="00AF3A44">
        <w:rPr>
          <w:rStyle w:val="Hovedtekst2"/>
          <w:color w:val="000000"/>
          <w:sz w:val="22"/>
          <w:szCs w:val="22"/>
        </w:rPr>
        <w:t xml:space="preserve"> </w:t>
      </w:r>
      <w:r w:rsidRPr="00134A49">
        <w:rPr>
          <w:rStyle w:val="Hovedtekst3Ikkekursiv"/>
          <w:iCs/>
          <w:color w:val="000000"/>
          <w:sz w:val="22"/>
          <w:szCs w:val="22"/>
        </w:rPr>
        <w:t>d.</w:t>
      </w:r>
      <w:r>
        <w:rPr>
          <w:rStyle w:val="Hovedtekst3Ikkekursiv"/>
          <w:i/>
          <w:iCs/>
          <w:color w:val="000000"/>
          <w:sz w:val="22"/>
          <w:szCs w:val="22"/>
        </w:rPr>
        <w:t xml:space="preserve"> </w:t>
      </w:r>
      <w:r w:rsidRPr="00134A49">
        <w:rPr>
          <w:rStyle w:val="Hovedtekst3"/>
          <w:i w:val="0"/>
          <w:iCs w:val="0"/>
          <w:color w:val="000000"/>
          <w:sz w:val="22"/>
          <w:szCs w:val="22"/>
        </w:rPr>
        <w:t>[</w:t>
      </w:r>
      <w:r w:rsidRPr="00134A49">
        <w:rPr>
          <w:rStyle w:val="Hovedtekst3"/>
          <w:iCs w:val="0"/>
          <w:color w:val="000000"/>
          <w:sz w:val="22"/>
          <w:szCs w:val="22"/>
        </w:rPr>
        <w:t>angiv godkendelsesbrevets dato</w:t>
      </w:r>
      <w:r w:rsidRPr="00134A49">
        <w:rPr>
          <w:rStyle w:val="Hovedtekst3"/>
          <w:i w:val="0"/>
          <w:iCs w:val="0"/>
          <w:color w:val="000000"/>
          <w:sz w:val="22"/>
          <w:szCs w:val="22"/>
        </w:rPr>
        <w:t>]</w:t>
      </w:r>
      <w:r>
        <w:rPr>
          <w:rStyle w:val="Hovedtekst3"/>
          <w:iCs w:val="0"/>
          <w:color w:val="000000"/>
          <w:sz w:val="22"/>
          <w:szCs w:val="22"/>
        </w:rPr>
        <w:t>.</w:t>
      </w:r>
    </w:p>
    <w:p w:rsidR="00CA0AAF" w:rsidRPr="00AF2088" w:rsidRDefault="00CA0AAF" w:rsidP="00AF2088">
      <w:pPr>
        <w:pStyle w:val="Hovedtekst30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Default="00B55CD1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I tilfælde af</w:t>
      </w:r>
      <w:r w:rsidR="00A814B4">
        <w:rPr>
          <w:rStyle w:val="Hovedtekst2"/>
          <w:color w:val="000000"/>
          <w:sz w:val="22"/>
          <w:szCs w:val="22"/>
        </w:rPr>
        <w:t xml:space="preserve"> tvivl eller uoverensstemmelse</w:t>
      </w:r>
      <w:r w:rsidR="002F2B89">
        <w:rPr>
          <w:rStyle w:val="Hovedtekst2"/>
          <w:color w:val="000000"/>
          <w:sz w:val="22"/>
          <w:szCs w:val="22"/>
        </w:rPr>
        <w:t xml:space="preserve"> fortolkes </w:t>
      </w:r>
      <w:r w:rsidR="003A68F8"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 w:rsidR="002F2B89">
        <w:rPr>
          <w:rStyle w:val="Hovedtekst2"/>
          <w:color w:val="000000"/>
          <w:sz w:val="22"/>
          <w:szCs w:val="22"/>
        </w:rPr>
        <w:t xml:space="preserve"> i lyset af (1) </w:t>
      </w:r>
      <w:r w:rsidR="003A68F8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ilsa</w:t>
      </w:r>
      <w:r w:rsidR="003C2C95">
        <w:rPr>
          <w:rStyle w:val="Hovedtekst2"/>
          <w:color w:val="000000"/>
          <w:sz w:val="22"/>
          <w:szCs w:val="22"/>
        </w:rPr>
        <w:t xml:space="preserve">gnene og </w:t>
      </w:r>
      <w:r>
        <w:rPr>
          <w:rStyle w:val="Hovedtekst2"/>
          <w:color w:val="000000"/>
          <w:sz w:val="22"/>
          <w:szCs w:val="22"/>
        </w:rPr>
        <w:t>Afgørelsen</w:t>
      </w:r>
      <w:r w:rsidR="003C2C95">
        <w:rPr>
          <w:rStyle w:val="Hovedtekst2"/>
          <w:color w:val="000000"/>
          <w:sz w:val="22"/>
          <w:szCs w:val="22"/>
        </w:rPr>
        <w:t>, (2)</w:t>
      </w:r>
      <w:r w:rsidR="00B65FEE">
        <w:rPr>
          <w:rStyle w:val="Hovedtekst2"/>
          <w:color w:val="000000"/>
          <w:sz w:val="22"/>
          <w:szCs w:val="22"/>
        </w:rPr>
        <w:t xml:space="preserve"> konkurrenceloven og</w:t>
      </w:r>
      <w:r w:rsidR="003C2C95">
        <w:rPr>
          <w:rStyle w:val="Hovedtekst2"/>
          <w:color w:val="000000"/>
          <w:sz w:val="22"/>
          <w:szCs w:val="22"/>
        </w:rPr>
        <w:t xml:space="preserve"> </w:t>
      </w:r>
      <w:r w:rsidR="00B65FEE">
        <w:rPr>
          <w:rStyle w:val="Hovedtekst2"/>
          <w:color w:val="000000"/>
          <w:sz w:val="22"/>
          <w:szCs w:val="22"/>
        </w:rPr>
        <w:t>EU-konkurrencelovningen</w:t>
      </w:r>
      <w:r w:rsidR="002F2B89">
        <w:rPr>
          <w:rStyle w:val="Hovedtekst2"/>
          <w:color w:val="000000"/>
          <w:sz w:val="22"/>
          <w:szCs w:val="22"/>
        </w:rPr>
        <w:t>,</w:t>
      </w:r>
      <w:r w:rsidR="00B24B0F">
        <w:rPr>
          <w:rStyle w:val="Hovedtekst2"/>
          <w:color w:val="000000"/>
          <w:sz w:val="22"/>
          <w:szCs w:val="22"/>
        </w:rPr>
        <w:t xml:space="preserve"> herunder</w:t>
      </w:r>
      <w:r w:rsidR="002F2B89">
        <w:rPr>
          <w:rStyle w:val="Hovedtekst2"/>
          <w:color w:val="000000"/>
          <w:sz w:val="22"/>
          <w:szCs w:val="22"/>
        </w:rPr>
        <w:t xml:space="preserve"> </w:t>
      </w:r>
      <w:r w:rsidR="00B65FEE">
        <w:rPr>
          <w:rStyle w:val="Hovedtekst2"/>
          <w:color w:val="000000"/>
          <w:sz w:val="22"/>
          <w:szCs w:val="22"/>
        </w:rPr>
        <w:t>særligt</w:t>
      </w:r>
      <w:r w:rsidR="002F2B89">
        <w:rPr>
          <w:rStyle w:val="Hovedtekst2"/>
          <w:color w:val="000000"/>
          <w:sz w:val="22"/>
          <w:szCs w:val="22"/>
        </w:rPr>
        <w:t xml:space="preserve"> </w:t>
      </w:r>
      <w:r w:rsidR="00A60C5F">
        <w:rPr>
          <w:rStyle w:val="Hovedtekst2"/>
          <w:color w:val="000000"/>
          <w:sz w:val="22"/>
          <w:szCs w:val="22"/>
        </w:rPr>
        <w:t>Rådets forordning (EF) nr. 139/2004 af 20. januar 2004 om kontrol med fusioner og virksomhedsovertagelser (”</w:t>
      </w:r>
      <w:r w:rsidR="003A68F8" w:rsidRPr="00A60C5F">
        <w:rPr>
          <w:rStyle w:val="Hovedtekst2"/>
          <w:b/>
          <w:i/>
          <w:color w:val="000000"/>
          <w:sz w:val="22"/>
          <w:szCs w:val="22"/>
        </w:rPr>
        <w:t>F</w:t>
      </w:r>
      <w:r w:rsidR="002F2B89" w:rsidRPr="00A60C5F">
        <w:rPr>
          <w:rStyle w:val="Hovedtekst2"/>
          <w:b/>
          <w:i/>
          <w:color w:val="000000"/>
          <w:sz w:val="22"/>
          <w:szCs w:val="22"/>
        </w:rPr>
        <w:t>usionsforordningen</w:t>
      </w:r>
      <w:r w:rsidR="00A60C5F">
        <w:rPr>
          <w:rStyle w:val="Hovedtekst2"/>
          <w:color w:val="000000"/>
          <w:sz w:val="22"/>
          <w:szCs w:val="22"/>
        </w:rPr>
        <w:t>”)</w:t>
      </w:r>
      <w:r w:rsidR="002F2B89">
        <w:rPr>
          <w:rStyle w:val="Hovedtekst2"/>
          <w:color w:val="000000"/>
          <w:sz w:val="22"/>
          <w:szCs w:val="22"/>
        </w:rPr>
        <w:t xml:space="preserve"> og (3) Kommissionens </w:t>
      </w:r>
      <w:r w:rsidR="003A68F8">
        <w:rPr>
          <w:rStyle w:val="Hovedtekst2"/>
          <w:color w:val="000000"/>
          <w:sz w:val="22"/>
          <w:szCs w:val="22"/>
        </w:rPr>
        <w:t>M</w:t>
      </w:r>
      <w:r w:rsidR="002F2B89">
        <w:rPr>
          <w:rStyle w:val="Hovedtekst2"/>
          <w:color w:val="000000"/>
          <w:sz w:val="22"/>
          <w:szCs w:val="22"/>
        </w:rPr>
        <w:t xml:space="preserve">eddelelse om </w:t>
      </w:r>
      <w:r w:rsidR="00B24B0F">
        <w:rPr>
          <w:rStyle w:val="Hovedtekst2"/>
          <w:color w:val="000000"/>
          <w:sz w:val="22"/>
          <w:szCs w:val="22"/>
        </w:rPr>
        <w:t>løsningsforslag</w:t>
      </w:r>
      <w:r w:rsidR="002F2B89">
        <w:rPr>
          <w:rStyle w:val="Hovedtekst2"/>
          <w:color w:val="000000"/>
          <w:sz w:val="22"/>
          <w:szCs w:val="22"/>
        </w:rPr>
        <w:t xml:space="preserve">, der kan accepteres </w:t>
      </w:r>
      <w:r w:rsidR="00B24B0F">
        <w:rPr>
          <w:rStyle w:val="Hovedtekst2"/>
          <w:color w:val="000000"/>
          <w:sz w:val="22"/>
          <w:szCs w:val="22"/>
        </w:rPr>
        <w:t xml:space="preserve">i </w:t>
      </w:r>
      <w:r w:rsidR="00B24B0F">
        <w:rPr>
          <w:rStyle w:val="Hovedtekst2"/>
          <w:color w:val="000000"/>
          <w:sz w:val="22"/>
          <w:szCs w:val="22"/>
        </w:rPr>
        <w:lastRenderedPageBreak/>
        <w:t xml:space="preserve">henhold til Rådets </w:t>
      </w:r>
      <w:r w:rsidR="002F2B89">
        <w:rPr>
          <w:rStyle w:val="Hovedtekst2"/>
          <w:color w:val="000000"/>
          <w:sz w:val="22"/>
          <w:szCs w:val="22"/>
        </w:rPr>
        <w:t xml:space="preserve">forordning (EF) nr. 139/2004 og Kommissionens </w:t>
      </w:r>
      <w:r w:rsidR="003A68F8"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orordning (EF) nr. 802/2004.</w:t>
      </w:r>
    </w:p>
    <w:p w:rsidR="00B24B0F" w:rsidRDefault="00B24B0F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color w:val="000000"/>
          <w:sz w:val="22"/>
          <w:szCs w:val="22"/>
        </w:rPr>
      </w:pPr>
    </w:p>
    <w:p w:rsidR="002F2B89" w:rsidRDefault="00FC3F07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rStyle w:val="Overskrift2"/>
          <w:b/>
          <w:bCs/>
          <w:color w:val="000000"/>
          <w:sz w:val="22"/>
          <w:szCs w:val="22"/>
        </w:rPr>
      </w:pPr>
      <w:bookmarkStart w:id="2" w:name="bookmark2"/>
      <w:r>
        <w:rPr>
          <w:rStyle w:val="Overskrift2"/>
          <w:b/>
          <w:bCs/>
          <w:color w:val="000000"/>
          <w:sz w:val="22"/>
          <w:szCs w:val="22"/>
        </w:rPr>
        <w:t xml:space="preserve">FØLGENDE </w:t>
      </w:r>
      <w:r w:rsidR="00913677">
        <w:rPr>
          <w:rStyle w:val="Overskrift2"/>
          <w:b/>
          <w:bCs/>
          <w:color w:val="000000"/>
          <w:sz w:val="22"/>
          <w:szCs w:val="22"/>
        </w:rPr>
        <w:t xml:space="preserve">ER </w:t>
      </w:r>
      <w:r>
        <w:rPr>
          <w:rStyle w:val="Overskrift2"/>
          <w:b/>
          <w:bCs/>
          <w:color w:val="000000"/>
          <w:sz w:val="22"/>
          <w:szCs w:val="22"/>
        </w:rPr>
        <w:t>AFTALT:</w:t>
      </w:r>
      <w:bookmarkEnd w:id="2"/>
    </w:p>
    <w:p w:rsidR="00370311" w:rsidRPr="00AF2088" w:rsidRDefault="00370311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sz w:val="22"/>
          <w:szCs w:val="22"/>
        </w:rPr>
      </w:pPr>
    </w:p>
    <w:p w:rsidR="002F2B89" w:rsidRDefault="000F6B82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rStyle w:val="Overskrift2"/>
          <w:b/>
          <w:bCs/>
          <w:color w:val="000000"/>
          <w:sz w:val="22"/>
          <w:szCs w:val="22"/>
        </w:rPr>
      </w:pPr>
      <w:bookmarkStart w:id="3" w:name="bookmark3"/>
      <w:r>
        <w:rPr>
          <w:rStyle w:val="Overskrift2"/>
          <w:b/>
          <w:bCs/>
          <w:color w:val="000000"/>
          <w:sz w:val="22"/>
          <w:szCs w:val="22"/>
        </w:rPr>
        <w:t xml:space="preserve">Afsnit </w:t>
      </w:r>
      <w:r w:rsidR="002F2B89">
        <w:rPr>
          <w:rStyle w:val="Overskrift2"/>
          <w:b/>
          <w:bCs/>
          <w:color w:val="000000"/>
          <w:sz w:val="22"/>
          <w:szCs w:val="22"/>
        </w:rPr>
        <w:t xml:space="preserve">A. </w:t>
      </w:r>
      <w:r w:rsidR="002F2B89">
        <w:rPr>
          <w:rStyle w:val="Overskrift2"/>
          <w:b/>
          <w:bCs/>
          <w:color w:val="000000"/>
          <w:sz w:val="22"/>
          <w:szCs w:val="22"/>
        </w:rPr>
        <w:tab/>
        <w:t>Definitioner</w:t>
      </w:r>
      <w:bookmarkEnd w:id="3"/>
    </w:p>
    <w:p w:rsidR="00FE194D" w:rsidRPr="00AF2088" w:rsidRDefault="00FE194D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sz w:val="22"/>
          <w:szCs w:val="22"/>
        </w:rPr>
      </w:pPr>
    </w:p>
    <w:p w:rsidR="002F2B89" w:rsidRPr="00DA126C" w:rsidRDefault="002F2B89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sz w:val="8"/>
          <w:szCs w:val="8"/>
        </w:rPr>
      </w:pPr>
      <w:r>
        <w:rPr>
          <w:rStyle w:val="Hovedtekst2"/>
          <w:color w:val="000000"/>
          <w:sz w:val="22"/>
          <w:szCs w:val="22"/>
        </w:rPr>
        <w:t>T</w:t>
      </w:r>
      <w:r w:rsidR="00A60C5F">
        <w:rPr>
          <w:rStyle w:val="Hovedtekst2"/>
          <w:color w:val="000000"/>
          <w:sz w:val="22"/>
          <w:szCs w:val="22"/>
        </w:rPr>
        <w:t xml:space="preserve">ermer der anvendes i </w:t>
      </w:r>
      <w:r w:rsidR="00192F32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</w:t>
      </w:r>
      <w:r w:rsidR="00A60C5F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>, har betydning</w:t>
      </w:r>
      <w:r w:rsidR="00AC397C">
        <w:rPr>
          <w:rStyle w:val="Hovedtekst2"/>
          <w:color w:val="000000"/>
          <w:sz w:val="22"/>
          <w:szCs w:val="22"/>
        </w:rPr>
        <w:t>en</w:t>
      </w:r>
      <w:r w:rsidR="00DD3B58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angivet i </w:t>
      </w:r>
      <w:r w:rsidR="00192F32">
        <w:rPr>
          <w:rStyle w:val="Hovedtekst2"/>
          <w:color w:val="000000"/>
          <w:sz w:val="22"/>
          <w:szCs w:val="22"/>
        </w:rPr>
        <w:t xml:space="preserve">Afsnit </w:t>
      </w:r>
      <w:r>
        <w:rPr>
          <w:rStyle w:val="Hovedtekst2"/>
          <w:color w:val="000000"/>
          <w:sz w:val="22"/>
          <w:szCs w:val="22"/>
        </w:rPr>
        <w:t xml:space="preserve">A i </w:t>
      </w:r>
      <w:r w:rsidR="00192F32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ilsagnene. Endvidere har følgende termer følgende betydning </w:t>
      </w:r>
      <w:r w:rsidR="00AC397C">
        <w:rPr>
          <w:rStyle w:val="Hovedtekst2"/>
          <w:color w:val="000000"/>
          <w:sz w:val="22"/>
          <w:szCs w:val="22"/>
        </w:rPr>
        <w:t xml:space="preserve">i </w:t>
      </w:r>
      <w:r w:rsidR="00504A1D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>:</w:t>
      </w:r>
      <w:r w:rsidR="00DA126C">
        <w:rPr>
          <w:rStyle w:val="Hovedtekst2"/>
          <w:color w:val="000000"/>
          <w:sz w:val="22"/>
          <w:szCs w:val="22"/>
        </w:rPr>
        <w:br/>
      </w:r>
    </w:p>
    <w:p w:rsidR="00DA126C" w:rsidRDefault="00DA126C" w:rsidP="00DA126C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color w:val="000000"/>
          <w:sz w:val="22"/>
          <w:szCs w:val="22"/>
        </w:rPr>
      </w:pPr>
      <w:r>
        <w:rPr>
          <w:rStyle w:val="Hovedtekst2"/>
          <w:b/>
          <w:color w:val="000000"/>
          <w:sz w:val="22"/>
          <w:szCs w:val="22"/>
        </w:rPr>
        <w:t>Arbejdsplan</w:t>
      </w:r>
      <w:r>
        <w:rPr>
          <w:rStyle w:val="Hovedtekst2"/>
          <w:color w:val="000000"/>
          <w:sz w:val="22"/>
          <w:szCs w:val="22"/>
        </w:rPr>
        <w:t xml:space="preserve">: </w:t>
      </w:r>
      <w:r w:rsidR="00913677">
        <w:rPr>
          <w:rStyle w:val="Hovedtekst2"/>
          <w:color w:val="000000"/>
          <w:sz w:val="22"/>
          <w:szCs w:val="22"/>
        </w:rPr>
        <w:t>oversigt over</w:t>
      </w:r>
      <w:r w:rsidR="00DD3B58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>arbejdsplan</w:t>
      </w:r>
      <w:r w:rsidR="00913677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 xml:space="preserve">, som </w:t>
      </w:r>
      <w:proofErr w:type="spellStart"/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har indgivet til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 før godkendelse af </w:t>
      </w:r>
      <w:proofErr w:type="spellStart"/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, og som er </w:t>
      </w:r>
      <w:r w:rsidR="00AC397C">
        <w:rPr>
          <w:rStyle w:val="Hovedtekst2"/>
          <w:color w:val="000000"/>
          <w:sz w:val="22"/>
          <w:szCs w:val="22"/>
        </w:rPr>
        <w:t>vedlagt</w:t>
      </w:r>
      <w:r>
        <w:rPr>
          <w:rStyle w:val="Hovedtekst2"/>
          <w:color w:val="000000"/>
          <w:sz w:val="22"/>
          <w:szCs w:val="22"/>
        </w:rPr>
        <w:t xml:space="preserve"> nærværende dokument som </w:t>
      </w:r>
      <w:r w:rsidR="00504A1D">
        <w:rPr>
          <w:rStyle w:val="Hovedtekst2"/>
          <w:color w:val="000000"/>
          <w:sz w:val="22"/>
          <w:szCs w:val="22"/>
        </w:rPr>
        <w:t>B</w:t>
      </w:r>
      <w:r>
        <w:rPr>
          <w:rStyle w:val="Hovedtekst2"/>
          <w:color w:val="000000"/>
          <w:sz w:val="22"/>
          <w:szCs w:val="22"/>
        </w:rPr>
        <w:t xml:space="preserve">ilag [•], og hvoraf en mere detaljeret version udarbejdes af </w:t>
      </w:r>
      <w:proofErr w:type="spellStart"/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og indgives til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 i </w:t>
      </w:r>
      <w:proofErr w:type="spellStart"/>
      <w:r w:rsidR="00913677">
        <w:rPr>
          <w:rStyle w:val="Hovedtekst2"/>
          <w:color w:val="000000"/>
          <w:sz w:val="22"/>
          <w:szCs w:val="22"/>
        </w:rPr>
        <w:t>Truestee’s</w:t>
      </w:r>
      <w:proofErr w:type="spellEnd"/>
      <w:r w:rsidR="00913677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>første rapport.</w:t>
      </w:r>
    </w:p>
    <w:p w:rsidR="00DA126C" w:rsidRPr="00DA126C" w:rsidRDefault="00DA126C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b/>
          <w:color w:val="000000"/>
          <w:sz w:val="8"/>
          <w:szCs w:val="8"/>
        </w:rPr>
      </w:pPr>
    </w:p>
    <w:p w:rsidR="00BB183F" w:rsidRDefault="002F2B89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color w:val="000000"/>
          <w:sz w:val="22"/>
          <w:szCs w:val="22"/>
        </w:rPr>
      </w:pPr>
      <w:r>
        <w:rPr>
          <w:rStyle w:val="Hovedtekst2"/>
          <w:b/>
          <w:color w:val="000000"/>
          <w:sz w:val="22"/>
          <w:szCs w:val="22"/>
        </w:rPr>
        <w:t>Salg</w:t>
      </w:r>
      <w:r>
        <w:rPr>
          <w:rStyle w:val="Hovedtekst2"/>
          <w:color w:val="000000"/>
          <w:sz w:val="22"/>
          <w:szCs w:val="22"/>
        </w:rPr>
        <w:t>: indgåelsen af en bindende aftale om salg</w:t>
      </w:r>
      <w:r w:rsidR="00BB183F">
        <w:rPr>
          <w:rStyle w:val="Hovedtekst2"/>
          <w:color w:val="000000"/>
          <w:sz w:val="22"/>
          <w:szCs w:val="22"/>
        </w:rPr>
        <w:t>et</w:t>
      </w:r>
      <w:r>
        <w:rPr>
          <w:rStyle w:val="Hovedtekst2"/>
          <w:color w:val="000000"/>
          <w:sz w:val="22"/>
          <w:szCs w:val="22"/>
        </w:rPr>
        <w:t xml:space="preserve"> af </w:t>
      </w:r>
      <w:r w:rsidR="00BB183F">
        <w:rPr>
          <w:rStyle w:val="Hovedtekst2"/>
          <w:color w:val="000000"/>
          <w:sz w:val="22"/>
          <w:szCs w:val="22"/>
        </w:rPr>
        <w:t>Frasalgsvirksomheden</w:t>
      </w:r>
    </w:p>
    <w:p w:rsidR="002F2B89" w:rsidRPr="00DA126C" w:rsidRDefault="002F2B89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8"/>
          <w:szCs w:val="8"/>
        </w:rPr>
      </w:pPr>
      <w:r>
        <w:rPr>
          <w:rStyle w:val="Hovedtekst2"/>
          <w:color w:val="000000"/>
          <w:sz w:val="22"/>
          <w:szCs w:val="22"/>
        </w:rPr>
        <w:t xml:space="preserve"> til </w:t>
      </w:r>
      <w:r w:rsidR="00BB183F">
        <w:rPr>
          <w:rStyle w:val="Hovedtekst2"/>
          <w:color w:val="000000"/>
          <w:sz w:val="22"/>
          <w:szCs w:val="22"/>
        </w:rPr>
        <w:t>K</w:t>
      </w:r>
      <w:r>
        <w:rPr>
          <w:rStyle w:val="Hovedtekst2"/>
          <w:color w:val="000000"/>
          <w:sz w:val="22"/>
          <w:szCs w:val="22"/>
        </w:rPr>
        <w:t>øber.</w:t>
      </w:r>
      <w:r w:rsidR="00DA126C">
        <w:rPr>
          <w:rStyle w:val="Hovedtekst2"/>
          <w:color w:val="000000"/>
          <w:sz w:val="22"/>
          <w:szCs w:val="22"/>
        </w:rPr>
        <w:br/>
      </w:r>
    </w:p>
    <w:p w:rsidR="002F2B89" w:rsidRPr="00DA126C" w:rsidRDefault="002F2B89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8"/>
          <w:szCs w:val="8"/>
        </w:rPr>
      </w:pPr>
      <w:proofErr w:type="spellStart"/>
      <w:r>
        <w:rPr>
          <w:rStyle w:val="Hovedtekst2"/>
          <w:b/>
          <w:color w:val="000000"/>
          <w:sz w:val="22"/>
          <w:szCs w:val="22"/>
        </w:rPr>
        <w:t>Trustees</w:t>
      </w:r>
      <w:proofErr w:type="spellEnd"/>
      <w:r>
        <w:rPr>
          <w:rStyle w:val="Hovedtekst2"/>
          <w:b/>
          <w:color w:val="000000"/>
          <w:sz w:val="22"/>
          <w:szCs w:val="22"/>
        </w:rPr>
        <w:t xml:space="preserve"> </w:t>
      </w:r>
      <w:r w:rsidR="00504A1D">
        <w:rPr>
          <w:rStyle w:val="Hovedtekst2"/>
          <w:b/>
          <w:color w:val="000000"/>
          <w:sz w:val="22"/>
          <w:szCs w:val="22"/>
        </w:rPr>
        <w:t>P</w:t>
      </w:r>
      <w:r>
        <w:rPr>
          <w:rStyle w:val="Hovedtekst2"/>
          <w:b/>
          <w:color w:val="000000"/>
          <w:sz w:val="22"/>
          <w:szCs w:val="22"/>
        </w:rPr>
        <w:t>artnerfirmaer</w:t>
      </w:r>
      <w:r>
        <w:rPr>
          <w:rStyle w:val="Hovedtekst2"/>
          <w:color w:val="000000"/>
          <w:sz w:val="22"/>
          <w:szCs w:val="22"/>
        </w:rPr>
        <w:t xml:space="preserve">: </w:t>
      </w:r>
      <w:r w:rsidR="00BB183F">
        <w:rPr>
          <w:rStyle w:val="Hovedtekst2"/>
          <w:color w:val="000000"/>
          <w:sz w:val="22"/>
          <w:szCs w:val="22"/>
        </w:rPr>
        <w:t>andre</w:t>
      </w:r>
      <w:r>
        <w:rPr>
          <w:rStyle w:val="Hovedtekst2"/>
          <w:color w:val="000000"/>
          <w:sz w:val="22"/>
          <w:szCs w:val="22"/>
        </w:rPr>
        <w:t xml:space="preserve"> firmaer, der tilhører den samme organisation og virksomheder som </w:t>
      </w:r>
      <w:proofErr w:type="spellStart"/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>.</w:t>
      </w:r>
      <w:r w:rsidR="00DA126C">
        <w:rPr>
          <w:rStyle w:val="Hovedtekst2"/>
          <w:color w:val="000000"/>
          <w:sz w:val="22"/>
          <w:szCs w:val="22"/>
        </w:rPr>
        <w:br/>
      </w:r>
    </w:p>
    <w:p w:rsidR="00A814B4" w:rsidRDefault="002F2B89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color w:val="000000"/>
          <w:sz w:val="22"/>
          <w:szCs w:val="22"/>
        </w:rPr>
      </w:pPr>
      <w:proofErr w:type="spellStart"/>
      <w:r>
        <w:rPr>
          <w:rStyle w:val="Hovedtekst2"/>
          <w:b/>
          <w:color w:val="000000"/>
          <w:sz w:val="22"/>
          <w:szCs w:val="22"/>
        </w:rPr>
        <w:t>Trusteeteam</w:t>
      </w:r>
      <w:proofErr w:type="spellEnd"/>
      <w:r>
        <w:rPr>
          <w:rStyle w:val="Hovedtekst2"/>
          <w:color w:val="000000"/>
          <w:sz w:val="22"/>
          <w:szCs w:val="22"/>
        </w:rPr>
        <w:t xml:space="preserve">: De nøglepersoner, der er ansvarlige for at udføre de opgaver, som tildeles i henhold til </w:t>
      </w:r>
      <w:r w:rsidR="00504A1D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 xml:space="preserve">, og som er identificeret i </w:t>
      </w:r>
      <w:r w:rsidR="003E001D">
        <w:rPr>
          <w:rStyle w:val="Hovedtekst2"/>
          <w:color w:val="000000"/>
          <w:sz w:val="22"/>
          <w:szCs w:val="22"/>
        </w:rPr>
        <w:t>pkt</w:t>
      </w:r>
      <w:r>
        <w:rPr>
          <w:rStyle w:val="Hovedtekst2"/>
          <w:color w:val="000000"/>
          <w:sz w:val="22"/>
          <w:szCs w:val="22"/>
        </w:rPr>
        <w:t>. [4].</w:t>
      </w:r>
    </w:p>
    <w:p w:rsidR="006F0C27" w:rsidRPr="00DA126C" w:rsidRDefault="00DA126C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8"/>
          <w:szCs w:val="8"/>
        </w:rPr>
      </w:pPr>
      <w:r>
        <w:rPr>
          <w:rStyle w:val="Hovedtekst2"/>
          <w:color w:val="000000"/>
          <w:sz w:val="22"/>
          <w:szCs w:val="22"/>
        </w:rPr>
        <w:br/>
      </w:r>
    </w:p>
    <w:p w:rsidR="002F2B89" w:rsidRDefault="000F6B82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rStyle w:val="Overskrift2"/>
          <w:b/>
          <w:bCs/>
          <w:color w:val="000000"/>
          <w:sz w:val="22"/>
          <w:szCs w:val="22"/>
        </w:rPr>
      </w:pPr>
      <w:bookmarkStart w:id="4" w:name="bookmark4"/>
      <w:r>
        <w:rPr>
          <w:rStyle w:val="Overskrift2"/>
          <w:b/>
          <w:bCs/>
          <w:color w:val="000000"/>
          <w:sz w:val="22"/>
          <w:szCs w:val="22"/>
        </w:rPr>
        <w:t xml:space="preserve">Afsnit </w:t>
      </w:r>
      <w:r w:rsidR="002F2B89">
        <w:rPr>
          <w:rStyle w:val="Overskrift2"/>
          <w:b/>
          <w:bCs/>
          <w:color w:val="000000"/>
          <w:sz w:val="22"/>
          <w:szCs w:val="22"/>
        </w:rPr>
        <w:t xml:space="preserve">B. </w:t>
      </w:r>
      <w:r w:rsidR="002F2B89">
        <w:rPr>
          <w:rStyle w:val="Overskrift2"/>
          <w:b/>
          <w:bCs/>
          <w:color w:val="000000"/>
          <w:sz w:val="22"/>
          <w:szCs w:val="22"/>
        </w:rPr>
        <w:tab/>
      </w:r>
      <w:r w:rsidR="00134A49">
        <w:rPr>
          <w:rStyle w:val="Overskrift2"/>
          <w:b/>
          <w:bCs/>
          <w:color w:val="000000"/>
          <w:sz w:val="22"/>
          <w:szCs w:val="22"/>
        </w:rPr>
        <w:t>Udpegelse</w:t>
      </w:r>
      <w:r w:rsidR="002F2B89">
        <w:rPr>
          <w:rStyle w:val="Overskrift2"/>
          <w:b/>
          <w:bCs/>
          <w:color w:val="000000"/>
          <w:sz w:val="22"/>
          <w:szCs w:val="22"/>
        </w:rPr>
        <w:t xml:space="preserve"> af </w:t>
      </w:r>
      <w:proofErr w:type="spellStart"/>
      <w:r w:rsidR="00504A1D">
        <w:rPr>
          <w:rStyle w:val="Overskrift2"/>
          <w:b/>
          <w:bCs/>
          <w:color w:val="000000"/>
          <w:sz w:val="22"/>
          <w:szCs w:val="22"/>
        </w:rPr>
        <w:t>T</w:t>
      </w:r>
      <w:r w:rsidR="002F2B89">
        <w:rPr>
          <w:rStyle w:val="Overskrift2"/>
          <w:b/>
          <w:bCs/>
          <w:color w:val="000000"/>
          <w:sz w:val="22"/>
          <w:szCs w:val="22"/>
        </w:rPr>
        <w:t>rustee</w:t>
      </w:r>
      <w:bookmarkEnd w:id="4"/>
      <w:proofErr w:type="spellEnd"/>
    </w:p>
    <w:p w:rsidR="006F0C27" w:rsidRPr="00AF2088" w:rsidRDefault="006F0C27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sz w:val="22"/>
          <w:szCs w:val="22"/>
        </w:rPr>
      </w:pPr>
    </w:p>
    <w:p w:rsidR="002F2B89" w:rsidRPr="006F0C27" w:rsidRDefault="006F0C27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BC643F">
        <w:rPr>
          <w:rStyle w:val="Hovedtekst2"/>
          <w:color w:val="000000"/>
          <w:sz w:val="22"/>
          <w:szCs w:val="22"/>
        </w:rPr>
        <w:t>udpeger</w:t>
      </w:r>
      <w:r>
        <w:rPr>
          <w:rStyle w:val="Hovedtekst2"/>
          <w:color w:val="000000"/>
          <w:sz w:val="22"/>
          <w:szCs w:val="22"/>
        </w:rPr>
        <w:t xml:space="preserve"> hermed </w:t>
      </w:r>
      <w:proofErr w:type="spellStart"/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til at fungere som eksklusiv </w:t>
      </w:r>
      <w:proofErr w:type="spellStart"/>
      <w:r>
        <w:rPr>
          <w:rStyle w:val="Hovedtekst2"/>
          <w:color w:val="000000"/>
          <w:sz w:val="22"/>
          <w:szCs w:val="22"/>
        </w:rPr>
        <w:t>trustee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til udførelse af de funktioner, der er angivet i </w:t>
      </w:r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ilsagnene for en [</w:t>
      </w:r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ilsynsførende </w:t>
      </w:r>
      <w:proofErr w:type="spellStart"/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og/eller en </w:t>
      </w:r>
      <w:proofErr w:type="spellStart"/>
      <w:r w:rsidR="002A70C9">
        <w:rPr>
          <w:rStyle w:val="Hovedtekst2"/>
          <w:color w:val="000000"/>
          <w:sz w:val="22"/>
          <w:szCs w:val="22"/>
        </w:rPr>
        <w:t>Frasalgstrustee</w:t>
      </w:r>
      <w:proofErr w:type="spellEnd"/>
      <w:r w:rsidR="002A70C9">
        <w:rPr>
          <w:rStyle w:val="Hovedtekst2"/>
          <w:color w:val="000000"/>
          <w:sz w:val="22"/>
          <w:szCs w:val="22"/>
        </w:rPr>
        <w:t>] i</w:t>
      </w:r>
      <w:r w:rsidR="00B24F22">
        <w:rPr>
          <w:rStyle w:val="Hovedtekst2"/>
          <w:color w:val="000000"/>
          <w:sz w:val="22"/>
          <w:szCs w:val="22"/>
        </w:rPr>
        <w:t xml:space="preserve"> henhold til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ilsagnene, og </w:t>
      </w:r>
      <w:proofErr w:type="spellStart"/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accepterer hermed førnævnte </w:t>
      </w:r>
      <w:r w:rsidR="00134A49">
        <w:rPr>
          <w:rStyle w:val="Hovedtekst2"/>
          <w:color w:val="000000"/>
          <w:sz w:val="22"/>
          <w:szCs w:val="22"/>
        </w:rPr>
        <w:t>udpegelse</w:t>
      </w:r>
      <w:r>
        <w:rPr>
          <w:rStyle w:val="Hovedtekst2"/>
          <w:color w:val="000000"/>
          <w:sz w:val="22"/>
          <w:szCs w:val="22"/>
        </w:rPr>
        <w:t xml:space="preserve"> i overensstemmelse med betingelserne i </w:t>
      </w:r>
      <w:r w:rsidR="00504A1D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>.</w:t>
      </w:r>
    </w:p>
    <w:p w:rsidR="006F0C27" w:rsidRPr="00AF2088" w:rsidRDefault="006F0C27" w:rsidP="00B44E3E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6F0C27" w:rsidRDefault="00134A49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Udpegelse</w:t>
      </w:r>
      <w:r w:rsidR="00B24F22">
        <w:rPr>
          <w:rStyle w:val="Hovedtekst2"/>
          <w:color w:val="000000"/>
          <w:sz w:val="22"/>
          <w:szCs w:val="22"/>
        </w:rPr>
        <w:t>n</w:t>
      </w:r>
      <w:r w:rsidR="002F2B89">
        <w:rPr>
          <w:rStyle w:val="Hovedtekst2"/>
          <w:color w:val="000000"/>
          <w:sz w:val="22"/>
          <w:szCs w:val="22"/>
        </w:rPr>
        <w:t xml:space="preserve"> og </w:t>
      </w:r>
      <w:r w:rsidR="00504A1D"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 w:rsidR="002F2B89">
        <w:rPr>
          <w:rStyle w:val="Hovedtekst2"/>
          <w:color w:val="000000"/>
          <w:sz w:val="22"/>
          <w:szCs w:val="22"/>
        </w:rPr>
        <w:t xml:space="preserve"> træder i kraft på</w:t>
      </w:r>
      <w:r w:rsidR="00B24F22">
        <w:rPr>
          <w:rStyle w:val="Hovedtekst2"/>
          <w:color w:val="000000"/>
          <w:sz w:val="22"/>
          <w:szCs w:val="22"/>
        </w:rPr>
        <w:t xml:space="preserve"> datoen for </w:t>
      </w:r>
      <w:r w:rsidR="002F2B89">
        <w:rPr>
          <w:rStyle w:val="Hovedtekst2"/>
          <w:color w:val="000000"/>
          <w:sz w:val="22"/>
          <w:szCs w:val="22"/>
        </w:rPr>
        <w:t>nærværende dokument</w:t>
      </w:r>
      <w:r w:rsidR="00B24F22">
        <w:rPr>
          <w:rStyle w:val="Hovedtekst2"/>
          <w:color w:val="000000"/>
          <w:sz w:val="22"/>
          <w:szCs w:val="22"/>
        </w:rPr>
        <w:t>,</w:t>
      </w:r>
      <w:r w:rsidR="002F2B89">
        <w:rPr>
          <w:rStyle w:val="Hovedtekst2"/>
          <w:color w:val="000000"/>
          <w:sz w:val="22"/>
          <w:szCs w:val="22"/>
        </w:rPr>
        <w:t xml:space="preserve"> bortset fra de bestemmelser der specifikt </w:t>
      </w:r>
      <w:r w:rsidR="00B24F22">
        <w:rPr>
          <w:rStyle w:val="Hovedtekst2"/>
          <w:color w:val="000000"/>
          <w:sz w:val="22"/>
          <w:szCs w:val="22"/>
        </w:rPr>
        <w:t>vedrører</w:t>
      </w:r>
      <w:r w:rsidR="002F2B89">
        <w:rPr>
          <w:rStyle w:val="Hovedtekst2"/>
          <w:color w:val="000000"/>
          <w:sz w:val="22"/>
          <w:szCs w:val="22"/>
        </w:rPr>
        <w:t xml:space="preserve"> </w:t>
      </w:r>
      <w:proofErr w:type="spellStart"/>
      <w:r w:rsidR="002A70C9">
        <w:rPr>
          <w:rStyle w:val="Hovedtekst2"/>
          <w:color w:val="000000"/>
          <w:sz w:val="22"/>
          <w:szCs w:val="22"/>
        </w:rPr>
        <w:t>Frasalgs</w:t>
      </w:r>
      <w:r w:rsidR="002F2B89">
        <w:rPr>
          <w:rStyle w:val="Hovedtekst2"/>
          <w:color w:val="000000"/>
          <w:sz w:val="22"/>
          <w:szCs w:val="22"/>
        </w:rPr>
        <w:t>trustee</w:t>
      </w:r>
      <w:r w:rsidR="00B24F22">
        <w:rPr>
          <w:rStyle w:val="Hovedtekst2"/>
          <w:color w:val="000000"/>
          <w:sz w:val="22"/>
          <w:szCs w:val="22"/>
        </w:rPr>
        <w:t>’</w:t>
      </w:r>
      <w:r w:rsidR="002F2B89">
        <w:rPr>
          <w:rStyle w:val="Hovedtekst2"/>
          <w:color w:val="000000"/>
          <w:sz w:val="22"/>
          <w:szCs w:val="22"/>
        </w:rPr>
        <w:t>s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forpligtelser, som træder i kraft </w:t>
      </w:r>
      <w:r w:rsidR="00F05F8C">
        <w:rPr>
          <w:rStyle w:val="Hovedtekst2"/>
          <w:color w:val="000000"/>
          <w:sz w:val="22"/>
          <w:szCs w:val="22"/>
        </w:rPr>
        <w:t>ved begyndelsen af</w:t>
      </w:r>
      <w:r w:rsidR="00B24F22">
        <w:rPr>
          <w:rStyle w:val="Hovedtekst2"/>
          <w:color w:val="000000"/>
          <w:sz w:val="22"/>
          <w:szCs w:val="22"/>
        </w:rPr>
        <w:t xml:space="preserve"> </w:t>
      </w:r>
      <w:proofErr w:type="spellStart"/>
      <w:r w:rsidR="00504A1D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proofErr w:type="spellEnd"/>
      <w:r w:rsidR="00C100B4">
        <w:rPr>
          <w:rStyle w:val="Hovedtekst2"/>
          <w:color w:val="000000"/>
          <w:sz w:val="22"/>
          <w:szCs w:val="22"/>
        </w:rPr>
        <w:t>-perioden</w:t>
      </w:r>
      <w:r w:rsidR="002F2B89">
        <w:rPr>
          <w:rStyle w:val="Hovedtekst2"/>
          <w:color w:val="000000"/>
          <w:sz w:val="22"/>
          <w:szCs w:val="22"/>
        </w:rPr>
        <w:t>.</w:t>
      </w:r>
    </w:p>
    <w:p w:rsidR="006F0C27" w:rsidRPr="00AF2088" w:rsidRDefault="006F0C27" w:rsidP="00B44E3E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6F0C27" w:rsidRDefault="002F2B89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proofErr w:type="spellStart"/>
      <w:r>
        <w:rPr>
          <w:rStyle w:val="Hovedtekst2"/>
          <w:color w:val="000000"/>
          <w:sz w:val="22"/>
          <w:szCs w:val="22"/>
        </w:rPr>
        <w:t>Trusteeteamet</w:t>
      </w:r>
      <w:proofErr w:type="spellEnd"/>
      <w:r>
        <w:rPr>
          <w:rStyle w:val="Hovedtekst2"/>
          <w:color w:val="000000"/>
          <w:sz w:val="22"/>
          <w:szCs w:val="22"/>
        </w:rPr>
        <w:t xml:space="preserve"> består af følgende nøglepersoner: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>
        <w:rPr>
          <w:rStyle w:val="Hovedtekst2Kursiv"/>
          <w:color w:val="000000"/>
          <w:sz w:val="22"/>
          <w:szCs w:val="22"/>
        </w:rPr>
        <w:t>Angiv navn og titel på alle nøglepersoner (partnere/ledende personer)</w:t>
      </w:r>
      <w:r>
        <w:rPr>
          <w:rStyle w:val="Hovedtekst2Kursiv"/>
          <w:i w:val="0"/>
          <w:color w:val="000000"/>
          <w:sz w:val="22"/>
          <w:szCs w:val="22"/>
        </w:rPr>
        <w:t>].</w:t>
      </w:r>
      <w:r>
        <w:rPr>
          <w:rStyle w:val="Hovedtekst2"/>
          <w:i/>
          <w:color w:val="000000"/>
          <w:sz w:val="22"/>
          <w:szCs w:val="22"/>
        </w:rPr>
        <w:t xml:space="preserve"> </w:t>
      </w:r>
      <w:proofErr w:type="spellStart"/>
      <w:r>
        <w:rPr>
          <w:rStyle w:val="Hovedtekst2"/>
          <w:color w:val="000000"/>
          <w:sz w:val="22"/>
          <w:szCs w:val="22"/>
        </w:rPr>
        <w:t>Trustee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</w:t>
      </w:r>
      <w:r w:rsidR="00913677">
        <w:rPr>
          <w:rStyle w:val="Hovedtekst2"/>
          <w:color w:val="000000"/>
          <w:sz w:val="22"/>
          <w:szCs w:val="22"/>
        </w:rPr>
        <w:t xml:space="preserve">må </w:t>
      </w:r>
      <w:r w:rsidR="000F3167">
        <w:rPr>
          <w:rStyle w:val="Hovedtekst2"/>
          <w:color w:val="000000"/>
          <w:sz w:val="22"/>
          <w:szCs w:val="22"/>
        </w:rPr>
        <w:t xml:space="preserve">ikke </w:t>
      </w:r>
      <w:r>
        <w:rPr>
          <w:rStyle w:val="Hovedtekst2"/>
          <w:color w:val="000000"/>
          <w:sz w:val="22"/>
          <w:szCs w:val="22"/>
        </w:rPr>
        <w:t xml:space="preserve">udskifte medlemmer af </w:t>
      </w:r>
      <w:proofErr w:type="spellStart"/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rusteeteamet</w:t>
      </w:r>
      <w:proofErr w:type="spellEnd"/>
      <w:r>
        <w:rPr>
          <w:rStyle w:val="Hovedtekst2"/>
          <w:color w:val="000000"/>
          <w:sz w:val="22"/>
          <w:szCs w:val="22"/>
        </w:rPr>
        <w:t xml:space="preserve"> uden forudgående godkendelse fra </w:t>
      </w:r>
      <w:r w:rsidR="00D77095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 og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>.</w:t>
      </w:r>
    </w:p>
    <w:p w:rsidR="006F0C27" w:rsidRPr="00AF2088" w:rsidRDefault="006F0C27" w:rsidP="006F0C27">
      <w:pPr>
        <w:pStyle w:val="Hovedtekst21"/>
        <w:shd w:val="clear" w:color="auto" w:fill="auto"/>
        <w:tabs>
          <w:tab w:val="left" w:pos="432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Default="000F6B82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rStyle w:val="Overskrift2"/>
          <w:b/>
          <w:bCs/>
          <w:color w:val="000000"/>
          <w:sz w:val="22"/>
          <w:szCs w:val="22"/>
        </w:rPr>
      </w:pPr>
      <w:bookmarkStart w:id="5" w:name="bookmark5"/>
      <w:r>
        <w:rPr>
          <w:rStyle w:val="Overskrift2"/>
          <w:b/>
          <w:bCs/>
          <w:color w:val="000000"/>
          <w:sz w:val="22"/>
          <w:szCs w:val="22"/>
        </w:rPr>
        <w:t xml:space="preserve">Afsnit </w:t>
      </w:r>
      <w:r w:rsidR="002F2B89">
        <w:rPr>
          <w:rStyle w:val="Overskrift2"/>
          <w:b/>
          <w:bCs/>
          <w:color w:val="000000"/>
          <w:sz w:val="22"/>
          <w:szCs w:val="22"/>
        </w:rPr>
        <w:t xml:space="preserve">C. </w:t>
      </w:r>
      <w:r w:rsidR="002F2B89">
        <w:rPr>
          <w:rStyle w:val="Overskrift2"/>
          <w:b/>
          <w:bCs/>
          <w:color w:val="000000"/>
          <w:sz w:val="22"/>
          <w:szCs w:val="22"/>
        </w:rPr>
        <w:tab/>
      </w:r>
      <w:proofErr w:type="spellStart"/>
      <w:r w:rsidR="002F2B89">
        <w:rPr>
          <w:rStyle w:val="Overskrift2"/>
          <w:b/>
          <w:bCs/>
          <w:color w:val="000000"/>
          <w:sz w:val="22"/>
          <w:szCs w:val="22"/>
        </w:rPr>
        <w:t>Trustee</w:t>
      </w:r>
      <w:r w:rsidR="00BF5CA7">
        <w:rPr>
          <w:rStyle w:val="Overskrift2"/>
          <w:b/>
          <w:bCs/>
          <w:color w:val="000000"/>
          <w:sz w:val="22"/>
          <w:szCs w:val="22"/>
        </w:rPr>
        <w:t>’</w:t>
      </w:r>
      <w:r w:rsidR="002F2B89">
        <w:rPr>
          <w:rStyle w:val="Overskrift2"/>
          <w:b/>
          <w:bCs/>
          <w:color w:val="000000"/>
          <w:sz w:val="22"/>
          <w:szCs w:val="22"/>
        </w:rPr>
        <w:t>s</w:t>
      </w:r>
      <w:proofErr w:type="spellEnd"/>
      <w:r w:rsidR="002F2B89">
        <w:rPr>
          <w:rStyle w:val="Overskrift2"/>
          <w:b/>
          <w:bCs/>
          <w:color w:val="000000"/>
          <w:sz w:val="22"/>
          <w:szCs w:val="22"/>
        </w:rPr>
        <w:t xml:space="preserve"> generelle forpligtelser</w:t>
      </w:r>
      <w:bookmarkEnd w:id="5"/>
    </w:p>
    <w:p w:rsidR="006F0C27" w:rsidRPr="00AF2088" w:rsidRDefault="006F0C27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sz w:val="22"/>
          <w:szCs w:val="22"/>
        </w:rPr>
      </w:pPr>
    </w:p>
    <w:p w:rsidR="002F2B89" w:rsidRPr="00CE5862" w:rsidRDefault="002F2B89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proofErr w:type="spellStart"/>
      <w:r>
        <w:rPr>
          <w:rStyle w:val="Hovedtekst2"/>
          <w:color w:val="000000"/>
          <w:sz w:val="22"/>
          <w:szCs w:val="22"/>
        </w:rPr>
        <w:t>Trustee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agerer på vegne af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 for at sikre [</w:t>
      </w:r>
      <w:r w:rsidRPr="00644B78">
        <w:rPr>
          <w:rStyle w:val="Hovedtekst2"/>
          <w:color w:val="000000"/>
          <w:sz w:val="22"/>
          <w:szCs w:val="22"/>
        </w:rPr>
        <w:t>X</w:t>
      </w:r>
      <w:r>
        <w:rPr>
          <w:rStyle w:val="Hovedtekst2"/>
          <w:color w:val="000000"/>
          <w:sz w:val="22"/>
          <w:szCs w:val="22"/>
        </w:rPr>
        <w:t>]</w:t>
      </w:r>
      <w:r w:rsidR="000D09BD">
        <w:rPr>
          <w:rStyle w:val="Hovedtekst2"/>
          <w:color w:val="000000"/>
          <w:sz w:val="22"/>
          <w:szCs w:val="22"/>
        </w:rPr>
        <w:t>’s</w:t>
      </w:r>
      <w:r>
        <w:rPr>
          <w:rStyle w:val="Hovedtekst2"/>
          <w:color w:val="000000"/>
          <w:sz w:val="22"/>
          <w:szCs w:val="22"/>
        </w:rPr>
        <w:t xml:space="preserve"> overholdelse af </w:t>
      </w:r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ilsagnene og påtager sig</w:t>
      </w:r>
      <w:r w:rsidR="000D09BD">
        <w:rPr>
          <w:rStyle w:val="Hovedtekst2"/>
          <w:color w:val="000000"/>
          <w:sz w:val="22"/>
          <w:szCs w:val="22"/>
        </w:rPr>
        <w:t xml:space="preserve"> for</w:t>
      </w:r>
      <w:r>
        <w:rPr>
          <w:rStyle w:val="Hovedtekst2"/>
          <w:color w:val="000000"/>
          <w:sz w:val="22"/>
          <w:szCs w:val="22"/>
        </w:rPr>
        <w:t>pligt</w:t>
      </w:r>
      <w:r w:rsidR="000D09BD">
        <w:rPr>
          <w:rStyle w:val="Hovedtekst2"/>
          <w:color w:val="000000"/>
          <w:sz w:val="22"/>
          <w:szCs w:val="22"/>
        </w:rPr>
        <w:t>els</w:t>
      </w:r>
      <w:r>
        <w:rPr>
          <w:rStyle w:val="Hovedtekst2"/>
          <w:color w:val="000000"/>
          <w:sz w:val="22"/>
          <w:szCs w:val="22"/>
        </w:rPr>
        <w:t>er</w:t>
      </w:r>
      <w:r w:rsidR="000D09BD">
        <w:rPr>
          <w:rStyle w:val="Hovedtekst2"/>
          <w:color w:val="000000"/>
          <w:sz w:val="22"/>
          <w:szCs w:val="22"/>
        </w:rPr>
        <w:t>ne</w:t>
      </w:r>
      <w:r>
        <w:rPr>
          <w:rStyle w:val="Hovedtekst2"/>
          <w:color w:val="000000"/>
          <w:sz w:val="22"/>
          <w:szCs w:val="22"/>
        </w:rPr>
        <w:t xml:space="preserve"> angivet i </w:t>
      </w:r>
      <w:r w:rsidR="00504A1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 for en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="00504A1D">
        <w:rPr>
          <w:rStyle w:val="Hovedtekst2Kursiv"/>
          <w:color w:val="000000"/>
          <w:sz w:val="22"/>
          <w:szCs w:val="22"/>
        </w:rPr>
        <w:t>T</w:t>
      </w:r>
      <w:r>
        <w:rPr>
          <w:rStyle w:val="Hovedtekst2Kursiv"/>
          <w:color w:val="000000"/>
          <w:sz w:val="22"/>
          <w:szCs w:val="22"/>
        </w:rPr>
        <w:t xml:space="preserve">ilsynsførende og/eller </w:t>
      </w:r>
      <w:proofErr w:type="spellStart"/>
      <w:r w:rsidR="002A70C9">
        <w:rPr>
          <w:rStyle w:val="Hovedtekst2Kursiv"/>
          <w:color w:val="000000"/>
          <w:sz w:val="22"/>
          <w:szCs w:val="22"/>
        </w:rPr>
        <w:t>Frasalgs</w:t>
      </w:r>
      <w:r>
        <w:rPr>
          <w:rStyle w:val="Hovedtekst2Kursiv"/>
          <w:color w:val="000000"/>
          <w:sz w:val="22"/>
          <w:szCs w:val="22"/>
        </w:rPr>
        <w:t>trustee</w:t>
      </w:r>
      <w:proofErr w:type="spellEnd"/>
      <w:r>
        <w:rPr>
          <w:rStyle w:val="Hovedtekst2Kursiv"/>
          <w:i w:val="0"/>
          <w:color w:val="000000"/>
          <w:sz w:val="22"/>
          <w:szCs w:val="22"/>
        </w:rPr>
        <w:t>].</w:t>
      </w:r>
      <w:r>
        <w:rPr>
          <w:rStyle w:val="Hovedtekst2"/>
          <w:i/>
          <w:color w:val="000000"/>
          <w:sz w:val="22"/>
          <w:szCs w:val="22"/>
        </w:rPr>
        <w:t xml:space="preserve"> </w:t>
      </w:r>
      <w:proofErr w:type="spellStart"/>
      <w:r>
        <w:rPr>
          <w:rStyle w:val="Hovedtekst2"/>
          <w:color w:val="000000"/>
          <w:sz w:val="22"/>
          <w:szCs w:val="22"/>
        </w:rPr>
        <w:t>Trustee</w:t>
      </w:r>
      <w:proofErr w:type="spellEnd"/>
      <w:r w:rsidR="000D09BD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>udføre</w:t>
      </w:r>
      <w:r w:rsidR="000D09BD">
        <w:rPr>
          <w:rStyle w:val="Hovedtekst2"/>
          <w:color w:val="000000"/>
          <w:sz w:val="22"/>
          <w:szCs w:val="22"/>
        </w:rPr>
        <w:t>r</w:t>
      </w:r>
      <w:r>
        <w:rPr>
          <w:rStyle w:val="Hovedtekst2"/>
          <w:color w:val="000000"/>
          <w:sz w:val="22"/>
          <w:szCs w:val="22"/>
        </w:rPr>
        <w:t xml:space="preserve"> pligterne i henhold til </w:t>
      </w:r>
      <w:r w:rsidR="00504A1D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 xml:space="preserve"> i overensstemmelse med </w:t>
      </w:r>
      <w:r w:rsidR="00504A1D">
        <w:rPr>
          <w:rStyle w:val="Hovedtekst2"/>
          <w:color w:val="000000"/>
          <w:sz w:val="22"/>
          <w:szCs w:val="22"/>
        </w:rPr>
        <w:t>A</w:t>
      </w:r>
      <w:r>
        <w:rPr>
          <w:rStyle w:val="Hovedtekst2"/>
          <w:color w:val="000000"/>
          <w:sz w:val="22"/>
          <w:szCs w:val="22"/>
        </w:rPr>
        <w:t>rbejdsplanen</w:t>
      </w:r>
      <w:r w:rsidR="000D09BD">
        <w:rPr>
          <w:rStyle w:val="Hovedtekst2"/>
          <w:color w:val="000000"/>
          <w:sz w:val="22"/>
          <w:szCs w:val="22"/>
        </w:rPr>
        <w:t xml:space="preserve">, </w:t>
      </w:r>
      <w:r>
        <w:rPr>
          <w:rStyle w:val="Hovedtekst2"/>
          <w:color w:val="000000"/>
          <w:sz w:val="22"/>
          <w:szCs w:val="22"/>
        </w:rPr>
        <w:t xml:space="preserve">samt ændringer i </w:t>
      </w:r>
      <w:r w:rsidR="00B173B3">
        <w:rPr>
          <w:rStyle w:val="Hovedtekst2"/>
          <w:color w:val="000000"/>
          <w:sz w:val="22"/>
          <w:szCs w:val="22"/>
        </w:rPr>
        <w:t>A</w:t>
      </w:r>
      <w:r>
        <w:rPr>
          <w:rStyle w:val="Hovedtekst2"/>
          <w:color w:val="000000"/>
          <w:sz w:val="22"/>
          <w:szCs w:val="22"/>
        </w:rPr>
        <w:t>rbejdsplanen</w:t>
      </w:r>
      <w:r w:rsidR="000D09BD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som er godkendt af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. </w:t>
      </w:r>
      <w:r w:rsidR="00F05F8C">
        <w:rPr>
          <w:rStyle w:val="Hovedtekst2"/>
          <w:color w:val="000000"/>
          <w:sz w:val="22"/>
          <w:szCs w:val="22"/>
        </w:rPr>
        <w:t>Styrelsen</w:t>
      </w:r>
      <w:r>
        <w:rPr>
          <w:rStyle w:val="Hovedtekst2"/>
          <w:color w:val="000000"/>
          <w:sz w:val="22"/>
          <w:szCs w:val="22"/>
        </w:rPr>
        <w:t xml:space="preserve"> må </w:t>
      </w:r>
      <w:r w:rsidR="0074359B">
        <w:rPr>
          <w:rStyle w:val="Hovedtekst2"/>
          <w:color w:val="000000"/>
          <w:sz w:val="22"/>
          <w:szCs w:val="22"/>
        </w:rPr>
        <w:t>af egen drift</w:t>
      </w:r>
      <w:r w:rsidR="00913677">
        <w:rPr>
          <w:rStyle w:val="Hovedtekst2"/>
          <w:color w:val="000000"/>
          <w:sz w:val="22"/>
          <w:szCs w:val="22"/>
        </w:rPr>
        <w:t xml:space="preserve"> –</w:t>
      </w:r>
      <w:r>
        <w:rPr>
          <w:rStyle w:val="Hovedtekst2"/>
          <w:color w:val="000000"/>
          <w:sz w:val="22"/>
          <w:szCs w:val="22"/>
        </w:rPr>
        <w:t xml:space="preserve"> eller efter </w:t>
      </w:r>
      <w:r w:rsidR="000D09BD">
        <w:rPr>
          <w:rStyle w:val="Hovedtekst2"/>
          <w:color w:val="000000"/>
          <w:sz w:val="22"/>
          <w:szCs w:val="22"/>
        </w:rPr>
        <w:t>anmodning</w:t>
      </w:r>
      <w:r>
        <w:rPr>
          <w:rStyle w:val="Hovedtekst2"/>
          <w:color w:val="000000"/>
          <w:sz w:val="22"/>
          <w:szCs w:val="22"/>
        </w:rPr>
        <w:t xml:space="preserve"> fra </w:t>
      </w:r>
      <w:proofErr w:type="spellStart"/>
      <w:r w:rsidR="00B173B3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eller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913677">
        <w:rPr>
          <w:rStyle w:val="Hovedtekst2"/>
          <w:color w:val="000000"/>
          <w:sz w:val="22"/>
          <w:szCs w:val="22"/>
        </w:rPr>
        <w:t xml:space="preserve">– </w:t>
      </w:r>
      <w:r>
        <w:rPr>
          <w:rStyle w:val="Hovedtekst2"/>
          <w:color w:val="000000"/>
          <w:sz w:val="22"/>
          <w:szCs w:val="22"/>
        </w:rPr>
        <w:t xml:space="preserve">give ordrer eller instrukser til </w:t>
      </w:r>
      <w:proofErr w:type="spellStart"/>
      <w:r w:rsidR="00B173B3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</w:t>
      </w:r>
      <w:r w:rsidR="00E30A55">
        <w:rPr>
          <w:rStyle w:val="Hovedtekst2"/>
          <w:color w:val="000000"/>
          <w:sz w:val="22"/>
          <w:szCs w:val="22"/>
        </w:rPr>
        <w:t>med henblik på</w:t>
      </w:r>
      <w:r>
        <w:rPr>
          <w:rStyle w:val="Hovedtekst2"/>
          <w:color w:val="000000"/>
          <w:sz w:val="22"/>
          <w:szCs w:val="22"/>
        </w:rPr>
        <w:t xml:space="preserve"> at sikre overholdelse af </w:t>
      </w:r>
      <w:r w:rsidR="00B173B3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ilsagnene.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må ikke give instrukser til </w:t>
      </w:r>
      <w:proofErr w:type="spellStart"/>
      <w:r w:rsidR="00B173B3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>.</w:t>
      </w:r>
    </w:p>
    <w:p w:rsidR="00CE5862" w:rsidRPr="00AF2088" w:rsidRDefault="00CE5862" w:rsidP="00B44E3E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CE5862" w:rsidRDefault="002F2B89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proofErr w:type="spellStart"/>
      <w:r>
        <w:rPr>
          <w:rStyle w:val="Hovedtekst2"/>
          <w:color w:val="000000"/>
          <w:sz w:val="22"/>
          <w:szCs w:val="22"/>
        </w:rPr>
        <w:t>Trustee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foreslår over for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 xml:space="preserve">] </w:t>
      </w:r>
      <w:r>
        <w:rPr>
          <w:rStyle w:val="Hovedtekst2"/>
          <w:color w:val="000000"/>
          <w:sz w:val="22"/>
          <w:szCs w:val="22"/>
        </w:rPr>
        <w:t xml:space="preserve">sådanne foranstaltninger, som </w:t>
      </w:r>
      <w:proofErr w:type="spellStart"/>
      <w:r w:rsidR="00B173B3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finder nødvendige for at tilsikre [</w:t>
      </w:r>
      <w:r w:rsidRPr="00644B78">
        <w:rPr>
          <w:rStyle w:val="Hovedtekst2"/>
          <w:color w:val="000000"/>
          <w:sz w:val="22"/>
          <w:szCs w:val="22"/>
        </w:rPr>
        <w:t>X</w:t>
      </w:r>
      <w:r>
        <w:rPr>
          <w:rStyle w:val="Hovedtekst2"/>
          <w:color w:val="000000"/>
          <w:sz w:val="22"/>
          <w:szCs w:val="22"/>
        </w:rPr>
        <w:t>]</w:t>
      </w:r>
      <w:r w:rsidR="00445769">
        <w:rPr>
          <w:rStyle w:val="Hovedtekst2"/>
          <w:color w:val="000000"/>
          <w:sz w:val="22"/>
          <w:szCs w:val="22"/>
        </w:rPr>
        <w:t>’s</w:t>
      </w:r>
      <w:r>
        <w:rPr>
          <w:rStyle w:val="Hovedtekst2"/>
          <w:color w:val="000000"/>
          <w:sz w:val="22"/>
          <w:szCs w:val="22"/>
        </w:rPr>
        <w:t xml:space="preserve"> overholdelse af </w:t>
      </w:r>
      <w:r w:rsidR="00B173B3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 og/eller </w:t>
      </w:r>
      <w:r w:rsidR="00B173B3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uldmagten, og </w:t>
      </w:r>
      <w:proofErr w:type="spellStart"/>
      <w:r w:rsidR="00B173B3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foreslår</w:t>
      </w:r>
      <w:r w:rsidR="00D77095">
        <w:rPr>
          <w:rStyle w:val="Hovedtekst2"/>
          <w:color w:val="000000"/>
          <w:sz w:val="22"/>
          <w:szCs w:val="22"/>
        </w:rPr>
        <w:t xml:space="preserve"> nødvendige foranstaltninger til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 i tilfælde af, at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ikke overholder </w:t>
      </w:r>
      <w:proofErr w:type="spellStart"/>
      <w:r w:rsidR="00B173B3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r w:rsidR="00445769">
        <w:rPr>
          <w:rStyle w:val="Hovedtekst2"/>
          <w:color w:val="000000"/>
          <w:sz w:val="22"/>
          <w:szCs w:val="22"/>
        </w:rPr>
        <w:t>’</w:t>
      </w:r>
      <w:r>
        <w:rPr>
          <w:rStyle w:val="Hovedtekst2"/>
          <w:color w:val="000000"/>
          <w:sz w:val="22"/>
          <w:szCs w:val="22"/>
        </w:rPr>
        <w:t>s</w:t>
      </w:r>
      <w:proofErr w:type="spellEnd"/>
      <w:r>
        <w:rPr>
          <w:rStyle w:val="Hovedtekst2"/>
          <w:color w:val="000000"/>
          <w:sz w:val="22"/>
          <w:szCs w:val="22"/>
        </w:rPr>
        <w:t xml:space="preserve"> forslag inden for den tidsramme, som </w:t>
      </w:r>
      <w:proofErr w:type="spellStart"/>
      <w:r w:rsidR="00B173B3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har fastsat.</w:t>
      </w:r>
    </w:p>
    <w:p w:rsidR="00CE5862" w:rsidRPr="00AF2088" w:rsidRDefault="00CE5862" w:rsidP="00CE5862">
      <w:pPr>
        <w:pStyle w:val="Hovedtekst21"/>
        <w:shd w:val="clear" w:color="auto" w:fill="auto"/>
        <w:tabs>
          <w:tab w:val="left" w:pos="432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Default="000F6B82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rStyle w:val="Overskrift2"/>
          <w:b/>
          <w:bCs/>
          <w:color w:val="000000"/>
          <w:sz w:val="22"/>
          <w:szCs w:val="22"/>
        </w:rPr>
      </w:pPr>
      <w:bookmarkStart w:id="6" w:name="bookmark6"/>
      <w:r>
        <w:rPr>
          <w:rStyle w:val="Overskrift2"/>
          <w:b/>
          <w:bCs/>
          <w:color w:val="000000"/>
          <w:sz w:val="22"/>
          <w:szCs w:val="22"/>
        </w:rPr>
        <w:t xml:space="preserve">Afsnit </w:t>
      </w:r>
      <w:r w:rsidR="002F2B89">
        <w:rPr>
          <w:rStyle w:val="Overskrift2"/>
          <w:b/>
          <w:bCs/>
          <w:color w:val="000000"/>
          <w:sz w:val="22"/>
          <w:szCs w:val="22"/>
        </w:rPr>
        <w:t xml:space="preserve">D. </w:t>
      </w:r>
      <w:r w:rsidR="002F2B89">
        <w:rPr>
          <w:rStyle w:val="Overskrift2"/>
          <w:b/>
          <w:bCs/>
          <w:color w:val="000000"/>
          <w:sz w:val="22"/>
          <w:szCs w:val="22"/>
        </w:rPr>
        <w:tab/>
        <w:t xml:space="preserve">Den </w:t>
      </w:r>
      <w:r w:rsidR="00B173B3">
        <w:rPr>
          <w:rStyle w:val="Overskrift2"/>
          <w:b/>
          <w:bCs/>
          <w:color w:val="000000"/>
          <w:sz w:val="22"/>
          <w:szCs w:val="22"/>
        </w:rPr>
        <w:t>T</w:t>
      </w:r>
      <w:r w:rsidR="002F2B89">
        <w:rPr>
          <w:rStyle w:val="Overskrift2"/>
          <w:b/>
          <w:bCs/>
          <w:color w:val="000000"/>
          <w:sz w:val="22"/>
          <w:szCs w:val="22"/>
        </w:rPr>
        <w:t xml:space="preserve">ilsynsførende </w:t>
      </w:r>
      <w:proofErr w:type="spellStart"/>
      <w:r w:rsidR="00B173B3">
        <w:rPr>
          <w:rStyle w:val="Overskrift2"/>
          <w:b/>
          <w:bCs/>
          <w:color w:val="000000"/>
          <w:sz w:val="22"/>
          <w:szCs w:val="22"/>
        </w:rPr>
        <w:t>T</w:t>
      </w:r>
      <w:r w:rsidR="002F2B89">
        <w:rPr>
          <w:rStyle w:val="Overskrift2"/>
          <w:b/>
          <w:bCs/>
          <w:color w:val="000000"/>
          <w:sz w:val="22"/>
          <w:szCs w:val="22"/>
        </w:rPr>
        <w:t>rustee</w:t>
      </w:r>
      <w:r w:rsidR="0065728B">
        <w:rPr>
          <w:rStyle w:val="Overskrift2"/>
          <w:b/>
          <w:bCs/>
          <w:color w:val="000000"/>
          <w:sz w:val="22"/>
          <w:szCs w:val="22"/>
        </w:rPr>
        <w:t>’</w:t>
      </w:r>
      <w:r w:rsidR="002F2B89">
        <w:rPr>
          <w:rStyle w:val="Overskrift2"/>
          <w:b/>
          <w:bCs/>
          <w:color w:val="000000"/>
          <w:sz w:val="22"/>
          <w:szCs w:val="22"/>
        </w:rPr>
        <w:t>s</w:t>
      </w:r>
      <w:proofErr w:type="spellEnd"/>
      <w:r w:rsidR="002F2B89">
        <w:rPr>
          <w:rStyle w:val="Overskrift2"/>
          <w:b/>
          <w:bCs/>
          <w:color w:val="000000"/>
          <w:sz w:val="22"/>
          <w:szCs w:val="22"/>
        </w:rPr>
        <w:t xml:space="preserve"> forpligtelser</w:t>
      </w:r>
      <w:bookmarkEnd w:id="6"/>
    </w:p>
    <w:p w:rsidR="00CE5862" w:rsidRPr="00AF2088" w:rsidRDefault="00CE5862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sz w:val="22"/>
          <w:szCs w:val="22"/>
        </w:rPr>
      </w:pP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left="1320"/>
        <w:rPr>
          <w:rStyle w:val="Hovedtekst20"/>
          <w:color w:val="000000"/>
          <w:sz w:val="22"/>
          <w:szCs w:val="22"/>
        </w:rPr>
      </w:pPr>
      <w:r>
        <w:rPr>
          <w:rStyle w:val="Hovedtekst20"/>
          <w:color w:val="000000"/>
          <w:sz w:val="22"/>
          <w:szCs w:val="22"/>
        </w:rPr>
        <w:t xml:space="preserve">Tilsyn og administration af </w:t>
      </w:r>
      <w:r w:rsidR="00445769">
        <w:rPr>
          <w:rStyle w:val="Hovedtekst20"/>
          <w:color w:val="000000"/>
          <w:sz w:val="22"/>
          <w:szCs w:val="22"/>
        </w:rPr>
        <w:t>Frasalgsvirksomheden</w:t>
      </w:r>
    </w:p>
    <w:p w:rsidR="00CE5862" w:rsidRPr="00AF2088" w:rsidRDefault="00CE5862" w:rsidP="00AF2088">
      <w:pPr>
        <w:pStyle w:val="Hovedtekst21"/>
        <w:shd w:val="clear" w:color="auto" w:fill="auto"/>
        <w:spacing w:before="0" w:after="0" w:line="288" w:lineRule="auto"/>
        <w:ind w:left="1320"/>
        <w:rPr>
          <w:sz w:val="22"/>
          <w:szCs w:val="22"/>
        </w:rPr>
      </w:pPr>
    </w:p>
    <w:p w:rsidR="002F2B89" w:rsidRPr="002A70C9" w:rsidRDefault="0065728B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D</w:t>
      </w:r>
      <w:r w:rsidR="0074359B">
        <w:rPr>
          <w:rStyle w:val="Hovedtekst2"/>
          <w:color w:val="000000"/>
          <w:sz w:val="22"/>
          <w:szCs w:val="22"/>
        </w:rPr>
        <w:t xml:space="preserve">en </w:t>
      </w:r>
      <w:r w:rsidR="00B173B3">
        <w:rPr>
          <w:rStyle w:val="Hovedtekst2"/>
          <w:color w:val="000000"/>
          <w:sz w:val="22"/>
          <w:szCs w:val="22"/>
        </w:rPr>
        <w:t>T</w:t>
      </w:r>
      <w:r w:rsidR="0074359B">
        <w:rPr>
          <w:rStyle w:val="Hovedtekst2"/>
          <w:color w:val="000000"/>
          <w:sz w:val="22"/>
          <w:szCs w:val="22"/>
        </w:rPr>
        <w:t>ilsynsførende</w:t>
      </w:r>
      <w:r w:rsidR="002F2B89">
        <w:rPr>
          <w:rStyle w:val="Hovedtekst2"/>
          <w:color w:val="000000"/>
          <w:sz w:val="22"/>
          <w:szCs w:val="22"/>
        </w:rPr>
        <w:t xml:space="preserve"> </w:t>
      </w:r>
      <w:proofErr w:type="spellStart"/>
      <w:r w:rsidR="00B173B3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skal i overensstemmelse med Tilsagnene </w:t>
      </w:r>
      <w:r w:rsidR="00373E1A">
        <w:rPr>
          <w:rStyle w:val="Hovedtekst2"/>
          <w:color w:val="000000"/>
          <w:sz w:val="22"/>
          <w:szCs w:val="22"/>
        </w:rPr>
        <w:t>– og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2F2B89">
        <w:rPr>
          <w:rStyle w:val="Hovedtekst2"/>
          <w:color w:val="000000"/>
          <w:sz w:val="22"/>
          <w:szCs w:val="22"/>
        </w:rPr>
        <w:t xml:space="preserve">i </w:t>
      </w:r>
      <w:r w:rsidR="00C6466E">
        <w:rPr>
          <w:rStyle w:val="Hovedtekst2"/>
          <w:color w:val="000000"/>
          <w:sz w:val="22"/>
          <w:szCs w:val="22"/>
        </w:rPr>
        <w:t xml:space="preserve">tæt samarbejde med </w:t>
      </w:r>
      <w:r w:rsidR="0015237B" w:rsidRPr="0015237B">
        <w:rPr>
          <w:rStyle w:val="Hovedtekst2Fed1"/>
          <w:b w:val="0"/>
          <w:color w:val="000000"/>
        </w:rPr>
        <w:t>Hold Separate Manager</w:t>
      </w:r>
      <w:r w:rsidR="0015237B" w:rsidRPr="0015237B">
        <w:rPr>
          <w:rStyle w:val="Hovedtekst2Fed1"/>
          <w:b w:val="0"/>
          <w:color w:val="000000"/>
        </w:rPr>
        <w:t>en</w:t>
      </w:r>
      <w:r w:rsidR="00373E1A">
        <w:rPr>
          <w:rStyle w:val="Hovedtekst2"/>
          <w:color w:val="000000"/>
          <w:sz w:val="22"/>
          <w:szCs w:val="22"/>
        </w:rPr>
        <w:t xml:space="preserve"> – føre </w:t>
      </w:r>
      <w:r w:rsidR="00543C66">
        <w:rPr>
          <w:rStyle w:val="Hovedtekst2"/>
          <w:color w:val="000000"/>
          <w:sz w:val="22"/>
          <w:szCs w:val="22"/>
        </w:rPr>
        <w:t>til</w:t>
      </w:r>
      <w:r w:rsidR="002F2B89">
        <w:rPr>
          <w:rStyle w:val="Hovedtekst2"/>
          <w:color w:val="000000"/>
          <w:sz w:val="22"/>
          <w:szCs w:val="22"/>
        </w:rPr>
        <w:t xml:space="preserve">syn med den løbende administration af </w:t>
      </w:r>
      <w:r w:rsidR="00373E1A">
        <w:rPr>
          <w:rStyle w:val="Hovedtekst2"/>
          <w:color w:val="000000"/>
          <w:sz w:val="22"/>
          <w:szCs w:val="22"/>
        </w:rPr>
        <w:t>Frasalgsvirksomheden</w:t>
      </w:r>
      <w:r w:rsidR="002F2B89">
        <w:rPr>
          <w:rStyle w:val="Hovedtekst2"/>
          <w:color w:val="000000"/>
          <w:sz w:val="22"/>
          <w:szCs w:val="22"/>
        </w:rPr>
        <w:t xml:space="preserve">, med henblik på at sikre dens fortsatte økonomiske </w:t>
      </w:r>
      <w:r w:rsidR="005C4CFA">
        <w:rPr>
          <w:rStyle w:val="Hovedtekst2"/>
          <w:color w:val="000000"/>
          <w:sz w:val="22"/>
          <w:szCs w:val="22"/>
        </w:rPr>
        <w:t>levedygtighed</w:t>
      </w:r>
      <w:r w:rsidR="002F2B89">
        <w:rPr>
          <w:rStyle w:val="Hovedtekst2"/>
          <w:color w:val="000000"/>
          <w:sz w:val="22"/>
          <w:szCs w:val="22"/>
        </w:rPr>
        <w:t>, salgbarhed og konkurrencedygtighed</w:t>
      </w:r>
      <w:r w:rsidR="00373E1A">
        <w:rPr>
          <w:rStyle w:val="Hovedtekst2"/>
          <w:color w:val="000000"/>
          <w:sz w:val="22"/>
          <w:szCs w:val="22"/>
        </w:rPr>
        <w:t>,</w:t>
      </w:r>
      <w:r w:rsidR="002F2B89">
        <w:rPr>
          <w:rStyle w:val="Hovedtekst2"/>
          <w:color w:val="000000"/>
          <w:sz w:val="22"/>
          <w:szCs w:val="22"/>
        </w:rPr>
        <w:t xml:space="preserve"> og føre tilsyn med at </w:t>
      </w:r>
      <w:r w:rsidR="002F2B89">
        <w:rPr>
          <w:rStyle w:val="Hovedtekst2Kursiv"/>
          <w:i w:val="0"/>
          <w:color w:val="000000"/>
          <w:sz w:val="22"/>
          <w:szCs w:val="22"/>
        </w:rPr>
        <w:t>[</w:t>
      </w:r>
      <w:r w:rsidR="002F2B89" w:rsidRPr="00644B78">
        <w:rPr>
          <w:rStyle w:val="Hovedtekst2Kursiv"/>
          <w:i w:val="0"/>
          <w:color w:val="000000"/>
          <w:sz w:val="22"/>
          <w:szCs w:val="22"/>
        </w:rPr>
        <w:t>X</w:t>
      </w:r>
      <w:r w:rsidR="002F2B89">
        <w:rPr>
          <w:rStyle w:val="Hovedtekst2Kursiv"/>
          <w:i w:val="0"/>
          <w:color w:val="000000"/>
          <w:sz w:val="22"/>
          <w:szCs w:val="22"/>
        </w:rPr>
        <w:t>]</w:t>
      </w:r>
      <w:r w:rsidR="002F2B89">
        <w:rPr>
          <w:rStyle w:val="Hovedtekst2"/>
          <w:color w:val="000000"/>
          <w:sz w:val="22"/>
          <w:szCs w:val="22"/>
        </w:rPr>
        <w:t xml:space="preserve"> overholder </w:t>
      </w:r>
      <w:r w:rsidR="00056629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 xml:space="preserve">ilsagnene. </w:t>
      </w:r>
      <w:r w:rsidR="00373E1A">
        <w:rPr>
          <w:rStyle w:val="Hovedtekst2"/>
          <w:color w:val="000000"/>
          <w:sz w:val="22"/>
          <w:szCs w:val="22"/>
        </w:rPr>
        <w:t>Med henblik herpå</w:t>
      </w:r>
      <w:r w:rsidR="002F2B89">
        <w:rPr>
          <w:rStyle w:val="Hovedtekst2"/>
          <w:color w:val="000000"/>
          <w:sz w:val="22"/>
          <w:szCs w:val="22"/>
        </w:rPr>
        <w:t xml:space="preserve"> skal den </w:t>
      </w:r>
      <w:r w:rsidR="00056629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 xml:space="preserve">ilsynsførende </w:t>
      </w:r>
      <w:proofErr w:type="spellStart"/>
      <w:r w:rsidR="00056629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indtil </w:t>
      </w:r>
      <w:proofErr w:type="spellStart"/>
      <w:r w:rsidR="00A07E43">
        <w:rPr>
          <w:rStyle w:val="Hovedtekst2"/>
          <w:color w:val="000000"/>
          <w:sz w:val="22"/>
          <w:szCs w:val="22"/>
        </w:rPr>
        <w:t>Closing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sær</w:t>
      </w:r>
      <w:r w:rsidR="00373E1A">
        <w:rPr>
          <w:rStyle w:val="Hovedtekst2"/>
          <w:color w:val="000000"/>
          <w:sz w:val="22"/>
          <w:szCs w:val="22"/>
        </w:rPr>
        <w:t>ligt</w:t>
      </w:r>
      <w:r w:rsidR="002F2B89">
        <w:rPr>
          <w:rStyle w:val="Hovedtekst2"/>
          <w:color w:val="000000"/>
          <w:sz w:val="22"/>
          <w:szCs w:val="22"/>
        </w:rPr>
        <w:t>:</w:t>
      </w:r>
    </w:p>
    <w:p w:rsidR="00C94E93" w:rsidRPr="00CE5862" w:rsidRDefault="00C94E93" w:rsidP="002A70C9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b/>
          <w:bCs/>
          <w:sz w:val="22"/>
          <w:szCs w:val="22"/>
        </w:rPr>
      </w:pPr>
    </w:p>
    <w:p w:rsidR="002F2B89" w:rsidRPr="00AF2088" w:rsidRDefault="002F2B89" w:rsidP="00AF2088">
      <w:pPr>
        <w:pStyle w:val="Hovedtekst21"/>
        <w:numPr>
          <w:ilvl w:val="0"/>
          <w:numId w:val="3"/>
        </w:numPr>
        <w:shd w:val="clear" w:color="auto" w:fill="auto"/>
        <w:tabs>
          <w:tab w:val="left" w:pos="1303"/>
        </w:tabs>
        <w:spacing w:before="0" w:after="0" w:line="288" w:lineRule="auto"/>
        <w:ind w:left="132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føre tilsyn med,</w:t>
      </w:r>
    </w:p>
    <w:p w:rsidR="002F2B89" w:rsidRPr="00AF2088" w:rsidRDefault="002F2B89" w:rsidP="00AF2088">
      <w:pPr>
        <w:pStyle w:val="Hovedtekst21"/>
        <w:numPr>
          <w:ilvl w:val="0"/>
          <w:numId w:val="4"/>
        </w:numPr>
        <w:shd w:val="clear" w:color="auto" w:fill="auto"/>
        <w:tabs>
          <w:tab w:val="left" w:pos="1668"/>
        </w:tabs>
        <w:spacing w:before="0" w:after="0" w:line="288" w:lineRule="auto"/>
        <w:ind w:left="1320" w:firstLine="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at den økonomiske </w:t>
      </w:r>
      <w:r w:rsidR="005C4CFA">
        <w:rPr>
          <w:rStyle w:val="Hovedtekst2"/>
          <w:color w:val="000000"/>
          <w:sz w:val="22"/>
          <w:szCs w:val="22"/>
        </w:rPr>
        <w:t>levedygtighed</w:t>
      </w:r>
      <w:r>
        <w:rPr>
          <w:rStyle w:val="Hovedtekst2"/>
          <w:color w:val="000000"/>
          <w:sz w:val="22"/>
          <w:szCs w:val="22"/>
        </w:rPr>
        <w:t xml:space="preserve">, salgbarhed og konkurrencedygtighed </w:t>
      </w:r>
      <w:r w:rsidR="00F05F8C">
        <w:rPr>
          <w:rStyle w:val="Hovedtekst2"/>
          <w:color w:val="000000"/>
          <w:sz w:val="22"/>
          <w:szCs w:val="22"/>
        </w:rPr>
        <w:t xml:space="preserve">i </w:t>
      </w:r>
      <w:r w:rsidR="00373E1A">
        <w:rPr>
          <w:rStyle w:val="Hovedtekst2"/>
          <w:color w:val="000000"/>
          <w:sz w:val="22"/>
          <w:szCs w:val="22"/>
        </w:rPr>
        <w:t>Frasalgsvirksomheden</w:t>
      </w:r>
      <w:r>
        <w:rPr>
          <w:rStyle w:val="Hovedtekst2"/>
          <w:color w:val="000000"/>
          <w:sz w:val="22"/>
          <w:szCs w:val="22"/>
        </w:rPr>
        <w:t xml:space="preserve"> bevares i overensstemmelse med god forretningsskik,</w:t>
      </w:r>
    </w:p>
    <w:p w:rsidR="002F2B89" w:rsidRPr="00AF2088" w:rsidRDefault="002F2B89" w:rsidP="00AF2088">
      <w:pPr>
        <w:pStyle w:val="Hovedtekst21"/>
        <w:numPr>
          <w:ilvl w:val="0"/>
          <w:numId w:val="4"/>
        </w:numPr>
        <w:shd w:val="clear" w:color="auto" w:fill="auto"/>
        <w:tabs>
          <w:tab w:val="left" w:pos="1710"/>
        </w:tabs>
        <w:spacing w:before="0" w:after="0" w:line="288" w:lineRule="auto"/>
        <w:ind w:left="1320" w:firstLine="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minimer</w:t>
      </w:r>
      <w:r w:rsidR="00433712">
        <w:rPr>
          <w:rStyle w:val="Hovedtekst2"/>
          <w:color w:val="000000"/>
          <w:sz w:val="22"/>
          <w:szCs w:val="22"/>
        </w:rPr>
        <w:t xml:space="preserve">ingen – i videst muligt omfang – af </w:t>
      </w:r>
      <w:r>
        <w:rPr>
          <w:rStyle w:val="Hovedtekst2"/>
          <w:color w:val="000000"/>
          <w:sz w:val="22"/>
          <w:szCs w:val="22"/>
        </w:rPr>
        <w:t>enhver risiko for, at</w:t>
      </w:r>
      <w:r w:rsidR="00433712">
        <w:rPr>
          <w:rStyle w:val="Hovedtekst2"/>
          <w:color w:val="000000"/>
          <w:sz w:val="22"/>
          <w:szCs w:val="22"/>
        </w:rPr>
        <w:t xml:space="preserve"> Frasalgsvirksomheden</w:t>
      </w:r>
      <w:r>
        <w:rPr>
          <w:rStyle w:val="Hovedtekst2"/>
          <w:color w:val="000000"/>
          <w:sz w:val="22"/>
          <w:szCs w:val="22"/>
        </w:rPr>
        <w:t xml:space="preserve"> mister konkurrencedygtighed;</w:t>
      </w:r>
    </w:p>
    <w:p w:rsidR="002F2B89" w:rsidRPr="00AF2088" w:rsidRDefault="002F2B89" w:rsidP="00AF2088">
      <w:pPr>
        <w:pStyle w:val="Hovedtekst21"/>
        <w:numPr>
          <w:ilvl w:val="0"/>
          <w:numId w:val="4"/>
        </w:numPr>
        <w:shd w:val="clear" w:color="auto" w:fill="auto"/>
        <w:tabs>
          <w:tab w:val="left" w:pos="1772"/>
        </w:tabs>
        <w:spacing w:before="0" w:after="0" w:line="288" w:lineRule="auto"/>
        <w:ind w:left="1320" w:firstLine="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at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eller </w:t>
      </w:r>
      <w:r w:rsidR="00433712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ilknyttede </w:t>
      </w:r>
      <w:r w:rsidR="00433712">
        <w:rPr>
          <w:rStyle w:val="Hovedtekst2"/>
          <w:color w:val="000000"/>
          <w:sz w:val="22"/>
          <w:szCs w:val="22"/>
        </w:rPr>
        <w:t>V</w:t>
      </w:r>
      <w:r>
        <w:rPr>
          <w:rStyle w:val="Hovedtekst2"/>
          <w:color w:val="000000"/>
          <w:sz w:val="22"/>
          <w:szCs w:val="22"/>
        </w:rPr>
        <w:t>irksomheder ikke udfører handling</w:t>
      </w:r>
      <w:r w:rsidR="00CE3EFA">
        <w:rPr>
          <w:rStyle w:val="Hovedtekst2"/>
          <w:color w:val="000000"/>
          <w:sz w:val="22"/>
          <w:szCs w:val="22"/>
        </w:rPr>
        <w:t>er</w:t>
      </w:r>
      <w:r>
        <w:rPr>
          <w:rStyle w:val="Hovedtekst2"/>
          <w:color w:val="000000"/>
          <w:sz w:val="22"/>
          <w:szCs w:val="22"/>
        </w:rPr>
        <w:t xml:space="preserve">, der </w:t>
      </w:r>
      <w:r w:rsidR="00644B78">
        <w:rPr>
          <w:rStyle w:val="Hovedtekst2"/>
          <w:color w:val="000000"/>
          <w:sz w:val="22"/>
          <w:szCs w:val="22"/>
        </w:rPr>
        <w:t>kan have en</w:t>
      </w:r>
      <w:r>
        <w:rPr>
          <w:rStyle w:val="Hovedtekst2"/>
          <w:color w:val="000000"/>
          <w:sz w:val="22"/>
          <w:szCs w:val="22"/>
        </w:rPr>
        <w:t xml:space="preserve"> væsentlig </w:t>
      </w:r>
      <w:r w:rsidR="00CE3EFA">
        <w:rPr>
          <w:rStyle w:val="Hovedtekst2"/>
          <w:color w:val="000000"/>
          <w:sz w:val="22"/>
          <w:szCs w:val="22"/>
        </w:rPr>
        <w:t>negativ indvirkning på</w:t>
      </w:r>
      <w:r w:rsidR="00912D23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>værdien, ledelsen eller konkurrencedygtigheden</w:t>
      </w:r>
      <w:r w:rsidR="00912D23">
        <w:rPr>
          <w:rStyle w:val="Hovedtekst2"/>
          <w:color w:val="000000"/>
          <w:sz w:val="22"/>
          <w:szCs w:val="22"/>
        </w:rPr>
        <w:t xml:space="preserve"> </w:t>
      </w:r>
      <w:r w:rsidR="00CE3EFA">
        <w:rPr>
          <w:rStyle w:val="Hovedtekst2"/>
          <w:color w:val="000000"/>
          <w:sz w:val="22"/>
          <w:szCs w:val="22"/>
        </w:rPr>
        <w:t>i Frasalgsvirksomheden</w:t>
      </w:r>
      <w:r>
        <w:rPr>
          <w:rStyle w:val="Hovedtekst2"/>
          <w:color w:val="000000"/>
          <w:sz w:val="22"/>
          <w:szCs w:val="22"/>
        </w:rPr>
        <w:t xml:space="preserve">, eller som kan ændre arten og omfanget af aktiviteter eller den industrielle eller forretningsmæssige strategi eller investeringspolitikken </w:t>
      </w:r>
      <w:r w:rsidR="00CE3EFA">
        <w:rPr>
          <w:rStyle w:val="Hovedtekst2"/>
          <w:color w:val="000000"/>
          <w:sz w:val="22"/>
          <w:szCs w:val="22"/>
        </w:rPr>
        <w:t>i Frasalgsvirksomheden</w:t>
      </w:r>
      <w:r>
        <w:rPr>
          <w:rStyle w:val="Hovedtekst2"/>
          <w:color w:val="000000"/>
          <w:sz w:val="22"/>
          <w:szCs w:val="22"/>
        </w:rPr>
        <w:t>;</w:t>
      </w:r>
    </w:p>
    <w:p w:rsidR="002F2B89" w:rsidRPr="00AF2088" w:rsidRDefault="002F2B89" w:rsidP="00AF2088">
      <w:pPr>
        <w:pStyle w:val="Hovedtekst21"/>
        <w:numPr>
          <w:ilvl w:val="0"/>
          <w:numId w:val="4"/>
        </w:numPr>
        <w:shd w:val="clear" w:color="auto" w:fill="auto"/>
        <w:tabs>
          <w:tab w:val="left" w:pos="1772"/>
        </w:tabs>
        <w:spacing w:before="0" w:after="0" w:line="288" w:lineRule="auto"/>
        <w:ind w:left="1320" w:firstLine="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at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gør tilstrækkelige ressourcer tilgængelige til udviklingen af </w:t>
      </w:r>
      <w:r w:rsidR="00CE3EFA">
        <w:rPr>
          <w:rStyle w:val="Hovedtekst2"/>
          <w:color w:val="000000"/>
          <w:sz w:val="22"/>
          <w:szCs w:val="22"/>
        </w:rPr>
        <w:t>Frasalgsvirksomheden</w:t>
      </w:r>
      <w:r>
        <w:rPr>
          <w:rStyle w:val="Hovedtekst2"/>
          <w:color w:val="000000"/>
          <w:sz w:val="22"/>
          <w:szCs w:val="22"/>
        </w:rPr>
        <w:t xml:space="preserve">, </w:t>
      </w:r>
      <w:r w:rsidR="00CE3EFA">
        <w:rPr>
          <w:rStyle w:val="Hovedtekst2"/>
          <w:color w:val="000000"/>
          <w:sz w:val="22"/>
          <w:szCs w:val="22"/>
        </w:rPr>
        <w:t>baseret på de</w:t>
      </w:r>
      <w:r w:rsidR="00D77095">
        <w:rPr>
          <w:rStyle w:val="Hovedtekst2"/>
          <w:color w:val="000000"/>
          <w:sz w:val="22"/>
          <w:szCs w:val="22"/>
        </w:rPr>
        <w:t xml:space="preserve"> eksisterende forretningsplaner</w:t>
      </w:r>
      <w:r>
        <w:rPr>
          <w:rStyle w:val="Hovedtekst2"/>
          <w:color w:val="000000"/>
          <w:sz w:val="22"/>
          <w:szCs w:val="22"/>
        </w:rPr>
        <w:t>, og</w:t>
      </w:r>
    </w:p>
    <w:p w:rsidR="002F2B89" w:rsidRPr="002A70C9" w:rsidRDefault="002F2B89" w:rsidP="00AF2088">
      <w:pPr>
        <w:pStyle w:val="Hovedtekst21"/>
        <w:numPr>
          <w:ilvl w:val="0"/>
          <w:numId w:val="4"/>
        </w:numPr>
        <w:shd w:val="clear" w:color="auto" w:fill="auto"/>
        <w:tabs>
          <w:tab w:val="left" w:pos="1772"/>
        </w:tabs>
        <w:spacing w:before="0" w:after="0" w:line="288" w:lineRule="auto"/>
        <w:ind w:left="1320" w:firstLine="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at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træffer </w:t>
      </w:r>
      <w:r w:rsidR="00421693">
        <w:rPr>
          <w:rStyle w:val="Hovedtekst2"/>
          <w:color w:val="000000"/>
          <w:sz w:val="22"/>
          <w:szCs w:val="22"/>
        </w:rPr>
        <w:t xml:space="preserve">alle </w:t>
      </w:r>
      <w:r>
        <w:rPr>
          <w:rStyle w:val="Hovedtekst2"/>
          <w:color w:val="000000"/>
          <w:sz w:val="22"/>
          <w:szCs w:val="22"/>
        </w:rPr>
        <w:t>rimelig</w:t>
      </w:r>
      <w:r w:rsidR="00421693">
        <w:rPr>
          <w:rStyle w:val="Hovedtekst2"/>
          <w:color w:val="000000"/>
          <w:sz w:val="22"/>
          <w:szCs w:val="22"/>
        </w:rPr>
        <w:t>e</w:t>
      </w:r>
      <w:r>
        <w:rPr>
          <w:rStyle w:val="Hovedtekst2"/>
          <w:color w:val="000000"/>
          <w:sz w:val="22"/>
          <w:szCs w:val="22"/>
        </w:rPr>
        <w:t xml:space="preserve"> foranstaltning</w:t>
      </w:r>
      <w:r w:rsidR="00421693">
        <w:rPr>
          <w:rStyle w:val="Hovedtekst2"/>
          <w:color w:val="000000"/>
          <w:sz w:val="22"/>
          <w:szCs w:val="22"/>
        </w:rPr>
        <w:t>er</w:t>
      </w:r>
      <w:r>
        <w:rPr>
          <w:rStyle w:val="Hovedtekst2"/>
          <w:color w:val="000000"/>
          <w:sz w:val="22"/>
          <w:szCs w:val="22"/>
        </w:rPr>
        <w:t xml:space="preserve">, </w:t>
      </w:r>
      <w:r w:rsidR="00D82953">
        <w:rPr>
          <w:rStyle w:val="Hovedtekst2"/>
          <w:color w:val="000000"/>
          <w:sz w:val="22"/>
          <w:szCs w:val="22"/>
        </w:rPr>
        <w:t>herunder</w:t>
      </w:r>
      <w:r>
        <w:rPr>
          <w:rStyle w:val="Hovedtekst2"/>
          <w:color w:val="000000"/>
          <w:sz w:val="22"/>
          <w:szCs w:val="22"/>
        </w:rPr>
        <w:t xml:space="preserve"> passende incitament</w:t>
      </w:r>
      <w:r w:rsidR="00684882">
        <w:rPr>
          <w:rStyle w:val="Hovedtekst2"/>
          <w:color w:val="000000"/>
          <w:sz w:val="22"/>
          <w:szCs w:val="22"/>
        </w:rPr>
        <w:t>s</w:t>
      </w:r>
      <w:r w:rsidR="00421693">
        <w:rPr>
          <w:rStyle w:val="Hovedtekst2"/>
          <w:color w:val="000000"/>
          <w:sz w:val="22"/>
          <w:szCs w:val="22"/>
        </w:rPr>
        <w:t>ordninger</w:t>
      </w:r>
      <w:r>
        <w:rPr>
          <w:rStyle w:val="Hovedtekst2"/>
          <w:color w:val="000000"/>
          <w:sz w:val="22"/>
          <w:szCs w:val="22"/>
        </w:rPr>
        <w:t xml:space="preserve"> (baseret på </w:t>
      </w:r>
      <w:r w:rsidR="00421693">
        <w:rPr>
          <w:rStyle w:val="Hovedtekst2"/>
          <w:color w:val="000000"/>
          <w:sz w:val="22"/>
          <w:szCs w:val="22"/>
        </w:rPr>
        <w:t>forretnings</w:t>
      </w:r>
      <w:r>
        <w:rPr>
          <w:rStyle w:val="Hovedtekst2"/>
          <w:color w:val="000000"/>
          <w:sz w:val="22"/>
          <w:szCs w:val="22"/>
        </w:rPr>
        <w:t xml:space="preserve">praksis) </w:t>
      </w:r>
      <w:r w:rsidR="00D82953">
        <w:rPr>
          <w:rStyle w:val="Hovedtekst2"/>
          <w:color w:val="000000"/>
          <w:sz w:val="22"/>
          <w:szCs w:val="22"/>
        </w:rPr>
        <w:t>for</w:t>
      </w:r>
      <w:r>
        <w:rPr>
          <w:rStyle w:val="Hovedtekst2"/>
          <w:color w:val="000000"/>
          <w:sz w:val="22"/>
          <w:szCs w:val="22"/>
        </w:rPr>
        <w:t xml:space="preserve"> at tilskynde alle </w:t>
      </w:r>
      <w:r w:rsidR="00684882">
        <w:rPr>
          <w:rStyle w:val="Hovedtekst2"/>
          <w:color w:val="000000"/>
          <w:sz w:val="22"/>
          <w:szCs w:val="22"/>
        </w:rPr>
        <w:t>N</w:t>
      </w:r>
      <w:r>
        <w:rPr>
          <w:rStyle w:val="Hovedtekst2"/>
          <w:color w:val="000000"/>
          <w:sz w:val="22"/>
          <w:szCs w:val="22"/>
        </w:rPr>
        <w:t xml:space="preserve">øglemedarbejdere til at forblive i </w:t>
      </w:r>
      <w:r w:rsidR="00684882">
        <w:rPr>
          <w:rStyle w:val="Hovedtekst2"/>
          <w:color w:val="000000"/>
          <w:sz w:val="22"/>
          <w:szCs w:val="22"/>
        </w:rPr>
        <w:t>Frasalgsvirksomheden</w:t>
      </w:r>
      <w:r>
        <w:rPr>
          <w:rStyle w:val="Hovedtekst2"/>
          <w:color w:val="000000"/>
          <w:sz w:val="22"/>
          <w:szCs w:val="22"/>
        </w:rPr>
        <w:t>;</w:t>
      </w:r>
    </w:p>
    <w:p w:rsidR="00C94E93" w:rsidRPr="00AF2088" w:rsidRDefault="00C94E93" w:rsidP="002A70C9">
      <w:pPr>
        <w:pStyle w:val="Hovedtekst21"/>
        <w:shd w:val="clear" w:color="auto" w:fill="auto"/>
        <w:tabs>
          <w:tab w:val="left" w:pos="1772"/>
        </w:tabs>
        <w:spacing w:before="0" w:after="0" w:line="288" w:lineRule="auto"/>
        <w:ind w:left="1320" w:firstLine="0"/>
        <w:rPr>
          <w:sz w:val="22"/>
          <w:szCs w:val="22"/>
        </w:rPr>
      </w:pPr>
    </w:p>
    <w:p w:rsidR="002F2B89" w:rsidRPr="00AF2088" w:rsidRDefault="002F2B89" w:rsidP="00AF2088">
      <w:pPr>
        <w:pStyle w:val="Hovedtekst21"/>
        <w:numPr>
          <w:ilvl w:val="0"/>
          <w:numId w:val="3"/>
        </w:numPr>
        <w:shd w:val="clear" w:color="auto" w:fill="auto"/>
        <w:tabs>
          <w:tab w:val="left" w:pos="1303"/>
        </w:tabs>
        <w:spacing w:before="0" w:after="0" w:line="288" w:lineRule="auto"/>
        <w:ind w:left="132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føre tilsyn med,</w:t>
      </w:r>
    </w:p>
    <w:p w:rsidR="002F2B89" w:rsidRPr="00AF2088" w:rsidRDefault="002F2B89" w:rsidP="00AF2088">
      <w:pPr>
        <w:pStyle w:val="Hovedtekst21"/>
        <w:numPr>
          <w:ilvl w:val="0"/>
          <w:numId w:val="5"/>
        </w:numPr>
        <w:shd w:val="clear" w:color="auto" w:fill="auto"/>
        <w:tabs>
          <w:tab w:val="left" w:pos="1668"/>
        </w:tabs>
        <w:spacing w:before="0" w:after="0" w:line="288" w:lineRule="auto"/>
        <w:ind w:left="1320" w:firstLine="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at </w:t>
      </w:r>
      <w:r w:rsidR="00C94E93">
        <w:rPr>
          <w:rStyle w:val="Hovedtekst2"/>
          <w:color w:val="000000"/>
          <w:sz w:val="22"/>
          <w:szCs w:val="22"/>
        </w:rPr>
        <w:t>Frasalgsvirksomheden</w:t>
      </w:r>
      <w:r w:rsidR="00913677">
        <w:rPr>
          <w:rStyle w:val="Hovedtekst2"/>
          <w:color w:val="000000"/>
          <w:sz w:val="22"/>
          <w:szCs w:val="22"/>
        </w:rPr>
        <w:t xml:space="preserve"> holdes</w:t>
      </w:r>
      <w:r>
        <w:rPr>
          <w:rStyle w:val="Hovedtekst2"/>
          <w:color w:val="000000"/>
          <w:sz w:val="22"/>
          <w:szCs w:val="22"/>
        </w:rPr>
        <w:t xml:space="preserve"> adskilt fra de virksomheder, som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beholder og </w:t>
      </w:r>
      <w:r w:rsidR="00C94E93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ilknyttede </w:t>
      </w:r>
      <w:r w:rsidR="00C94E93">
        <w:rPr>
          <w:rStyle w:val="Hovedtekst2"/>
          <w:color w:val="000000"/>
          <w:sz w:val="22"/>
          <w:szCs w:val="22"/>
        </w:rPr>
        <w:t>V</w:t>
      </w:r>
      <w:r>
        <w:rPr>
          <w:rStyle w:val="Hovedtekst2"/>
          <w:color w:val="000000"/>
          <w:sz w:val="22"/>
          <w:szCs w:val="22"/>
        </w:rPr>
        <w:t>irksomheder,</w:t>
      </w:r>
    </w:p>
    <w:p w:rsidR="002F2B89" w:rsidRPr="00AF2088" w:rsidRDefault="002F2B89" w:rsidP="00AF2088">
      <w:pPr>
        <w:pStyle w:val="Hovedtekst21"/>
        <w:numPr>
          <w:ilvl w:val="0"/>
          <w:numId w:val="5"/>
        </w:numPr>
        <w:shd w:val="clear" w:color="auto" w:fill="auto"/>
        <w:tabs>
          <w:tab w:val="left" w:pos="1710"/>
        </w:tabs>
        <w:spacing w:before="0" w:after="0" w:line="288" w:lineRule="auto"/>
        <w:ind w:left="1320" w:firstLine="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at </w:t>
      </w:r>
      <w:r w:rsidR="00C94E93">
        <w:rPr>
          <w:rStyle w:val="Hovedtekst2"/>
          <w:color w:val="000000"/>
          <w:sz w:val="22"/>
          <w:szCs w:val="22"/>
        </w:rPr>
        <w:t>N</w:t>
      </w:r>
      <w:r>
        <w:rPr>
          <w:rStyle w:val="Hovedtekst2"/>
          <w:color w:val="000000"/>
          <w:sz w:val="22"/>
          <w:szCs w:val="22"/>
        </w:rPr>
        <w:t xml:space="preserve">øglemedarbejderne i </w:t>
      </w:r>
      <w:r w:rsidR="00C94E93">
        <w:rPr>
          <w:rStyle w:val="Hovedtekst2"/>
          <w:color w:val="000000"/>
          <w:sz w:val="22"/>
          <w:szCs w:val="22"/>
        </w:rPr>
        <w:t xml:space="preserve">Frasalgsvirksomheden, </w:t>
      </w:r>
      <w:r w:rsidR="00C6466E">
        <w:rPr>
          <w:rStyle w:val="Hovedtekst2"/>
          <w:color w:val="000000"/>
          <w:sz w:val="22"/>
          <w:szCs w:val="22"/>
        </w:rPr>
        <w:t xml:space="preserve">herunder </w:t>
      </w:r>
      <w:r w:rsidR="0015237B" w:rsidRPr="0015237B">
        <w:rPr>
          <w:rStyle w:val="Hovedtekst2Fed1"/>
          <w:b w:val="0"/>
          <w:color w:val="000000"/>
        </w:rPr>
        <w:t>Hold Separate Manager</w:t>
      </w:r>
      <w:r w:rsidR="0015237B" w:rsidRPr="0015237B">
        <w:rPr>
          <w:rStyle w:val="Hovedtekst2Fed1"/>
          <w:b w:val="0"/>
          <w:color w:val="000000"/>
        </w:rPr>
        <w:t>en</w:t>
      </w:r>
      <w:r w:rsidR="008D5FB3">
        <w:rPr>
          <w:rStyle w:val="Hovedtekst2Kursiv"/>
          <w:i w:val="0"/>
          <w:color w:val="000000"/>
          <w:sz w:val="22"/>
          <w:szCs w:val="22"/>
        </w:rPr>
        <w:t>,</w:t>
      </w:r>
      <w:r w:rsidR="00770A36">
        <w:rPr>
          <w:rStyle w:val="Hovedtekst2"/>
          <w:color w:val="000000"/>
          <w:sz w:val="22"/>
          <w:szCs w:val="22"/>
        </w:rPr>
        <w:t xml:space="preserve"> </w:t>
      </w:r>
      <w:r w:rsidR="008C5AF4">
        <w:rPr>
          <w:rStyle w:val="Hovedtekst2"/>
          <w:color w:val="000000"/>
          <w:sz w:val="22"/>
          <w:szCs w:val="22"/>
        </w:rPr>
        <w:t>ikke involveres i</w:t>
      </w:r>
      <w:r>
        <w:rPr>
          <w:rStyle w:val="Hovedtekst2"/>
          <w:color w:val="000000"/>
          <w:sz w:val="22"/>
          <w:szCs w:val="22"/>
        </w:rPr>
        <w:t xml:space="preserve"> virksomhed</w:t>
      </w:r>
      <w:r w:rsidR="008C5AF4">
        <w:rPr>
          <w:rStyle w:val="Hovedtekst2"/>
          <w:color w:val="000000"/>
          <w:sz w:val="22"/>
          <w:szCs w:val="22"/>
        </w:rPr>
        <w:t>er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8D5FB3">
        <w:rPr>
          <w:rStyle w:val="Hovedtekst2"/>
          <w:color w:val="000000"/>
          <w:sz w:val="22"/>
          <w:szCs w:val="22"/>
        </w:rPr>
        <w:t xml:space="preserve">som </w:t>
      </w:r>
      <w:r w:rsidR="003812CC">
        <w:rPr>
          <w:rStyle w:val="Hovedtekst2"/>
          <w:color w:val="000000"/>
          <w:sz w:val="22"/>
          <w:szCs w:val="22"/>
        </w:rPr>
        <w:t>beholdes</w:t>
      </w:r>
      <w:r>
        <w:rPr>
          <w:rStyle w:val="Hovedtekst2"/>
          <w:color w:val="000000"/>
          <w:sz w:val="22"/>
          <w:szCs w:val="22"/>
        </w:rPr>
        <w:t xml:space="preserve">, og </w:t>
      </w:r>
      <w:r w:rsidR="008C5AF4">
        <w:rPr>
          <w:rStyle w:val="Hovedtekst2"/>
          <w:color w:val="000000"/>
          <w:sz w:val="22"/>
          <w:szCs w:val="22"/>
        </w:rPr>
        <w:t>omvendt</w:t>
      </w:r>
      <w:r>
        <w:rPr>
          <w:rStyle w:val="Hovedtekst2"/>
          <w:color w:val="000000"/>
          <w:sz w:val="22"/>
          <w:szCs w:val="22"/>
        </w:rPr>
        <w:t>, og</w:t>
      </w:r>
    </w:p>
    <w:p w:rsidR="002F2B89" w:rsidRPr="002A70C9" w:rsidRDefault="002F2B89" w:rsidP="00AF2088">
      <w:pPr>
        <w:pStyle w:val="Hovedtekst21"/>
        <w:numPr>
          <w:ilvl w:val="0"/>
          <w:numId w:val="5"/>
        </w:numPr>
        <w:shd w:val="clear" w:color="auto" w:fill="auto"/>
        <w:tabs>
          <w:tab w:val="left" w:pos="1772"/>
        </w:tabs>
        <w:spacing w:before="0" w:after="0" w:line="288" w:lineRule="auto"/>
        <w:ind w:left="1320" w:firstLine="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at </w:t>
      </w:r>
      <w:r w:rsidR="00BA6725">
        <w:rPr>
          <w:rStyle w:val="Hovedtekst2"/>
          <w:color w:val="000000"/>
          <w:sz w:val="22"/>
          <w:szCs w:val="22"/>
        </w:rPr>
        <w:t xml:space="preserve">Medarbejderne </w:t>
      </w:r>
      <w:r>
        <w:rPr>
          <w:rStyle w:val="Hovedtekst2"/>
          <w:color w:val="000000"/>
          <w:sz w:val="22"/>
          <w:szCs w:val="22"/>
        </w:rPr>
        <w:t>i</w:t>
      </w:r>
      <w:r w:rsidR="003812CC">
        <w:rPr>
          <w:rStyle w:val="Hovedtekst2"/>
          <w:color w:val="000000"/>
          <w:sz w:val="22"/>
          <w:szCs w:val="22"/>
        </w:rPr>
        <w:t xml:space="preserve"> Frasalgsvirksomheden</w:t>
      </w:r>
      <w:r>
        <w:rPr>
          <w:rStyle w:val="Hovedtekst2"/>
          <w:color w:val="000000"/>
          <w:sz w:val="22"/>
          <w:szCs w:val="22"/>
        </w:rPr>
        <w:t xml:space="preserve"> ikke rapporterer til nogen uden for </w:t>
      </w:r>
      <w:r w:rsidR="003812CC">
        <w:rPr>
          <w:rStyle w:val="Hovedtekst2"/>
          <w:color w:val="000000"/>
          <w:sz w:val="22"/>
          <w:szCs w:val="22"/>
        </w:rPr>
        <w:t>Frasalgs</w:t>
      </w:r>
      <w:r>
        <w:rPr>
          <w:rStyle w:val="Hovedtekst2"/>
          <w:color w:val="000000"/>
          <w:sz w:val="22"/>
          <w:szCs w:val="22"/>
        </w:rPr>
        <w:t>virksomhed</w:t>
      </w:r>
      <w:r w:rsidR="00E63C07">
        <w:rPr>
          <w:rStyle w:val="Hovedtekst2"/>
          <w:color w:val="000000"/>
          <w:sz w:val="22"/>
          <w:szCs w:val="22"/>
        </w:rPr>
        <w:t>en</w:t>
      </w:r>
      <w:r w:rsidR="003812CC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E63C07">
        <w:rPr>
          <w:rStyle w:val="Hovedtekst2"/>
          <w:color w:val="000000"/>
          <w:sz w:val="22"/>
          <w:szCs w:val="22"/>
        </w:rPr>
        <w:t xml:space="preserve">undtagen </w:t>
      </w:r>
      <w:r>
        <w:rPr>
          <w:rStyle w:val="Hovedtekst2"/>
          <w:color w:val="000000"/>
          <w:sz w:val="22"/>
          <w:szCs w:val="22"/>
        </w:rPr>
        <w:t xml:space="preserve">hvor </w:t>
      </w:r>
      <w:r w:rsidR="003812CC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 </w:t>
      </w:r>
      <w:r w:rsidR="00E63C07">
        <w:rPr>
          <w:rStyle w:val="Hovedtekst2"/>
          <w:color w:val="000000"/>
          <w:sz w:val="22"/>
          <w:szCs w:val="22"/>
        </w:rPr>
        <w:t>tillader dette</w:t>
      </w:r>
      <w:r>
        <w:rPr>
          <w:rStyle w:val="Hovedtekst2"/>
          <w:color w:val="000000"/>
          <w:sz w:val="22"/>
          <w:szCs w:val="22"/>
        </w:rPr>
        <w:t>;</w:t>
      </w:r>
    </w:p>
    <w:p w:rsidR="003812CC" w:rsidRPr="00AF2088" w:rsidRDefault="003812CC" w:rsidP="002A70C9">
      <w:pPr>
        <w:pStyle w:val="Hovedtekst21"/>
        <w:shd w:val="clear" w:color="auto" w:fill="auto"/>
        <w:tabs>
          <w:tab w:val="left" w:pos="1772"/>
        </w:tabs>
        <w:spacing w:before="0" w:after="0" w:line="288" w:lineRule="auto"/>
        <w:ind w:left="1320" w:firstLine="0"/>
        <w:rPr>
          <w:sz w:val="22"/>
          <w:szCs w:val="22"/>
        </w:rPr>
      </w:pPr>
    </w:p>
    <w:p w:rsidR="002F2B89" w:rsidRPr="002A70C9" w:rsidRDefault="002F2B89" w:rsidP="00AF2088">
      <w:pPr>
        <w:pStyle w:val="Hovedtekst21"/>
        <w:numPr>
          <w:ilvl w:val="0"/>
          <w:numId w:val="3"/>
        </w:numPr>
        <w:shd w:val="clear" w:color="auto" w:fill="auto"/>
        <w:tabs>
          <w:tab w:val="left" w:pos="1303"/>
        </w:tabs>
        <w:spacing w:before="0" w:after="0" w:line="288" w:lineRule="auto"/>
        <w:ind w:left="132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søge at tilsikre, </w:t>
      </w:r>
      <w:r w:rsidR="008A32CD">
        <w:rPr>
          <w:rStyle w:val="Hovedtekst2"/>
          <w:color w:val="000000"/>
          <w:sz w:val="22"/>
          <w:szCs w:val="22"/>
        </w:rPr>
        <w:t xml:space="preserve">at Frasalgsvirksomheden </w:t>
      </w:r>
      <w:r>
        <w:rPr>
          <w:rStyle w:val="Hovedtekst2"/>
          <w:color w:val="000000"/>
          <w:sz w:val="22"/>
          <w:szCs w:val="22"/>
        </w:rPr>
        <w:t xml:space="preserve">administreres som en særskilt og salgbar enhed adskilt fra </w:t>
      </w:r>
      <w:r>
        <w:rPr>
          <w:rStyle w:val="Hovedtekst2Kursiv1"/>
          <w:i w:val="0"/>
          <w:color w:val="000000"/>
          <w:sz w:val="22"/>
          <w:szCs w:val="22"/>
        </w:rPr>
        <w:t>[</w:t>
      </w:r>
      <w:r w:rsidRPr="00644B78">
        <w:rPr>
          <w:rStyle w:val="Hovedtekst2Kursiv1"/>
          <w:i w:val="0"/>
          <w:color w:val="000000"/>
          <w:sz w:val="22"/>
          <w:szCs w:val="22"/>
        </w:rPr>
        <w:t>X</w:t>
      </w:r>
      <w:r>
        <w:rPr>
          <w:rStyle w:val="Hovedtekst2"/>
          <w:color w:val="000000"/>
          <w:sz w:val="22"/>
          <w:szCs w:val="22"/>
        </w:rPr>
        <w:t>]</w:t>
      </w:r>
      <w:r w:rsidR="008A32CD">
        <w:rPr>
          <w:rStyle w:val="Hovedtekst2"/>
          <w:color w:val="000000"/>
          <w:sz w:val="22"/>
          <w:szCs w:val="22"/>
        </w:rPr>
        <w:t>’s</w:t>
      </w:r>
      <w:r>
        <w:rPr>
          <w:rStyle w:val="Hovedtekst2"/>
          <w:color w:val="000000"/>
          <w:sz w:val="22"/>
          <w:szCs w:val="22"/>
        </w:rPr>
        <w:t xml:space="preserve"> eller </w:t>
      </w:r>
      <w:r w:rsidR="008A32C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ilknyttede </w:t>
      </w:r>
      <w:r w:rsidR="008A32CD">
        <w:rPr>
          <w:rStyle w:val="Hovedtekst2"/>
          <w:color w:val="000000"/>
          <w:sz w:val="22"/>
          <w:szCs w:val="22"/>
        </w:rPr>
        <w:t>V</w:t>
      </w:r>
      <w:r>
        <w:rPr>
          <w:rStyle w:val="Hovedtekst2"/>
          <w:color w:val="000000"/>
          <w:sz w:val="22"/>
          <w:szCs w:val="22"/>
        </w:rPr>
        <w:t>irksomheders forretn</w:t>
      </w:r>
      <w:r w:rsidR="00C6466E">
        <w:rPr>
          <w:rStyle w:val="Hovedtekst2"/>
          <w:color w:val="000000"/>
          <w:sz w:val="22"/>
          <w:szCs w:val="22"/>
        </w:rPr>
        <w:t xml:space="preserve">inger, og at </w:t>
      </w:r>
      <w:r w:rsidR="0015237B" w:rsidRPr="0015237B">
        <w:rPr>
          <w:rStyle w:val="Hovedtekst2Fed1"/>
          <w:b w:val="0"/>
          <w:color w:val="000000"/>
        </w:rPr>
        <w:t>Hold Separate Manager</w:t>
      </w:r>
      <w:r w:rsidR="0015237B" w:rsidRPr="0015237B">
        <w:rPr>
          <w:rStyle w:val="Hovedtekst2Fed1"/>
          <w:b w:val="0"/>
          <w:color w:val="000000"/>
        </w:rPr>
        <w:t>en</w:t>
      </w:r>
      <w:r>
        <w:rPr>
          <w:rStyle w:val="Hovedtekst2"/>
          <w:color w:val="000000"/>
          <w:sz w:val="22"/>
          <w:szCs w:val="22"/>
        </w:rPr>
        <w:t xml:space="preserve"> administrerer </w:t>
      </w:r>
      <w:r w:rsidR="008A32CD">
        <w:rPr>
          <w:rStyle w:val="Hovedtekst2"/>
          <w:color w:val="000000"/>
          <w:sz w:val="22"/>
          <w:szCs w:val="22"/>
        </w:rPr>
        <w:t>Frasalgsvirksomheden</w:t>
      </w:r>
      <w:r>
        <w:rPr>
          <w:rStyle w:val="Hovedtekst2"/>
          <w:color w:val="000000"/>
          <w:sz w:val="22"/>
          <w:szCs w:val="22"/>
        </w:rPr>
        <w:t xml:space="preserve"> uafhængigt og med virksomhedens interesser for øje</w:t>
      </w:r>
      <w:r w:rsidR="00915FFE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og tilsikrer dens fortsatte økonomiske </w:t>
      </w:r>
      <w:r w:rsidR="005C4CFA">
        <w:rPr>
          <w:rStyle w:val="Hovedtekst2"/>
          <w:color w:val="000000"/>
          <w:sz w:val="22"/>
          <w:szCs w:val="22"/>
        </w:rPr>
        <w:t>levedygtighed</w:t>
      </w:r>
      <w:r>
        <w:rPr>
          <w:rStyle w:val="Hovedtekst2"/>
          <w:color w:val="000000"/>
          <w:sz w:val="22"/>
          <w:szCs w:val="22"/>
        </w:rPr>
        <w:t xml:space="preserve">, salgbarhed og konkurrencedygtighed </w:t>
      </w:r>
      <w:r w:rsidR="00D16987">
        <w:rPr>
          <w:rStyle w:val="Hovedtekst2"/>
          <w:color w:val="000000"/>
          <w:sz w:val="22"/>
          <w:szCs w:val="22"/>
        </w:rPr>
        <w:t>samt</w:t>
      </w:r>
      <w:r>
        <w:rPr>
          <w:rStyle w:val="Hovedtekst2"/>
          <w:color w:val="000000"/>
          <w:sz w:val="22"/>
          <w:szCs w:val="22"/>
        </w:rPr>
        <w:t xml:space="preserve"> dens uafhængighed fra de</w:t>
      </w:r>
      <w:r w:rsidR="008A32CD">
        <w:rPr>
          <w:rStyle w:val="Hovedtekst2"/>
          <w:color w:val="000000"/>
          <w:sz w:val="22"/>
          <w:szCs w:val="22"/>
        </w:rPr>
        <w:t>(n)</w:t>
      </w:r>
      <w:r>
        <w:rPr>
          <w:rStyle w:val="Hovedtekst2"/>
          <w:color w:val="000000"/>
          <w:sz w:val="22"/>
          <w:szCs w:val="22"/>
        </w:rPr>
        <w:t xml:space="preserve"> virksomhed</w:t>
      </w:r>
      <w:r w:rsidR="008A32CD">
        <w:rPr>
          <w:rStyle w:val="Hovedtekst2"/>
          <w:color w:val="000000"/>
          <w:sz w:val="22"/>
          <w:szCs w:val="22"/>
        </w:rPr>
        <w:t>(er)</w:t>
      </w:r>
      <w:r>
        <w:rPr>
          <w:rStyle w:val="Hovedtekst2"/>
          <w:color w:val="000000"/>
          <w:sz w:val="22"/>
          <w:szCs w:val="22"/>
        </w:rPr>
        <w:t xml:space="preserve">, som </w:t>
      </w:r>
      <w:r w:rsidR="00913677">
        <w:rPr>
          <w:rStyle w:val="Hovedtekst2"/>
          <w:color w:val="000000"/>
          <w:sz w:val="22"/>
          <w:szCs w:val="22"/>
        </w:rPr>
        <w:t>P</w:t>
      </w:r>
      <w:r>
        <w:rPr>
          <w:rStyle w:val="Hovedtekst2"/>
          <w:color w:val="000000"/>
          <w:sz w:val="22"/>
          <w:szCs w:val="22"/>
        </w:rPr>
        <w:t>arterne beholder;</w:t>
      </w:r>
    </w:p>
    <w:p w:rsidR="00A55C56" w:rsidRPr="00AF2088" w:rsidRDefault="00A55C56" w:rsidP="002A70C9">
      <w:pPr>
        <w:pStyle w:val="Hovedtekst21"/>
        <w:shd w:val="clear" w:color="auto" w:fill="auto"/>
        <w:tabs>
          <w:tab w:val="left" w:pos="1303"/>
        </w:tabs>
        <w:spacing w:before="0" w:after="0" w:line="288" w:lineRule="auto"/>
        <w:ind w:left="1320" w:firstLine="0"/>
        <w:rPr>
          <w:sz w:val="22"/>
          <w:szCs w:val="22"/>
        </w:rPr>
      </w:pPr>
    </w:p>
    <w:p w:rsidR="002F2B89" w:rsidRDefault="00595BD7" w:rsidP="003879D6">
      <w:pPr>
        <w:pStyle w:val="Hovedtekst30"/>
        <w:shd w:val="clear" w:color="auto" w:fill="auto"/>
        <w:spacing w:before="0" w:after="0" w:line="288" w:lineRule="auto"/>
        <w:ind w:left="1320"/>
        <w:rPr>
          <w:rStyle w:val="Hovedtekst2"/>
          <w:i w:val="0"/>
          <w:iCs w:val="0"/>
          <w:color w:val="000000"/>
          <w:sz w:val="22"/>
          <w:szCs w:val="22"/>
        </w:rPr>
      </w:pPr>
      <w:r>
        <w:rPr>
          <w:rStyle w:val="Hovedtekst3Ikkekursiv"/>
          <w:i w:val="0"/>
          <w:iCs w:val="0"/>
          <w:color w:val="000000"/>
          <w:sz w:val="22"/>
          <w:szCs w:val="22"/>
        </w:rPr>
        <w:t>[</w:t>
      </w:r>
      <w:r w:rsidR="002F2B89">
        <w:rPr>
          <w:rStyle w:val="Hovedtekst3Ikkekursiv"/>
          <w:i w:val="0"/>
          <w:iCs w:val="0"/>
          <w:color w:val="000000"/>
          <w:sz w:val="22"/>
          <w:szCs w:val="22"/>
        </w:rPr>
        <w:t xml:space="preserve">(d) </w:t>
      </w:r>
      <w:r w:rsidR="002F2B89">
        <w:rPr>
          <w:rStyle w:val="Hovedtekst3Ikkekursiv"/>
          <w:i w:val="0"/>
          <w:iCs w:val="0"/>
          <w:color w:val="000000"/>
          <w:sz w:val="22"/>
          <w:szCs w:val="22"/>
        </w:rPr>
        <w:tab/>
      </w:r>
      <w:r w:rsidR="002F2B89">
        <w:rPr>
          <w:rStyle w:val="Hovedtekst3"/>
          <w:i/>
          <w:iCs/>
          <w:color w:val="000000"/>
          <w:sz w:val="22"/>
          <w:szCs w:val="22"/>
        </w:rPr>
        <w:t xml:space="preserve">følgende </w:t>
      </w:r>
      <w:r>
        <w:rPr>
          <w:rStyle w:val="Hovedtekst3"/>
          <w:i/>
          <w:iCs/>
          <w:color w:val="000000"/>
          <w:sz w:val="22"/>
          <w:szCs w:val="22"/>
        </w:rPr>
        <w:t>afsnit</w:t>
      </w:r>
      <w:r w:rsidR="002F2B89">
        <w:rPr>
          <w:rStyle w:val="Hovedtekst3"/>
          <w:i/>
          <w:iCs/>
          <w:color w:val="000000"/>
          <w:sz w:val="22"/>
          <w:szCs w:val="22"/>
        </w:rPr>
        <w:t xml:space="preserve"> indsættes i tilfælde hvor </w:t>
      </w:r>
      <w:r>
        <w:rPr>
          <w:rStyle w:val="Hovedtekst3"/>
          <w:i/>
          <w:iCs/>
          <w:color w:val="000000"/>
          <w:sz w:val="22"/>
          <w:szCs w:val="22"/>
        </w:rPr>
        <w:t>T</w:t>
      </w:r>
      <w:r w:rsidR="002F2B89">
        <w:rPr>
          <w:rStyle w:val="Hovedtekst3"/>
          <w:i/>
          <w:iCs/>
          <w:color w:val="000000"/>
          <w:sz w:val="22"/>
          <w:szCs w:val="22"/>
        </w:rPr>
        <w:t xml:space="preserve">ilsagnene forudser </w:t>
      </w:r>
      <w:r>
        <w:rPr>
          <w:rStyle w:val="Hovedtekst3"/>
          <w:i/>
          <w:iCs/>
          <w:color w:val="000000"/>
          <w:sz w:val="22"/>
          <w:szCs w:val="22"/>
        </w:rPr>
        <w:t>at aktionærens stemmerettigheder vil blive udøvet af d</w:t>
      </w:r>
      <w:r w:rsidR="002F2B89">
        <w:rPr>
          <w:rStyle w:val="Hovedtekst3"/>
          <w:i/>
          <w:iCs/>
          <w:color w:val="000000"/>
          <w:sz w:val="22"/>
          <w:szCs w:val="22"/>
        </w:rPr>
        <w:t xml:space="preserve">en </w:t>
      </w:r>
      <w:r>
        <w:rPr>
          <w:rStyle w:val="Hovedtekst3"/>
          <w:i/>
          <w:iCs/>
          <w:color w:val="000000"/>
          <w:sz w:val="22"/>
          <w:szCs w:val="22"/>
        </w:rPr>
        <w:t>T</w:t>
      </w:r>
      <w:r w:rsidR="002F2B89">
        <w:rPr>
          <w:rStyle w:val="Hovedtekst3"/>
          <w:i/>
          <w:iCs/>
          <w:color w:val="000000"/>
          <w:sz w:val="22"/>
          <w:szCs w:val="22"/>
        </w:rPr>
        <w:t xml:space="preserve">ilsynsførende </w:t>
      </w:r>
      <w:proofErr w:type="spellStart"/>
      <w:r>
        <w:rPr>
          <w:rStyle w:val="Hovedtekst3"/>
          <w:i/>
          <w:iCs/>
          <w:color w:val="000000"/>
          <w:sz w:val="22"/>
          <w:szCs w:val="22"/>
        </w:rPr>
        <w:t>T</w:t>
      </w:r>
      <w:r w:rsidR="002F2B89">
        <w:rPr>
          <w:rStyle w:val="Hovedtekst3"/>
          <w:i/>
          <w:iCs/>
          <w:color w:val="000000"/>
          <w:sz w:val="22"/>
          <w:szCs w:val="22"/>
        </w:rPr>
        <w:t>rustee</w:t>
      </w:r>
      <w:proofErr w:type="spellEnd"/>
      <w:r w:rsidR="002F2B89">
        <w:rPr>
          <w:rStyle w:val="Hovedtekst3"/>
          <w:i/>
          <w:iCs/>
          <w:color w:val="000000"/>
          <w:sz w:val="22"/>
          <w:szCs w:val="22"/>
        </w:rPr>
        <w:t xml:space="preserve"> og/eller </w:t>
      </w:r>
      <w:r>
        <w:rPr>
          <w:rStyle w:val="Hovedtekst3"/>
          <w:i/>
          <w:iCs/>
          <w:color w:val="000000"/>
          <w:sz w:val="22"/>
          <w:szCs w:val="22"/>
        </w:rPr>
        <w:t xml:space="preserve">at der vil blive foretaget </w:t>
      </w:r>
      <w:r w:rsidR="002F2B89">
        <w:rPr>
          <w:rStyle w:val="Hovedtekst3"/>
          <w:i/>
          <w:iCs/>
          <w:color w:val="000000"/>
          <w:sz w:val="22"/>
          <w:szCs w:val="22"/>
        </w:rPr>
        <w:t xml:space="preserve">en udskiftning </w:t>
      </w:r>
      <w:r>
        <w:rPr>
          <w:rStyle w:val="Hovedtekst3"/>
          <w:i/>
          <w:iCs/>
          <w:color w:val="000000"/>
          <w:sz w:val="22"/>
          <w:szCs w:val="22"/>
        </w:rPr>
        <w:t>af et medlem af</w:t>
      </w:r>
      <w:r w:rsidR="00D77095">
        <w:rPr>
          <w:rStyle w:val="Hovedtekst3"/>
          <w:i/>
          <w:iCs/>
          <w:color w:val="000000"/>
          <w:sz w:val="22"/>
          <w:szCs w:val="22"/>
        </w:rPr>
        <w:t xml:space="preserve"> </w:t>
      </w:r>
      <w:r w:rsidR="002F2B89">
        <w:rPr>
          <w:rStyle w:val="Hovedtekst3"/>
          <w:i/>
          <w:iCs/>
          <w:color w:val="000000"/>
          <w:sz w:val="22"/>
          <w:szCs w:val="22"/>
        </w:rPr>
        <w:t>bestyrelsen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>: udøve [</w:t>
      </w:r>
      <w:r w:rsidR="002F2B89" w:rsidRPr="00644B78">
        <w:rPr>
          <w:rStyle w:val="Hovedtekst2"/>
          <w:i w:val="0"/>
          <w:iCs w:val="0"/>
          <w:color w:val="000000"/>
          <w:sz w:val="22"/>
          <w:szCs w:val="22"/>
        </w:rPr>
        <w:t>X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>]</w:t>
      </w:r>
      <w:r>
        <w:rPr>
          <w:rStyle w:val="Hovedtekst2"/>
          <w:i w:val="0"/>
          <w:iCs w:val="0"/>
          <w:color w:val="000000"/>
          <w:sz w:val="22"/>
          <w:szCs w:val="22"/>
        </w:rPr>
        <w:t>’s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rettigheder som aktionær i de</w:t>
      </w:r>
      <w:r>
        <w:rPr>
          <w:rStyle w:val="Hovedtekst2"/>
          <w:i w:val="0"/>
          <w:iCs w:val="0"/>
          <w:color w:val="000000"/>
          <w:sz w:val="22"/>
          <w:szCs w:val="22"/>
        </w:rPr>
        <w:t>(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>n</w:t>
      </w:r>
      <w:r>
        <w:rPr>
          <w:rStyle w:val="Hovedtekst2"/>
          <w:i w:val="0"/>
          <w:iCs w:val="0"/>
          <w:color w:val="000000"/>
          <w:sz w:val="22"/>
          <w:szCs w:val="22"/>
        </w:rPr>
        <w:t>)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juridiske enhed</w:t>
      </w:r>
      <w:r>
        <w:rPr>
          <w:rStyle w:val="Hovedtekst2"/>
          <w:i w:val="0"/>
          <w:iCs w:val="0"/>
          <w:color w:val="000000"/>
          <w:sz w:val="22"/>
          <w:szCs w:val="22"/>
        </w:rPr>
        <w:t>(er)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som udgør </w:t>
      </w:r>
      <w:r w:rsidR="00311C8A">
        <w:rPr>
          <w:rStyle w:val="Hovedtekst2"/>
          <w:i w:val="0"/>
          <w:iCs w:val="0"/>
          <w:color w:val="000000"/>
          <w:sz w:val="22"/>
          <w:szCs w:val="22"/>
        </w:rPr>
        <w:t>Frasalgsvirksomheden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(bortset fra rettigheder der vedrører udbytte, der </w:t>
      </w:r>
      <w:r w:rsidR="009F065D">
        <w:rPr>
          <w:rStyle w:val="Hovedtekst2"/>
          <w:i w:val="0"/>
          <w:iCs w:val="0"/>
          <w:color w:val="000000"/>
          <w:sz w:val="22"/>
          <w:szCs w:val="22"/>
        </w:rPr>
        <w:t>forfalder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inden </w:t>
      </w:r>
      <w:proofErr w:type="spellStart"/>
      <w:r w:rsidR="00A07E43">
        <w:rPr>
          <w:rStyle w:val="Hovedtekst2"/>
          <w:i w:val="0"/>
          <w:iCs w:val="0"/>
          <w:color w:val="000000"/>
          <w:sz w:val="22"/>
          <w:szCs w:val="22"/>
        </w:rPr>
        <w:t>Closing</w:t>
      </w:r>
      <w:proofErr w:type="spellEnd"/>
      <w:r w:rsidR="002F2B89">
        <w:rPr>
          <w:rStyle w:val="Hovedtekst2"/>
          <w:i w:val="0"/>
          <w:iCs w:val="0"/>
          <w:color w:val="000000"/>
          <w:sz w:val="22"/>
          <w:szCs w:val="22"/>
        </w:rPr>
        <w:t>)</w:t>
      </w:r>
      <w:r w:rsidR="00311C8A">
        <w:rPr>
          <w:rStyle w:val="Hovedtekst2"/>
          <w:i w:val="0"/>
          <w:iCs w:val="0"/>
          <w:color w:val="000000"/>
          <w:sz w:val="22"/>
          <w:szCs w:val="22"/>
        </w:rPr>
        <w:t>,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</w:t>
      </w:r>
      <w:r w:rsidR="00311C8A">
        <w:rPr>
          <w:rStyle w:val="Hovedtekst2"/>
          <w:i w:val="0"/>
          <w:iCs w:val="0"/>
          <w:color w:val="000000"/>
          <w:sz w:val="22"/>
          <w:szCs w:val="22"/>
        </w:rPr>
        <w:t xml:space="preserve">med det 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formål at agere </w:t>
      </w:r>
      <w:r w:rsidR="009F065D">
        <w:rPr>
          <w:rStyle w:val="Hovedtekst2"/>
          <w:i w:val="0"/>
          <w:iCs w:val="0"/>
          <w:color w:val="000000"/>
          <w:sz w:val="22"/>
          <w:szCs w:val="22"/>
        </w:rPr>
        <w:t xml:space="preserve">i 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virksomhedens </w:t>
      </w:r>
      <w:r w:rsidR="00311C8A">
        <w:rPr>
          <w:rStyle w:val="Hovedtekst2"/>
          <w:i w:val="0"/>
          <w:iCs w:val="0"/>
          <w:color w:val="000000"/>
          <w:sz w:val="22"/>
          <w:szCs w:val="22"/>
        </w:rPr>
        <w:t xml:space="preserve">bedste 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>interesse</w:t>
      </w:r>
      <w:r w:rsidR="001F64F9">
        <w:rPr>
          <w:rStyle w:val="Hovedtekst2"/>
          <w:i w:val="0"/>
          <w:iCs w:val="0"/>
          <w:color w:val="000000"/>
          <w:sz w:val="22"/>
          <w:szCs w:val="22"/>
        </w:rPr>
        <w:t xml:space="preserve"> –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</w:t>
      </w:r>
      <w:r w:rsidR="001F64F9">
        <w:rPr>
          <w:rStyle w:val="Hovedtekst2"/>
          <w:i w:val="0"/>
          <w:color w:val="000000"/>
        </w:rPr>
        <w:t>hvilket skal f</w:t>
      </w:r>
      <w:r w:rsidR="00771DDA">
        <w:rPr>
          <w:rStyle w:val="Hovedtekst2"/>
          <w:i w:val="0"/>
          <w:color w:val="000000"/>
        </w:rPr>
        <w:t>astsætte</w:t>
      </w:r>
      <w:r w:rsidR="001F64F9">
        <w:rPr>
          <w:rStyle w:val="Hovedtekst2"/>
          <w:i w:val="0"/>
          <w:color w:val="000000"/>
        </w:rPr>
        <w:t xml:space="preserve">s </w:t>
      </w:r>
      <w:r w:rsidR="00771DDA">
        <w:rPr>
          <w:rStyle w:val="Hovedtekst2"/>
          <w:i w:val="0"/>
          <w:color w:val="000000"/>
        </w:rPr>
        <w:t>på stand-</w:t>
      </w:r>
      <w:proofErr w:type="spellStart"/>
      <w:r w:rsidR="00771DDA">
        <w:rPr>
          <w:rStyle w:val="Hovedtekst2"/>
          <w:i w:val="0"/>
          <w:color w:val="000000"/>
        </w:rPr>
        <w:t>alone</w:t>
      </w:r>
      <w:proofErr w:type="spellEnd"/>
      <w:r w:rsidR="00771DDA">
        <w:rPr>
          <w:rStyle w:val="Hovedtekst2"/>
          <w:i w:val="0"/>
          <w:color w:val="000000"/>
        </w:rPr>
        <w:t xml:space="preserve"> basis</w:t>
      </w:r>
      <w:r w:rsidR="001F64F9">
        <w:rPr>
          <w:rStyle w:val="Hovedtekst2"/>
          <w:i w:val="0"/>
          <w:color w:val="000000"/>
        </w:rPr>
        <w:t xml:space="preserve"> </w:t>
      </w:r>
      <w:r w:rsidR="00771DDA">
        <w:rPr>
          <w:rStyle w:val="Hovedtekst2"/>
          <w:i w:val="0"/>
          <w:color w:val="000000"/>
        </w:rPr>
        <w:t>som</w:t>
      </w:r>
      <w:r w:rsidR="001F64F9">
        <w:rPr>
          <w:rStyle w:val="Hovedtekst2"/>
          <w:i w:val="0"/>
          <w:color w:val="000000"/>
        </w:rPr>
        <w:t xml:space="preserve"> en </w:t>
      </w:r>
      <w:r w:rsidR="001F64F9">
        <w:rPr>
          <w:rStyle w:val="Hovedtekst2"/>
          <w:i w:val="0"/>
          <w:color w:val="000000"/>
        </w:rPr>
        <w:lastRenderedPageBreak/>
        <w:t>uafhængig finansiel investor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</w:t>
      </w:r>
      <w:r w:rsidR="001F64F9">
        <w:rPr>
          <w:rStyle w:val="Hovedtekst2"/>
          <w:i w:val="0"/>
          <w:iCs w:val="0"/>
          <w:color w:val="000000"/>
          <w:sz w:val="22"/>
          <w:szCs w:val="22"/>
        </w:rPr>
        <w:t xml:space="preserve">– 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>og med henblik på at opfylde</w:t>
      </w:r>
      <w:r w:rsidR="002F2B89">
        <w:rPr>
          <w:rStyle w:val="Hovedtekst2"/>
          <w:iCs w:val="0"/>
          <w:color w:val="000000"/>
          <w:sz w:val="22"/>
          <w:szCs w:val="22"/>
        </w:rPr>
        <w:t xml:space="preserve"> </w:t>
      </w:r>
      <w:r w:rsidR="002F2B89">
        <w:rPr>
          <w:rStyle w:val="Hovedtekst2Kursiv1"/>
          <w:iCs/>
          <w:color w:val="000000"/>
          <w:sz w:val="22"/>
          <w:szCs w:val="22"/>
        </w:rPr>
        <w:t>[</w:t>
      </w:r>
      <w:r w:rsidR="002F2B89" w:rsidRPr="00644B78">
        <w:rPr>
          <w:rStyle w:val="Hovedtekst2Kursiv1"/>
          <w:iCs/>
          <w:color w:val="000000"/>
          <w:sz w:val="22"/>
          <w:szCs w:val="22"/>
        </w:rPr>
        <w:t>X</w:t>
      </w:r>
      <w:r w:rsidR="002F2B89">
        <w:rPr>
          <w:rStyle w:val="Hovedtekst2Kursiv1"/>
          <w:iCs/>
          <w:color w:val="000000"/>
          <w:sz w:val="22"/>
          <w:szCs w:val="22"/>
        </w:rPr>
        <w:t>]</w:t>
      </w:r>
      <w:r w:rsidR="001F64F9">
        <w:rPr>
          <w:rStyle w:val="Hovedtekst2Kursiv1"/>
          <w:iCs/>
          <w:color w:val="000000"/>
          <w:sz w:val="22"/>
          <w:szCs w:val="22"/>
        </w:rPr>
        <w:t>’s</w:t>
      </w:r>
      <w:r w:rsidR="002F2B89">
        <w:rPr>
          <w:rStyle w:val="Hovedtekst2"/>
          <w:iCs w:val="0"/>
          <w:color w:val="000000"/>
          <w:sz w:val="22"/>
          <w:szCs w:val="22"/>
        </w:rPr>
        <w:t xml:space="preserve"> 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forpligtelser i henhold til </w:t>
      </w:r>
      <w:r w:rsidR="001F64F9">
        <w:rPr>
          <w:rStyle w:val="Hovedtekst2"/>
          <w:i w:val="0"/>
          <w:iCs w:val="0"/>
          <w:color w:val="000000"/>
          <w:sz w:val="22"/>
          <w:szCs w:val="22"/>
        </w:rPr>
        <w:t>T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ilsagnene. Følgelig tildeler </w:t>
      </w:r>
      <w:r w:rsidR="002F2B89" w:rsidRPr="00BE21B6">
        <w:rPr>
          <w:rStyle w:val="Hovedtekst2Kursiv"/>
          <w:color w:val="000000"/>
          <w:sz w:val="22"/>
          <w:szCs w:val="22"/>
        </w:rPr>
        <w:t>[</w:t>
      </w:r>
      <w:r w:rsidR="002F2B89" w:rsidRPr="00644B78">
        <w:rPr>
          <w:rStyle w:val="Hovedtekst2Kursiv"/>
          <w:color w:val="000000"/>
          <w:sz w:val="22"/>
          <w:szCs w:val="22"/>
        </w:rPr>
        <w:t>X</w:t>
      </w:r>
      <w:r w:rsidR="002F2B89" w:rsidRPr="002A70C9">
        <w:rPr>
          <w:rStyle w:val="Hovedtekst2Kursiv"/>
          <w:color w:val="000000"/>
          <w:sz w:val="22"/>
          <w:szCs w:val="22"/>
        </w:rPr>
        <w:t>]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en omfattende og behørigt </w:t>
      </w:r>
      <w:r w:rsidR="00FC0EB4">
        <w:rPr>
          <w:rStyle w:val="Hovedtekst2"/>
          <w:i w:val="0"/>
          <w:iCs w:val="0"/>
          <w:color w:val="000000"/>
          <w:sz w:val="22"/>
          <w:szCs w:val="22"/>
        </w:rPr>
        <w:t xml:space="preserve">udfærdiget 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stemmeretsfuldmagt til den </w:t>
      </w:r>
      <w:r w:rsidR="00FC0EB4">
        <w:rPr>
          <w:rStyle w:val="Hovedtekst2"/>
          <w:i w:val="0"/>
          <w:iCs w:val="0"/>
          <w:color w:val="000000"/>
          <w:sz w:val="22"/>
          <w:szCs w:val="22"/>
        </w:rPr>
        <w:t>T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ilsynsførende </w:t>
      </w:r>
      <w:proofErr w:type="spellStart"/>
      <w:r w:rsidR="00FC0EB4">
        <w:rPr>
          <w:rStyle w:val="Hovedtekst2"/>
          <w:i w:val="0"/>
          <w:iCs w:val="0"/>
          <w:color w:val="000000"/>
          <w:sz w:val="22"/>
          <w:szCs w:val="22"/>
        </w:rPr>
        <w:t>T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>rustee</w:t>
      </w:r>
      <w:proofErr w:type="spellEnd"/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i bilag [•] til udøvelsen af stemmerettighederne tilknyttet [</w:t>
      </w:r>
      <w:r w:rsidR="002F2B89" w:rsidRPr="00644B78">
        <w:rPr>
          <w:rStyle w:val="Hovedtekst2"/>
          <w:i w:val="0"/>
          <w:iCs w:val="0"/>
          <w:color w:val="000000"/>
          <w:sz w:val="22"/>
          <w:szCs w:val="22"/>
        </w:rPr>
        <w:t>X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>]</w:t>
      </w:r>
      <w:r w:rsidR="00FC0EB4">
        <w:rPr>
          <w:rStyle w:val="Hovedtekst2"/>
          <w:i w:val="0"/>
          <w:iCs w:val="0"/>
          <w:color w:val="000000"/>
          <w:sz w:val="22"/>
          <w:szCs w:val="22"/>
        </w:rPr>
        <w:t>’s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aktier i </w:t>
      </w:r>
      <w:r w:rsidR="00FC0EB4">
        <w:rPr>
          <w:rStyle w:val="Hovedtekst2"/>
          <w:i w:val="0"/>
          <w:iCs w:val="0"/>
          <w:color w:val="000000"/>
          <w:sz w:val="22"/>
          <w:szCs w:val="22"/>
        </w:rPr>
        <w:t>Frasalgsvirksomheden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. Den </w:t>
      </w:r>
      <w:r w:rsidR="00FC0EB4">
        <w:rPr>
          <w:rStyle w:val="Hovedtekst2"/>
          <w:i w:val="0"/>
          <w:iCs w:val="0"/>
          <w:color w:val="000000"/>
          <w:sz w:val="22"/>
          <w:szCs w:val="22"/>
        </w:rPr>
        <w:t>T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ilsynsførende </w:t>
      </w:r>
      <w:proofErr w:type="spellStart"/>
      <w:r w:rsidR="00FC0EB4">
        <w:rPr>
          <w:rStyle w:val="Hovedtekst2"/>
          <w:i w:val="0"/>
          <w:iCs w:val="0"/>
          <w:color w:val="000000"/>
          <w:sz w:val="22"/>
          <w:szCs w:val="22"/>
        </w:rPr>
        <w:t>T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>rustee</w:t>
      </w:r>
      <w:proofErr w:type="spellEnd"/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har beføjelse til at udskifte </w:t>
      </w:r>
      <w:r w:rsidR="00FC0EB4">
        <w:rPr>
          <w:rStyle w:val="Hovedtekst2"/>
          <w:i w:val="0"/>
          <w:iCs w:val="0"/>
          <w:color w:val="000000"/>
          <w:sz w:val="22"/>
          <w:szCs w:val="22"/>
        </w:rPr>
        <w:t>bestyrelsesmedlemmer i Frasalgsvirksomheden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, som er blevet udpeget på vegne af </w:t>
      </w:r>
      <w:r w:rsidR="002F2B89">
        <w:rPr>
          <w:rStyle w:val="Hovedtekst2Kursiv"/>
          <w:color w:val="000000"/>
          <w:sz w:val="22"/>
          <w:szCs w:val="22"/>
        </w:rPr>
        <w:t>[</w:t>
      </w:r>
      <w:r w:rsidR="002F2B89" w:rsidRPr="00644B78">
        <w:rPr>
          <w:rStyle w:val="Hovedtekst2Kursiv"/>
          <w:color w:val="000000"/>
          <w:sz w:val="22"/>
          <w:szCs w:val="22"/>
        </w:rPr>
        <w:t>X</w:t>
      </w:r>
      <w:r w:rsidR="002F2B89">
        <w:rPr>
          <w:rStyle w:val="Hovedtekst2Kursiv"/>
          <w:color w:val="000000"/>
          <w:sz w:val="22"/>
          <w:szCs w:val="22"/>
        </w:rPr>
        <w:t>]</w:t>
      </w:r>
      <w:r w:rsidR="002F2B89">
        <w:rPr>
          <w:rStyle w:val="Hovedtekst2"/>
          <w:iCs w:val="0"/>
          <w:color w:val="000000"/>
          <w:sz w:val="22"/>
          <w:szCs w:val="22"/>
        </w:rPr>
        <w:t>.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Efter anmodning fra den </w:t>
      </w:r>
      <w:r w:rsidR="00C93D2F">
        <w:rPr>
          <w:rStyle w:val="Hovedtekst2"/>
          <w:i w:val="0"/>
          <w:iCs w:val="0"/>
          <w:color w:val="000000"/>
          <w:sz w:val="22"/>
          <w:szCs w:val="22"/>
        </w:rPr>
        <w:t>T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ilsynsførende </w:t>
      </w:r>
      <w:proofErr w:type="spellStart"/>
      <w:r w:rsidR="00C93D2F">
        <w:rPr>
          <w:rStyle w:val="Hovedtekst2"/>
          <w:i w:val="0"/>
          <w:iCs w:val="0"/>
          <w:color w:val="000000"/>
          <w:sz w:val="22"/>
          <w:szCs w:val="22"/>
        </w:rPr>
        <w:t>T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>rustee</w:t>
      </w:r>
      <w:proofErr w:type="spellEnd"/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</w:t>
      </w:r>
      <w:r w:rsidR="0035711F">
        <w:rPr>
          <w:rStyle w:val="Hovedtekst2"/>
          <w:i w:val="0"/>
          <w:iCs w:val="0"/>
          <w:color w:val="000000"/>
          <w:sz w:val="22"/>
          <w:szCs w:val="22"/>
        </w:rPr>
        <w:t xml:space="preserve">skal </w:t>
      </w:r>
      <w:r w:rsidR="002F2B89">
        <w:rPr>
          <w:rStyle w:val="Hovedtekst2Kursiv"/>
          <w:color w:val="000000"/>
          <w:sz w:val="22"/>
          <w:szCs w:val="22"/>
        </w:rPr>
        <w:t>[</w:t>
      </w:r>
      <w:r w:rsidR="002F2B89" w:rsidRPr="00644B78">
        <w:rPr>
          <w:rStyle w:val="Hovedtekst2Kursiv"/>
          <w:color w:val="000000"/>
          <w:sz w:val="22"/>
          <w:szCs w:val="22"/>
        </w:rPr>
        <w:t>X</w:t>
      </w:r>
      <w:r w:rsidR="002F2B89">
        <w:rPr>
          <w:rStyle w:val="Hovedtekst2Kursiv"/>
          <w:color w:val="000000"/>
          <w:sz w:val="22"/>
          <w:szCs w:val="22"/>
        </w:rPr>
        <w:t>]</w:t>
      </w:r>
      <w:r w:rsidR="002F2B89">
        <w:rPr>
          <w:rStyle w:val="Hovedtekst2"/>
          <w:iCs w:val="0"/>
          <w:color w:val="000000"/>
          <w:sz w:val="22"/>
          <w:szCs w:val="22"/>
        </w:rPr>
        <w:t xml:space="preserve"> </w:t>
      </w:r>
      <w:r w:rsidR="0035711F" w:rsidRPr="002A70C9">
        <w:rPr>
          <w:rStyle w:val="Hovedtekst2"/>
          <w:i w:val="0"/>
          <w:iCs w:val="0"/>
          <w:color w:val="000000"/>
          <w:sz w:val="22"/>
          <w:szCs w:val="22"/>
        </w:rPr>
        <w:t xml:space="preserve">trække 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>sig som bestyrelsesmedlem</w:t>
      </w:r>
      <w:r w:rsidR="00C93D2F">
        <w:rPr>
          <w:rStyle w:val="Hovedtekst2"/>
          <w:i w:val="0"/>
          <w:iCs w:val="0"/>
          <w:color w:val="000000"/>
          <w:sz w:val="22"/>
          <w:szCs w:val="22"/>
        </w:rPr>
        <w:t>,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</w:t>
      </w:r>
      <w:r w:rsidR="0035711F">
        <w:rPr>
          <w:rStyle w:val="Hovedtekst2"/>
          <w:i w:val="0"/>
          <w:iCs w:val="0"/>
          <w:color w:val="000000"/>
          <w:sz w:val="22"/>
          <w:szCs w:val="22"/>
        </w:rPr>
        <w:t>eller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foranledige at sådanne bestyrelsesmed</w:t>
      </w:r>
      <w:r w:rsidR="0035711F">
        <w:rPr>
          <w:rStyle w:val="Hovedtekst2"/>
          <w:i w:val="0"/>
          <w:iCs w:val="0"/>
          <w:color w:val="000000"/>
          <w:sz w:val="22"/>
          <w:szCs w:val="22"/>
        </w:rPr>
        <w:t>l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emmer trækker sig. Repræsentanterne for den </w:t>
      </w:r>
      <w:r w:rsidR="009E17BD">
        <w:rPr>
          <w:rStyle w:val="Hovedtekst2"/>
          <w:i w:val="0"/>
          <w:iCs w:val="0"/>
          <w:color w:val="000000"/>
          <w:sz w:val="22"/>
          <w:szCs w:val="22"/>
        </w:rPr>
        <w:t>T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ilsynsførende </w:t>
      </w:r>
      <w:proofErr w:type="spellStart"/>
      <w:r w:rsidR="009E17BD">
        <w:rPr>
          <w:rStyle w:val="Hovedtekst2"/>
          <w:i w:val="0"/>
          <w:iCs w:val="0"/>
          <w:color w:val="000000"/>
          <w:sz w:val="22"/>
          <w:szCs w:val="22"/>
        </w:rPr>
        <w:t>T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>rustee</w:t>
      </w:r>
      <w:proofErr w:type="spellEnd"/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, der udpeges til bestyrelsen, skal være én eller flere personer fra </w:t>
      </w:r>
      <w:proofErr w:type="spellStart"/>
      <w:r w:rsidR="009E17BD">
        <w:rPr>
          <w:rStyle w:val="Hovedtekst2"/>
          <w:i w:val="0"/>
          <w:iCs w:val="0"/>
          <w:color w:val="000000"/>
          <w:sz w:val="22"/>
          <w:szCs w:val="22"/>
        </w:rPr>
        <w:t>T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>rusteeteamet</w:t>
      </w:r>
      <w:proofErr w:type="spellEnd"/>
      <w:r w:rsidR="002F2B89">
        <w:rPr>
          <w:rStyle w:val="Hovedtekst2"/>
          <w:i w:val="0"/>
          <w:iCs w:val="0"/>
          <w:color w:val="000000"/>
          <w:sz w:val="22"/>
          <w:szCs w:val="22"/>
        </w:rPr>
        <w:t>. Udpege</w:t>
      </w:r>
      <w:r w:rsidR="009E17BD">
        <w:rPr>
          <w:rStyle w:val="Hovedtekst2"/>
          <w:i w:val="0"/>
          <w:iCs w:val="0"/>
          <w:color w:val="000000"/>
          <w:sz w:val="22"/>
          <w:szCs w:val="22"/>
        </w:rPr>
        <w:t>lse af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medlemmer</w:t>
      </w:r>
      <w:r w:rsidR="009E17BD">
        <w:rPr>
          <w:rStyle w:val="Hovedtekst2"/>
          <w:i w:val="0"/>
          <w:iCs w:val="0"/>
          <w:color w:val="000000"/>
          <w:sz w:val="22"/>
          <w:szCs w:val="22"/>
        </w:rPr>
        <w:t xml:space="preserve"> til bestyrelsen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, som ikke er medlemmer af </w:t>
      </w:r>
      <w:proofErr w:type="spellStart"/>
      <w:r w:rsidR="009E17BD">
        <w:rPr>
          <w:rStyle w:val="Hovedtekst2"/>
          <w:i w:val="0"/>
          <w:iCs w:val="0"/>
          <w:color w:val="000000"/>
          <w:sz w:val="22"/>
          <w:szCs w:val="22"/>
        </w:rPr>
        <w:t>T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>rusteeteamet</w:t>
      </w:r>
      <w:proofErr w:type="spellEnd"/>
      <w:r w:rsidR="002F2B89">
        <w:rPr>
          <w:rStyle w:val="Hovedtekst2"/>
          <w:i w:val="0"/>
          <w:iCs w:val="0"/>
          <w:color w:val="000000"/>
          <w:sz w:val="22"/>
          <w:szCs w:val="22"/>
        </w:rPr>
        <w:t>, kræve</w:t>
      </w:r>
      <w:r w:rsidR="009E17BD">
        <w:rPr>
          <w:rStyle w:val="Hovedtekst2"/>
          <w:i w:val="0"/>
          <w:iCs w:val="0"/>
          <w:color w:val="000000"/>
          <w:sz w:val="22"/>
          <w:szCs w:val="22"/>
        </w:rPr>
        <w:t>r</w:t>
      </w:r>
      <w:r w:rsidR="002F2B89">
        <w:rPr>
          <w:rStyle w:val="Hovedtekst2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="00134A49">
        <w:rPr>
          <w:rStyle w:val="Hovedtekst2"/>
          <w:i w:val="0"/>
          <w:iCs w:val="0"/>
          <w:color w:val="000000"/>
          <w:sz w:val="22"/>
          <w:szCs w:val="22"/>
        </w:rPr>
        <w:t>KFST’</w:t>
      </w:r>
      <w:r w:rsidR="00A55C56">
        <w:rPr>
          <w:rStyle w:val="Hovedtekst2"/>
          <w:i w:val="0"/>
          <w:iCs w:val="0"/>
          <w:color w:val="000000"/>
          <w:sz w:val="22"/>
          <w:szCs w:val="22"/>
        </w:rPr>
        <w:t>s</w:t>
      </w:r>
      <w:proofErr w:type="spellEnd"/>
      <w:r w:rsidR="003C2C95">
        <w:rPr>
          <w:rStyle w:val="Hovedtekst2"/>
          <w:i w:val="0"/>
          <w:iCs w:val="0"/>
          <w:color w:val="000000"/>
          <w:sz w:val="22"/>
          <w:szCs w:val="22"/>
        </w:rPr>
        <w:t xml:space="preserve"> samtykke</w:t>
      </w:r>
      <w:r w:rsidR="0031285D">
        <w:rPr>
          <w:rStyle w:val="Hovedtekst2"/>
          <w:i w:val="0"/>
          <w:iCs w:val="0"/>
          <w:color w:val="000000"/>
          <w:sz w:val="22"/>
          <w:szCs w:val="22"/>
        </w:rPr>
        <w:t>]</w:t>
      </w:r>
      <w:r w:rsidR="003C2C95">
        <w:rPr>
          <w:rStyle w:val="Hovedtekst2"/>
          <w:i w:val="0"/>
          <w:iCs w:val="0"/>
          <w:color w:val="000000"/>
          <w:sz w:val="22"/>
          <w:szCs w:val="22"/>
        </w:rPr>
        <w:t>;</w:t>
      </w:r>
    </w:p>
    <w:p w:rsidR="0031285D" w:rsidRPr="00AF2088" w:rsidRDefault="0031285D" w:rsidP="003879D6">
      <w:pPr>
        <w:pStyle w:val="Hovedtekst30"/>
        <w:shd w:val="clear" w:color="auto" w:fill="auto"/>
        <w:spacing w:before="0" w:after="0" w:line="288" w:lineRule="auto"/>
        <w:ind w:left="1320"/>
        <w:rPr>
          <w:sz w:val="22"/>
          <w:szCs w:val="22"/>
        </w:rPr>
      </w:pPr>
    </w:p>
    <w:p w:rsidR="002F2B89" w:rsidRPr="002A70C9" w:rsidRDefault="002F2B89" w:rsidP="00AF2088">
      <w:pPr>
        <w:pStyle w:val="Hovedtekst21"/>
        <w:numPr>
          <w:ilvl w:val="0"/>
          <w:numId w:val="6"/>
        </w:numPr>
        <w:shd w:val="clear" w:color="auto" w:fill="auto"/>
        <w:tabs>
          <w:tab w:val="left" w:pos="1303"/>
        </w:tabs>
        <w:spacing w:before="0" w:after="0" w:line="288" w:lineRule="auto"/>
        <w:ind w:left="1300" w:hanging="84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overvåge, </w:t>
      </w:r>
      <w:r w:rsidR="0031285D">
        <w:rPr>
          <w:rStyle w:val="Hovedtekst2"/>
          <w:color w:val="000000"/>
          <w:sz w:val="22"/>
          <w:szCs w:val="22"/>
        </w:rPr>
        <w:t xml:space="preserve">fordelingen af </w:t>
      </w:r>
      <w:r w:rsidR="00A55C56">
        <w:rPr>
          <w:rStyle w:val="Hovedtekst2"/>
          <w:color w:val="000000"/>
          <w:sz w:val="22"/>
          <w:szCs w:val="22"/>
        </w:rPr>
        <w:t>A</w:t>
      </w:r>
      <w:r>
        <w:rPr>
          <w:rStyle w:val="Hovedtekst2"/>
          <w:color w:val="000000"/>
          <w:sz w:val="22"/>
          <w:szCs w:val="22"/>
        </w:rPr>
        <w:t xml:space="preserve">ktiver og </w:t>
      </w:r>
      <w:r w:rsidR="00BA6725">
        <w:rPr>
          <w:rStyle w:val="Hovedtekst2"/>
          <w:color w:val="000000"/>
          <w:sz w:val="22"/>
          <w:szCs w:val="22"/>
        </w:rPr>
        <w:t xml:space="preserve">Medarbejderne </w:t>
      </w:r>
      <w:r>
        <w:rPr>
          <w:rStyle w:val="Hovedtekst2"/>
          <w:color w:val="000000"/>
          <w:sz w:val="22"/>
          <w:szCs w:val="22"/>
        </w:rPr>
        <w:t xml:space="preserve">mellem </w:t>
      </w:r>
      <w:r w:rsidR="0031285D">
        <w:rPr>
          <w:rStyle w:val="Hovedtekst2"/>
          <w:color w:val="000000"/>
          <w:sz w:val="22"/>
          <w:szCs w:val="22"/>
        </w:rPr>
        <w:t>Frasalgsvirksomheden</w:t>
      </w:r>
      <w:r>
        <w:rPr>
          <w:rStyle w:val="Hovedtekst2"/>
          <w:color w:val="000000"/>
          <w:sz w:val="22"/>
          <w:szCs w:val="22"/>
        </w:rPr>
        <w:t xml:space="preserve"> og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eller </w:t>
      </w:r>
      <w:r w:rsidR="0031285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ilknyttede </w:t>
      </w:r>
      <w:r w:rsidR="0031285D">
        <w:rPr>
          <w:rStyle w:val="Hovedtekst2"/>
          <w:color w:val="000000"/>
          <w:sz w:val="22"/>
          <w:szCs w:val="22"/>
        </w:rPr>
        <w:t>V</w:t>
      </w:r>
      <w:r>
        <w:rPr>
          <w:rStyle w:val="Hovedtekst2"/>
          <w:color w:val="000000"/>
          <w:sz w:val="22"/>
          <w:szCs w:val="22"/>
        </w:rPr>
        <w:t>irksomheder;</w:t>
      </w:r>
    </w:p>
    <w:p w:rsidR="0031285D" w:rsidRPr="00AF2088" w:rsidRDefault="0031285D" w:rsidP="002A70C9">
      <w:pPr>
        <w:pStyle w:val="Hovedtekst21"/>
        <w:shd w:val="clear" w:color="auto" w:fill="auto"/>
        <w:tabs>
          <w:tab w:val="left" w:pos="1303"/>
        </w:tabs>
        <w:spacing w:before="0" w:after="0" w:line="288" w:lineRule="auto"/>
        <w:ind w:left="1300" w:firstLine="0"/>
        <w:rPr>
          <w:sz w:val="22"/>
          <w:szCs w:val="22"/>
        </w:rPr>
      </w:pPr>
    </w:p>
    <w:p w:rsidR="002F2B89" w:rsidRPr="00AF2088" w:rsidRDefault="002F2B89" w:rsidP="00AF2088">
      <w:pPr>
        <w:pStyle w:val="Hovedtekst21"/>
        <w:numPr>
          <w:ilvl w:val="0"/>
          <w:numId w:val="6"/>
        </w:numPr>
        <w:shd w:val="clear" w:color="auto" w:fill="auto"/>
        <w:tabs>
          <w:tab w:val="left" w:pos="1303"/>
        </w:tabs>
        <w:spacing w:before="0" w:after="0" w:line="288" w:lineRule="auto"/>
        <w:ind w:left="1300" w:hanging="84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fastlægge alle nødvendige foranstaltninger for at tilsikre, at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ikke</w:t>
      </w:r>
      <w:r w:rsidR="0031285D" w:rsidRPr="0031285D">
        <w:rPr>
          <w:rStyle w:val="Hovedtekst2"/>
          <w:color w:val="000000"/>
          <w:sz w:val="22"/>
          <w:szCs w:val="22"/>
        </w:rPr>
        <w:t xml:space="preserve"> </w:t>
      </w:r>
      <w:r w:rsidR="0031285D">
        <w:rPr>
          <w:rStyle w:val="Hovedtekst2"/>
          <w:color w:val="000000"/>
          <w:sz w:val="22"/>
          <w:szCs w:val="22"/>
        </w:rPr>
        <w:t>efter Ikrafttrædelsesdatoen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9A2E6C">
        <w:rPr>
          <w:rStyle w:val="Hovedtekst2"/>
          <w:color w:val="000000"/>
          <w:sz w:val="22"/>
          <w:szCs w:val="22"/>
        </w:rPr>
        <w:t>opnår adgang til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31285D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ortrolige </w:t>
      </w:r>
      <w:r w:rsidR="0031285D">
        <w:rPr>
          <w:rStyle w:val="Hovedtekst2"/>
          <w:color w:val="000000"/>
          <w:sz w:val="22"/>
          <w:szCs w:val="22"/>
        </w:rPr>
        <w:t>O</w:t>
      </w:r>
      <w:r>
        <w:rPr>
          <w:rStyle w:val="Hovedtekst2"/>
          <w:color w:val="000000"/>
          <w:sz w:val="22"/>
          <w:szCs w:val="22"/>
        </w:rPr>
        <w:t xml:space="preserve">plysninger vedrørende </w:t>
      </w:r>
      <w:r w:rsidR="0031285D">
        <w:rPr>
          <w:rStyle w:val="Hovedtekst2"/>
          <w:color w:val="000000"/>
          <w:sz w:val="22"/>
          <w:szCs w:val="22"/>
        </w:rPr>
        <w:t>Frasalgsvirksomheden</w:t>
      </w:r>
      <w:r>
        <w:rPr>
          <w:rStyle w:val="Hovedtekst2"/>
          <w:color w:val="000000"/>
          <w:sz w:val="22"/>
          <w:szCs w:val="22"/>
        </w:rPr>
        <w:t xml:space="preserve">, </w:t>
      </w:r>
      <w:r w:rsidR="0031285D">
        <w:rPr>
          <w:rStyle w:val="Hovedtekst2"/>
          <w:color w:val="000000"/>
          <w:sz w:val="22"/>
          <w:szCs w:val="22"/>
        </w:rPr>
        <w:t>særligt</w:t>
      </w:r>
      <w:r>
        <w:rPr>
          <w:rStyle w:val="Hovedtekst2"/>
          <w:color w:val="000000"/>
          <w:sz w:val="22"/>
          <w:szCs w:val="22"/>
        </w:rPr>
        <w:t>:</w:t>
      </w:r>
    </w:p>
    <w:p w:rsidR="002F2B89" w:rsidRPr="00AF2088" w:rsidRDefault="002F2B89" w:rsidP="00AF2088">
      <w:pPr>
        <w:pStyle w:val="Hovedtekst21"/>
        <w:numPr>
          <w:ilvl w:val="0"/>
          <w:numId w:val="7"/>
        </w:numPr>
        <w:shd w:val="clear" w:color="auto" w:fill="auto"/>
        <w:tabs>
          <w:tab w:val="left" w:pos="1647"/>
        </w:tabs>
        <w:spacing w:before="0" w:after="0" w:line="288" w:lineRule="auto"/>
        <w:ind w:left="1300" w:firstLine="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tilstræbe, at</w:t>
      </w:r>
      <w:r w:rsidR="009A2E6C">
        <w:rPr>
          <w:rStyle w:val="Hovedtekst2"/>
          <w:color w:val="000000"/>
          <w:sz w:val="22"/>
          <w:szCs w:val="22"/>
        </w:rPr>
        <w:t xml:space="preserve"> Frasalgsvirksomhedens deltagelse</w:t>
      </w:r>
      <w:r>
        <w:rPr>
          <w:rStyle w:val="Hovedtekst2"/>
          <w:color w:val="000000"/>
          <w:sz w:val="22"/>
          <w:szCs w:val="22"/>
        </w:rPr>
        <w:t xml:space="preserve"> i</w:t>
      </w:r>
      <w:r w:rsidR="009A2E6C">
        <w:rPr>
          <w:rStyle w:val="Hovedtekst2"/>
          <w:color w:val="000000"/>
          <w:sz w:val="22"/>
          <w:szCs w:val="22"/>
        </w:rPr>
        <w:t xml:space="preserve"> ethvert</w:t>
      </w:r>
      <w:r>
        <w:rPr>
          <w:rStyle w:val="Hovedtekst2"/>
          <w:color w:val="000000"/>
          <w:sz w:val="22"/>
          <w:szCs w:val="22"/>
        </w:rPr>
        <w:t xml:space="preserve"> central</w:t>
      </w:r>
      <w:r w:rsidR="009A2E6C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EA483F">
        <w:rPr>
          <w:rStyle w:val="Hovedtekst2"/>
          <w:color w:val="000000"/>
          <w:sz w:val="22"/>
          <w:szCs w:val="22"/>
        </w:rPr>
        <w:t xml:space="preserve">IT-netværk </w:t>
      </w:r>
      <w:r w:rsidR="009A2E6C">
        <w:rPr>
          <w:rStyle w:val="Hovedtekst2"/>
          <w:color w:val="000000"/>
          <w:sz w:val="22"/>
          <w:szCs w:val="22"/>
        </w:rPr>
        <w:t>afbrydes i</w:t>
      </w:r>
      <w:r>
        <w:rPr>
          <w:rStyle w:val="Hovedtekst2"/>
          <w:color w:val="000000"/>
          <w:sz w:val="22"/>
          <w:szCs w:val="22"/>
        </w:rPr>
        <w:t xml:space="preserve"> videst mulig</w:t>
      </w:r>
      <w:r w:rsidR="002711D3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 omfang</w:t>
      </w:r>
      <w:r w:rsidR="009A2E6C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uden at kompromittere </w:t>
      </w:r>
      <w:r w:rsidR="009A2E6C">
        <w:rPr>
          <w:rStyle w:val="Hovedtekst2"/>
          <w:color w:val="000000"/>
          <w:sz w:val="22"/>
          <w:szCs w:val="22"/>
        </w:rPr>
        <w:t xml:space="preserve">Frasalgsvirksomhedens </w:t>
      </w:r>
      <w:r w:rsidR="005C4CFA">
        <w:rPr>
          <w:rStyle w:val="Hovedtekst2"/>
          <w:color w:val="000000"/>
          <w:sz w:val="22"/>
          <w:szCs w:val="22"/>
        </w:rPr>
        <w:t>levedygtighed</w:t>
      </w:r>
      <w:r>
        <w:rPr>
          <w:rStyle w:val="Hovedtekst2"/>
          <w:color w:val="000000"/>
          <w:sz w:val="22"/>
          <w:szCs w:val="22"/>
        </w:rPr>
        <w:t>,</w:t>
      </w:r>
    </w:p>
    <w:p w:rsidR="002F2B89" w:rsidRPr="00AF2088" w:rsidRDefault="002F2B89" w:rsidP="00AF2088">
      <w:pPr>
        <w:pStyle w:val="Hovedtekst21"/>
        <w:numPr>
          <w:ilvl w:val="0"/>
          <w:numId w:val="7"/>
        </w:numPr>
        <w:shd w:val="clear" w:color="auto" w:fill="auto"/>
        <w:tabs>
          <w:tab w:val="left" w:pos="1690"/>
        </w:tabs>
        <w:spacing w:before="0" w:after="0" w:line="288" w:lineRule="auto"/>
        <w:ind w:left="1300" w:firstLine="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sørge for, at alle </w:t>
      </w:r>
      <w:r w:rsidR="009A2E6C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ortrolige </w:t>
      </w:r>
      <w:r w:rsidR="009A2E6C">
        <w:rPr>
          <w:rStyle w:val="Hovedtekst2"/>
          <w:color w:val="000000"/>
          <w:sz w:val="22"/>
          <w:szCs w:val="22"/>
        </w:rPr>
        <w:t>O</w:t>
      </w:r>
      <w:r>
        <w:rPr>
          <w:rStyle w:val="Hovedtekst2"/>
          <w:color w:val="000000"/>
          <w:sz w:val="22"/>
          <w:szCs w:val="22"/>
        </w:rPr>
        <w:t>plysninger vedrør</w:t>
      </w:r>
      <w:r w:rsidR="002711D3">
        <w:rPr>
          <w:rStyle w:val="Hovedtekst2"/>
          <w:color w:val="000000"/>
          <w:sz w:val="22"/>
          <w:szCs w:val="22"/>
        </w:rPr>
        <w:t>ende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9A2E6C">
        <w:rPr>
          <w:rStyle w:val="Hovedtekst2"/>
          <w:color w:val="000000"/>
          <w:sz w:val="22"/>
          <w:szCs w:val="22"/>
        </w:rPr>
        <w:t>Frasalgsvirksomheden</w:t>
      </w:r>
      <w:r w:rsidR="00070721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som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070721">
        <w:rPr>
          <w:rStyle w:val="Hovedtekst2"/>
          <w:color w:val="000000"/>
          <w:sz w:val="22"/>
          <w:szCs w:val="22"/>
        </w:rPr>
        <w:t>har opnået adgang til</w:t>
      </w:r>
      <w:r>
        <w:rPr>
          <w:rStyle w:val="Hovedtekst2"/>
          <w:color w:val="000000"/>
          <w:sz w:val="22"/>
          <w:szCs w:val="22"/>
        </w:rPr>
        <w:t xml:space="preserve"> før </w:t>
      </w:r>
      <w:r w:rsidR="00070721">
        <w:rPr>
          <w:rStyle w:val="Hovedtekst2"/>
          <w:color w:val="000000"/>
          <w:sz w:val="22"/>
          <w:szCs w:val="22"/>
        </w:rPr>
        <w:t>I</w:t>
      </w:r>
      <w:r>
        <w:rPr>
          <w:rStyle w:val="Hovedtekst2"/>
          <w:color w:val="000000"/>
          <w:sz w:val="22"/>
          <w:szCs w:val="22"/>
        </w:rPr>
        <w:t xml:space="preserve">krafttrædelsesdatoen, tilintetgøres og ikke anvendes af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Kursiv1"/>
          <w:color w:val="000000"/>
          <w:sz w:val="22"/>
          <w:szCs w:val="22"/>
        </w:rPr>
        <w:t xml:space="preserve">, </w:t>
      </w:r>
      <w:r>
        <w:rPr>
          <w:rStyle w:val="Hovedtekst2"/>
          <w:color w:val="000000"/>
          <w:sz w:val="22"/>
          <w:szCs w:val="22"/>
        </w:rPr>
        <w:t>og</w:t>
      </w:r>
    </w:p>
    <w:p w:rsidR="002F2B89" w:rsidRPr="00B44E3E" w:rsidRDefault="002F2B89" w:rsidP="00AF2088">
      <w:pPr>
        <w:pStyle w:val="Hovedtekst21"/>
        <w:numPr>
          <w:ilvl w:val="0"/>
          <w:numId w:val="7"/>
        </w:numPr>
        <w:shd w:val="clear" w:color="auto" w:fill="auto"/>
        <w:tabs>
          <w:tab w:val="left" w:pos="1752"/>
        </w:tabs>
        <w:spacing w:before="0" w:after="0" w:line="288" w:lineRule="auto"/>
        <w:ind w:left="1300" w:firstLine="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bestemme, hvorvidt sådanne oplysninger må videregives til eller beholdes af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, </w:t>
      </w:r>
      <w:r w:rsidR="00070721">
        <w:rPr>
          <w:rStyle w:val="Hovedtekst2"/>
          <w:color w:val="000000"/>
          <w:sz w:val="22"/>
          <w:szCs w:val="22"/>
        </w:rPr>
        <w:t xml:space="preserve">når </w:t>
      </w:r>
      <w:r>
        <w:rPr>
          <w:rStyle w:val="Hovedtekst2"/>
          <w:color w:val="000000"/>
          <w:sz w:val="22"/>
          <w:szCs w:val="22"/>
        </w:rPr>
        <w:t xml:space="preserve">videregivelsen i rimelig grad er nødvendig for at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 xml:space="preserve">] </w:t>
      </w:r>
      <w:r>
        <w:rPr>
          <w:rStyle w:val="Hovedtekst2"/>
          <w:color w:val="000000"/>
          <w:sz w:val="22"/>
          <w:szCs w:val="22"/>
        </w:rPr>
        <w:t xml:space="preserve">kan udføre </w:t>
      </w:r>
      <w:r w:rsidR="002A70C9">
        <w:rPr>
          <w:rStyle w:val="Hovedtekst2"/>
          <w:color w:val="000000"/>
          <w:sz w:val="22"/>
          <w:szCs w:val="22"/>
        </w:rPr>
        <w:t>frasalget</w:t>
      </w:r>
      <w:r w:rsidR="00070721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eller</w:t>
      </w:r>
      <w:r w:rsidR="00070721">
        <w:rPr>
          <w:rStyle w:val="Hovedtekst2"/>
          <w:color w:val="000000"/>
          <w:sz w:val="22"/>
          <w:szCs w:val="22"/>
        </w:rPr>
        <w:t xml:space="preserve"> når videregivelsen</w:t>
      </w:r>
      <w:r>
        <w:rPr>
          <w:rStyle w:val="Hovedtekst2"/>
          <w:color w:val="000000"/>
          <w:sz w:val="22"/>
          <w:szCs w:val="22"/>
        </w:rPr>
        <w:t xml:space="preserve"> er</w:t>
      </w:r>
      <w:r w:rsidR="00070721">
        <w:rPr>
          <w:rStyle w:val="Hovedtekst2"/>
          <w:color w:val="000000"/>
          <w:sz w:val="22"/>
          <w:szCs w:val="22"/>
        </w:rPr>
        <w:t xml:space="preserve"> påkrævet ved</w:t>
      </w:r>
      <w:r>
        <w:rPr>
          <w:rStyle w:val="Hovedtekst2"/>
          <w:color w:val="000000"/>
          <w:sz w:val="22"/>
          <w:szCs w:val="22"/>
        </w:rPr>
        <w:t xml:space="preserve"> lov.</w:t>
      </w:r>
    </w:p>
    <w:p w:rsidR="00B44E3E" w:rsidRPr="00AF2088" w:rsidRDefault="00B44E3E" w:rsidP="00B44E3E">
      <w:pPr>
        <w:pStyle w:val="Hovedtekst21"/>
        <w:shd w:val="clear" w:color="auto" w:fill="auto"/>
        <w:tabs>
          <w:tab w:val="left" w:pos="1752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left="1300" w:hanging="840"/>
        <w:rPr>
          <w:rStyle w:val="Hovedtekst20"/>
          <w:color w:val="000000"/>
          <w:sz w:val="22"/>
          <w:szCs w:val="22"/>
        </w:rPr>
      </w:pPr>
      <w:r>
        <w:rPr>
          <w:rStyle w:val="Hovedtekst20"/>
          <w:color w:val="000000"/>
          <w:sz w:val="22"/>
          <w:szCs w:val="22"/>
        </w:rPr>
        <w:t xml:space="preserve">Tilsyn med </w:t>
      </w:r>
      <w:r w:rsidR="002A70C9">
        <w:rPr>
          <w:rStyle w:val="Hovedtekst20"/>
          <w:color w:val="000000"/>
          <w:sz w:val="22"/>
          <w:szCs w:val="22"/>
        </w:rPr>
        <w:t>frasalget</w:t>
      </w:r>
    </w:p>
    <w:p w:rsidR="00B44E3E" w:rsidRPr="00AF2088" w:rsidRDefault="00B44E3E" w:rsidP="00AF2088">
      <w:pPr>
        <w:pStyle w:val="Hovedtekst21"/>
        <w:shd w:val="clear" w:color="auto" w:fill="auto"/>
        <w:spacing w:before="0" w:after="0" w:line="288" w:lineRule="auto"/>
        <w:ind w:left="1300" w:hanging="840"/>
        <w:rPr>
          <w:sz w:val="22"/>
          <w:szCs w:val="22"/>
        </w:rPr>
      </w:pPr>
    </w:p>
    <w:p w:rsidR="002F2B89" w:rsidRDefault="002F2B89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Indtil afslutningen af </w:t>
      </w:r>
      <w:r w:rsidR="00070721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ørste </w:t>
      </w:r>
      <w:r w:rsidR="002A70C9">
        <w:rPr>
          <w:rStyle w:val="Hovedtekst2"/>
          <w:color w:val="000000"/>
          <w:sz w:val="22"/>
          <w:szCs w:val="22"/>
        </w:rPr>
        <w:t>Frasalgs</w:t>
      </w:r>
      <w:r>
        <w:rPr>
          <w:rStyle w:val="Hovedtekst2"/>
          <w:color w:val="000000"/>
          <w:sz w:val="22"/>
          <w:szCs w:val="22"/>
        </w:rPr>
        <w:t xml:space="preserve">periode bistår den </w:t>
      </w:r>
      <w:r w:rsidR="00070721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ilsynsførende </w:t>
      </w:r>
      <w:proofErr w:type="spellStart"/>
      <w:r w:rsidR="00070721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</w:t>
      </w:r>
      <w:r w:rsidR="00134A49">
        <w:rPr>
          <w:rStyle w:val="Hovedtekst2"/>
          <w:color w:val="000000"/>
          <w:sz w:val="22"/>
          <w:szCs w:val="22"/>
        </w:rPr>
        <w:t>KFST</w:t>
      </w:r>
      <w:r w:rsidR="00070721">
        <w:rPr>
          <w:rStyle w:val="Hovedtekst2"/>
          <w:color w:val="000000"/>
          <w:sz w:val="22"/>
          <w:szCs w:val="22"/>
        </w:rPr>
        <w:t xml:space="preserve"> </w:t>
      </w:r>
      <w:r w:rsidR="002A70C9">
        <w:rPr>
          <w:rStyle w:val="Hovedtekst2"/>
          <w:color w:val="000000"/>
          <w:sz w:val="22"/>
          <w:szCs w:val="22"/>
        </w:rPr>
        <w:t xml:space="preserve">med at </w:t>
      </w:r>
      <w:r w:rsidR="00E642C6">
        <w:rPr>
          <w:rStyle w:val="Hovedtekst2"/>
          <w:color w:val="000000"/>
          <w:sz w:val="22"/>
          <w:szCs w:val="22"/>
        </w:rPr>
        <w:t xml:space="preserve">overvåge </w:t>
      </w:r>
      <w:r w:rsidR="002A70C9">
        <w:rPr>
          <w:rStyle w:val="Hovedtekst2"/>
          <w:color w:val="000000"/>
          <w:sz w:val="22"/>
          <w:szCs w:val="22"/>
        </w:rPr>
        <w:t>frasalgs</w:t>
      </w:r>
      <w:r>
        <w:rPr>
          <w:rStyle w:val="Hovedtekst2"/>
          <w:color w:val="000000"/>
          <w:sz w:val="22"/>
          <w:szCs w:val="22"/>
        </w:rPr>
        <w:t xml:space="preserve">processen og </w:t>
      </w:r>
      <w:r w:rsidR="00070721">
        <w:rPr>
          <w:rStyle w:val="Hovedtekst2"/>
          <w:color w:val="000000"/>
          <w:sz w:val="22"/>
          <w:szCs w:val="22"/>
        </w:rPr>
        <w:t xml:space="preserve">med at </w:t>
      </w:r>
      <w:r>
        <w:rPr>
          <w:rStyle w:val="Hovedtekst2"/>
          <w:color w:val="000000"/>
          <w:sz w:val="22"/>
          <w:szCs w:val="22"/>
        </w:rPr>
        <w:t xml:space="preserve">vurdere de foreslåede købere. Under </w:t>
      </w:r>
      <w:r w:rsidR="00070721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ørste </w:t>
      </w:r>
      <w:r w:rsidR="002A70C9">
        <w:rPr>
          <w:rStyle w:val="Hovedtekst2"/>
          <w:color w:val="000000"/>
          <w:sz w:val="22"/>
          <w:szCs w:val="22"/>
        </w:rPr>
        <w:t>Frasalgs</w:t>
      </w:r>
      <w:r>
        <w:rPr>
          <w:rStyle w:val="Hovedtekst2"/>
          <w:color w:val="000000"/>
          <w:sz w:val="22"/>
          <w:szCs w:val="22"/>
        </w:rPr>
        <w:t xml:space="preserve">periode skal den </w:t>
      </w:r>
      <w:r w:rsidR="00070721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ilsynsførende </w:t>
      </w:r>
      <w:proofErr w:type="spellStart"/>
      <w:r w:rsidR="00070721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derfor:</w:t>
      </w:r>
    </w:p>
    <w:p w:rsidR="00070721" w:rsidRPr="00B44E3E" w:rsidRDefault="00070721" w:rsidP="002A70C9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color w:val="000000"/>
          <w:sz w:val="22"/>
          <w:szCs w:val="22"/>
        </w:rPr>
      </w:pPr>
    </w:p>
    <w:p w:rsidR="002F2B89" w:rsidRPr="002A70C9" w:rsidRDefault="00E642C6" w:rsidP="00AF2088">
      <w:pPr>
        <w:pStyle w:val="Hovedtekst21"/>
        <w:numPr>
          <w:ilvl w:val="0"/>
          <w:numId w:val="8"/>
        </w:numPr>
        <w:shd w:val="clear" w:color="auto" w:fill="auto"/>
        <w:tabs>
          <w:tab w:val="left" w:pos="1303"/>
        </w:tabs>
        <w:spacing w:before="0" w:after="0" w:line="288" w:lineRule="auto"/>
        <w:ind w:left="1300" w:hanging="84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overvåge </w:t>
      </w:r>
      <w:r w:rsidR="002F2B89">
        <w:rPr>
          <w:rStyle w:val="Hovedtekst2"/>
          <w:color w:val="000000"/>
          <w:sz w:val="22"/>
          <w:szCs w:val="22"/>
        </w:rPr>
        <w:t>og vurdere frem</w:t>
      </w:r>
      <w:r w:rsidR="00F50AF2">
        <w:rPr>
          <w:rStyle w:val="Hovedtekst2"/>
          <w:color w:val="000000"/>
          <w:sz w:val="22"/>
          <w:szCs w:val="22"/>
        </w:rPr>
        <w:t>gangen</w:t>
      </w:r>
      <w:r w:rsidR="002F2B89">
        <w:rPr>
          <w:rStyle w:val="Hovedtekst2"/>
          <w:color w:val="000000"/>
          <w:sz w:val="22"/>
          <w:szCs w:val="22"/>
        </w:rPr>
        <w:t xml:space="preserve"> i </w:t>
      </w:r>
      <w:r w:rsidR="002A70C9">
        <w:rPr>
          <w:rStyle w:val="Hovedtekst2"/>
          <w:color w:val="000000"/>
          <w:sz w:val="22"/>
          <w:szCs w:val="22"/>
        </w:rPr>
        <w:t>frasalgs</w:t>
      </w:r>
      <w:r w:rsidR="002F2B89">
        <w:rPr>
          <w:rStyle w:val="Hovedtekst2"/>
          <w:color w:val="000000"/>
          <w:sz w:val="22"/>
          <w:szCs w:val="22"/>
        </w:rPr>
        <w:t>processen og potentielle købere;</w:t>
      </w:r>
    </w:p>
    <w:p w:rsidR="00070721" w:rsidRPr="00AF2088" w:rsidRDefault="00070721" w:rsidP="002A70C9">
      <w:pPr>
        <w:pStyle w:val="Hovedtekst21"/>
        <w:shd w:val="clear" w:color="auto" w:fill="auto"/>
        <w:tabs>
          <w:tab w:val="left" w:pos="1303"/>
        </w:tabs>
        <w:spacing w:before="0" w:after="0" w:line="288" w:lineRule="auto"/>
        <w:ind w:left="1300" w:firstLine="0"/>
        <w:rPr>
          <w:sz w:val="22"/>
          <w:szCs w:val="22"/>
        </w:rPr>
      </w:pPr>
    </w:p>
    <w:p w:rsidR="002F2B89" w:rsidRPr="002A70C9" w:rsidRDefault="002F2B89" w:rsidP="00AF2088">
      <w:pPr>
        <w:pStyle w:val="Hovedtekst21"/>
        <w:numPr>
          <w:ilvl w:val="0"/>
          <w:numId w:val="8"/>
        </w:numPr>
        <w:shd w:val="clear" w:color="auto" w:fill="auto"/>
        <w:tabs>
          <w:tab w:val="left" w:pos="1303"/>
        </w:tabs>
        <w:spacing w:before="0" w:after="0" w:line="288" w:lineRule="auto"/>
        <w:ind w:left="1300" w:hanging="84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 </w:t>
      </w:r>
      <w:r w:rsidR="002A70C9">
        <w:rPr>
          <w:rStyle w:val="Hovedtekst2"/>
          <w:color w:val="000000"/>
          <w:sz w:val="22"/>
          <w:szCs w:val="22"/>
        </w:rPr>
        <w:t>afhængigt af stadiet i frasalgs</w:t>
      </w:r>
      <w:r>
        <w:rPr>
          <w:rStyle w:val="Hovedtekst2"/>
          <w:color w:val="000000"/>
          <w:sz w:val="22"/>
          <w:szCs w:val="22"/>
        </w:rPr>
        <w:t>processen</w:t>
      </w:r>
      <w:r w:rsidR="00E642C6">
        <w:rPr>
          <w:rStyle w:val="Hovedtekst2"/>
          <w:color w:val="000000"/>
          <w:sz w:val="22"/>
          <w:szCs w:val="22"/>
        </w:rPr>
        <w:t xml:space="preserve"> verificere</w:t>
      </w:r>
      <w:r>
        <w:rPr>
          <w:rStyle w:val="Hovedtekst2"/>
          <w:color w:val="000000"/>
          <w:sz w:val="22"/>
          <w:szCs w:val="22"/>
        </w:rPr>
        <w:t xml:space="preserve">, </w:t>
      </w:r>
      <w:r w:rsidR="00F50AF2">
        <w:rPr>
          <w:rStyle w:val="Hovedtekst2"/>
          <w:color w:val="000000"/>
          <w:sz w:val="22"/>
          <w:szCs w:val="22"/>
        </w:rPr>
        <w:t xml:space="preserve">at </w:t>
      </w:r>
      <w:r>
        <w:rPr>
          <w:rStyle w:val="Hovedtekst2"/>
          <w:color w:val="000000"/>
          <w:sz w:val="22"/>
          <w:szCs w:val="22"/>
        </w:rPr>
        <w:t xml:space="preserve">(i) potentielle købere modtager tilstrækkelige og korrekte oplysninger vedrørende </w:t>
      </w:r>
      <w:r w:rsidR="00070721">
        <w:rPr>
          <w:rStyle w:val="Hovedtekst2"/>
          <w:color w:val="000000"/>
          <w:sz w:val="22"/>
          <w:szCs w:val="22"/>
        </w:rPr>
        <w:t xml:space="preserve">Frasalgsvirksomheden og </w:t>
      </w:r>
      <w:r w:rsidR="00BA6725">
        <w:rPr>
          <w:rStyle w:val="Hovedtekst2"/>
          <w:color w:val="000000"/>
          <w:sz w:val="22"/>
          <w:szCs w:val="22"/>
        </w:rPr>
        <w:t>Medarbejderne</w:t>
      </w:r>
      <w:r w:rsidR="00070721">
        <w:rPr>
          <w:rStyle w:val="Hovedtekst2"/>
          <w:color w:val="000000"/>
          <w:sz w:val="22"/>
          <w:szCs w:val="22"/>
        </w:rPr>
        <w:t>,</w:t>
      </w:r>
      <w:r w:rsidR="001417CB">
        <w:rPr>
          <w:rStyle w:val="Hovedtekst2"/>
          <w:color w:val="000000"/>
          <w:sz w:val="22"/>
          <w:szCs w:val="22"/>
        </w:rPr>
        <w:t xml:space="preserve"> særligt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F50AF2">
        <w:rPr>
          <w:rStyle w:val="Hovedtekst2"/>
          <w:color w:val="000000"/>
          <w:sz w:val="22"/>
          <w:szCs w:val="22"/>
        </w:rPr>
        <w:t xml:space="preserve">ved </w:t>
      </w:r>
      <w:r>
        <w:rPr>
          <w:rStyle w:val="Hovedtekst2"/>
          <w:color w:val="000000"/>
          <w:sz w:val="22"/>
          <w:szCs w:val="22"/>
        </w:rPr>
        <w:t xml:space="preserve">at gennemgå </w:t>
      </w:r>
      <w:r w:rsidR="001417CB">
        <w:rPr>
          <w:rStyle w:val="Hovedtekst2"/>
          <w:color w:val="000000"/>
          <w:sz w:val="22"/>
          <w:szCs w:val="22"/>
        </w:rPr>
        <w:t xml:space="preserve">– hvis det er tilgængeligt – </w:t>
      </w:r>
      <w:r>
        <w:rPr>
          <w:rStyle w:val="Hovedtekst2"/>
          <w:color w:val="000000"/>
          <w:sz w:val="22"/>
          <w:szCs w:val="22"/>
        </w:rPr>
        <w:t>datarum</w:t>
      </w:r>
      <w:r w:rsidR="00F50AF2">
        <w:rPr>
          <w:rStyle w:val="Hovedtekst2"/>
          <w:color w:val="000000"/>
          <w:sz w:val="22"/>
          <w:szCs w:val="22"/>
        </w:rPr>
        <w:t>s</w:t>
      </w:r>
      <w:r>
        <w:rPr>
          <w:rStyle w:val="Hovedtekst2"/>
          <w:color w:val="000000"/>
          <w:sz w:val="22"/>
          <w:szCs w:val="22"/>
        </w:rPr>
        <w:t xml:space="preserve">dokumentationen, </w:t>
      </w:r>
      <w:r w:rsidR="00E642C6">
        <w:rPr>
          <w:rStyle w:val="Hovedtekst2"/>
          <w:color w:val="000000"/>
          <w:sz w:val="22"/>
          <w:szCs w:val="22"/>
        </w:rPr>
        <w:t xml:space="preserve">informationsmemorandummet </w:t>
      </w:r>
      <w:r>
        <w:rPr>
          <w:rStyle w:val="Hovedtekst2"/>
          <w:color w:val="000000"/>
          <w:sz w:val="22"/>
          <w:szCs w:val="22"/>
        </w:rPr>
        <w:t xml:space="preserve">og due diligence-processen, og </w:t>
      </w:r>
      <w:r w:rsidR="00F50AF2">
        <w:rPr>
          <w:rStyle w:val="Hovedtekst2"/>
          <w:color w:val="000000"/>
          <w:sz w:val="22"/>
          <w:szCs w:val="22"/>
        </w:rPr>
        <w:t xml:space="preserve">at </w:t>
      </w:r>
      <w:r w:rsidR="00D63921">
        <w:rPr>
          <w:rStyle w:val="Hovedtekst2"/>
          <w:color w:val="000000"/>
          <w:sz w:val="22"/>
          <w:szCs w:val="22"/>
        </w:rPr>
        <w:t>(</w:t>
      </w:r>
      <w:proofErr w:type="spellStart"/>
      <w:r w:rsidR="00D63921">
        <w:rPr>
          <w:rStyle w:val="Hovedtekst2"/>
          <w:color w:val="000000"/>
          <w:sz w:val="22"/>
          <w:szCs w:val="22"/>
        </w:rPr>
        <w:t>ii</w:t>
      </w:r>
      <w:proofErr w:type="spellEnd"/>
      <w:r w:rsidR="00D63921">
        <w:rPr>
          <w:rStyle w:val="Hovedtekst2"/>
          <w:color w:val="000000"/>
          <w:sz w:val="22"/>
          <w:szCs w:val="22"/>
        </w:rPr>
        <w:t>)</w:t>
      </w:r>
      <w:r>
        <w:rPr>
          <w:rStyle w:val="Hovedtekst2"/>
          <w:color w:val="000000"/>
          <w:sz w:val="22"/>
          <w:szCs w:val="22"/>
        </w:rPr>
        <w:t xml:space="preserve"> potentielle købere gives rimelig adgang til </w:t>
      </w:r>
      <w:r w:rsidR="00BA6725">
        <w:rPr>
          <w:rStyle w:val="Hovedtekst2"/>
          <w:color w:val="000000"/>
          <w:sz w:val="22"/>
          <w:szCs w:val="22"/>
        </w:rPr>
        <w:t>Medarbejderne</w:t>
      </w:r>
      <w:r>
        <w:rPr>
          <w:rStyle w:val="Hovedtekst2"/>
          <w:color w:val="000000"/>
          <w:sz w:val="22"/>
          <w:szCs w:val="22"/>
        </w:rPr>
        <w:t>;</w:t>
      </w:r>
    </w:p>
    <w:p w:rsidR="00070721" w:rsidRPr="00AF2088" w:rsidRDefault="00070721" w:rsidP="002A70C9">
      <w:pPr>
        <w:pStyle w:val="Hovedtekst21"/>
        <w:shd w:val="clear" w:color="auto" w:fill="auto"/>
        <w:tabs>
          <w:tab w:val="left" w:pos="1303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B44E3E" w:rsidRDefault="002F2B89" w:rsidP="00AF2088">
      <w:pPr>
        <w:pStyle w:val="Hovedtekst21"/>
        <w:numPr>
          <w:ilvl w:val="0"/>
          <w:numId w:val="8"/>
        </w:numPr>
        <w:shd w:val="clear" w:color="auto" w:fill="auto"/>
        <w:tabs>
          <w:tab w:val="left" w:pos="1303"/>
        </w:tabs>
        <w:spacing w:before="0" w:after="0" w:line="288" w:lineRule="auto"/>
        <w:ind w:left="1300" w:hanging="84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fungere som kontakt for alle henvendelser fra tredjepa</w:t>
      </w:r>
      <w:r w:rsidR="003C2C95">
        <w:rPr>
          <w:rStyle w:val="Hovedtekst2"/>
          <w:color w:val="000000"/>
          <w:sz w:val="22"/>
          <w:szCs w:val="22"/>
        </w:rPr>
        <w:t>r</w:t>
      </w:r>
      <w:r>
        <w:rPr>
          <w:rStyle w:val="Hovedtekst2"/>
          <w:color w:val="000000"/>
          <w:sz w:val="22"/>
          <w:szCs w:val="22"/>
        </w:rPr>
        <w:t>te</w:t>
      </w:r>
      <w:r w:rsidR="001417CB">
        <w:rPr>
          <w:rStyle w:val="Hovedtekst2"/>
          <w:color w:val="000000"/>
          <w:sz w:val="22"/>
          <w:szCs w:val="22"/>
        </w:rPr>
        <w:t>r</w:t>
      </w:r>
      <w:r>
        <w:rPr>
          <w:rStyle w:val="Hovedtekst2"/>
          <w:color w:val="000000"/>
          <w:sz w:val="22"/>
          <w:szCs w:val="22"/>
        </w:rPr>
        <w:t xml:space="preserve">, </w:t>
      </w:r>
      <w:r w:rsidR="001417CB">
        <w:rPr>
          <w:rStyle w:val="Hovedtekst2"/>
          <w:color w:val="000000"/>
          <w:sz w:val="22"/>
          <w:szCs w:val="22"/>
        </w:rPr>
        <w:t>særligt</w:t>
      </w:r>
      <w:r>
        <w:rPr>
          <w:rStyle w:val="Hovedtekst2"/>
          <w:color w:val="000000"/>
          <w:sz w:val="22"/>
          <w:szCs w:val="22"/>
        </w:rPr>
        <w:t xml:space="preserve"> potentielle købere, i forhold til </w:t>
      </w:r>
      <w:r w:rsidR="001417CB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ilsagnene</w:t>
      </w:r>
      <w:r w:rsidR="001417CB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F50AF2">
        <w:rPr>
          <w:rStyle w:val="Hovedtekst2"/>
          <w:color w:val="000000"/>
          <w:sz w:val="22"/>
          <w:szCs w:val="22"/>
        </w:rPr>
        <w:t>samt</w:t>
      </w:r>
      <w:r>
        <w:rPr>
          <w:rStyle w:val="Hovedtekst2"/>
          <w:color w:val="000000"/>
          <w:sz w:val="22"/>
          <w:szCs w:val="22"/>
        </w:rPr>
        <w:t xml:space="preserve"> indvillige i at </w:t>
      </w:r>
      <w:r w:rsidR="001417CB">
        <w:rPr>
          <w:rStyle w:val="Hovedtekst2"/>
          <w:color w:val="000000"/>
          <w:sz w:val="22"/>
          <w:szCs w:val="22"/>
        </w:rPr>
        <w:t>have sine</w:t>
      </w:r>
      <w:r w:rsidR="00F50AF2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kontaktoplysninger </w:t>
      </w:r>
      <w:r w:rsidR="00F50AF2">
        <w:rPr>
          <w:rStyle w:val="Hovedtekst2"/>
          <w:color w:val="000000"/>
          <w:sz w:val="22"/>
          <w:szCs w:val="22"/>
        </w:rPr>
        <w:t>offentligg</w:t>
      </w:r>
      <w:r w:rsidR="001417CB">
        <w:rPr>
          <w:rStyle w:val="Hovedtekst2"/>
          <w:color w:val="000000"/>
          <w:sz w:val="22"/>
          <w:szCs w:val="22"/>
        </w:rPr>
        <w:t>jort</w:t>
      </w:r>
      <w:r w:rsidR="00F50AF2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på </w:t>
      </w:r>
      <w:proofErr w:type="spellStart"/>
      <w:r w:rsidR="00134A49">
        <w:rPr>
          <w:rStyle w:val="Hovedtekst2"/>
          <w:color w:val="000000"/>
          <w:sz w:val="22"/>
          <w:szCs w:val="22"/>
        </w:rPr>
        <w:t>KFST’</w:t>
      </w:r>
      <w:r w:rsidR="00A55C56">
        <w:rPr>
          <w:rStyle w:val="Hovedtekst2"/>
          <w:color w:val="000000"/>
          <w:sz w:val="22"/>
          <w:szCs w:val="22"/>
        </w:rPr>
        <w:t>s</w:t>
      </w:r>
      <w:proofErr w:type="spellEnd"/>
      <w:r w:rsidR="00A55C56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>hjemmeside.</w:t>
      </w:r>
    </w:p>
    <w:p w:rsidR="00B44E3E" w:rsidRPr="00AF2088" w:rsidRDefault="00B44E3E" w:rsidP="00B44E3E">
      <w:pPr>
        <w:pStyle w:val="Hovedtekst21"/>
        <w:shd w:val="clear" w:color="auto" w:fill="auto"/>
        <w:tabs>
          <w:tab w:val="left" w:pos="1303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B44E3E" w:rsidRDefault="002F2B89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Når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har indgivet et forslag til</w:t>
      </w:r>
      <w:r w:rsidR="00E642C6">
        <w:rPr>
          <w:rStyle w:val="Hovedtekst2"/>
          <w:color w:val="000000"/>
          <w:sz w:val="22"/>
          <w:szCs w:val="22"/>
        </w:rPr>
        <w:t xml:space="preserve"> en</w:t>
      </w:r>
      <w:r>
        <w:rPr>
          <w:rStyle w:val="Hovedtekst2"/>
          <w:color w:val="000000"/>
          <w:sz w:val="22"/>
          <w:szCs w:val="22"/>
        </w:rPr>
        <w:t xml:space="preserve"> køber </w:t>
      </w:r>
      <w:r w:rsidR="001417CB">
        <w:rPr>
          <w:rStyle w:val="Hovedtekst2"/>
          <w:color w:val="000000"/>
          <w:sz w:val="22"/>
          <w:szCs w:val="22"/>
        </w:rPr>
        <w:t xml:space="preserve">til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, skal </w:t>
      </w:r>
      <w:proofErr w:type="spellStart"/>
      <w:r w:rsidR="001417CB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</w:t>
      </w:r>
      <w:r w:rsidR="001417CB">
        <w:rPr>
          <w:rStyle w:val="Hovedtekst2"/>
          <w:color w:val="000000"/>
          <w:sz w:val="22"/>
          <w:szCs w:val="22"/>
        </w:rPr>
        <w:t xml:space="preserve">– </w:t>
      </w:r>
      <w:r>
        <w:rPr>
          <w:rStyle w:val="Hovedtekst2"/>
          <w:color w:val="000000"/>
          <w:sz w:val="22"/>
          <w:szCs w:val="22"/>
        </w:rPr>
        <w:t xml:space="preserve">inden for en uge efter modtagelsen af </w:t>
      </w:r>
      <w:r w:rsidR="001417CB">
        <w:rPr>
          <w:rStyle w:val="Hovedtekst2"/>
          <w:color w:val="000000"/>
          <w:sz w:val="22"/>
          <w:szCs w:val="22"/>
        </w:rPr>
        <w:t>P</w:t>
      </w:r>
      <w:r>
        <w:rPr>
          <w:rStyle w:val="Hovedtekst2"/>
          <w:color w:val="000000"/>
          <w:sz w:val="22"/>
          <w:szCs w:val="22"/>
        </w:rPr>
        <w:t>arternes dokumenterede forslag</w:t>
      </w:r>
      <w:r w:rsidR="001417CB">
        <w:rPr>
          <w:rStyle w:val="Hovedtekst2"/>
          <w:color w:val="000000"/>
          <w:sz w:val="22"/>
          <w:szCs w:val="22"/>
        </w:rPr>
        <w:t xml:space="preserve"> –</w:t>
      </w:r>
      <w:r>
        <w:rPr>
          <w:rStyle w:val="Hovedtekst2"/>
          <w:color w:val="000000"/>
          <w:sz w:val="22"/>
          <w:szCs w:val="22"/>
        </w:rPr>
        <w:t xml:space="preserve"> indgive en begrundet udtalelse</w:t>
      </w:r>
      <w:r w:rsidR="00A2337A" w:rsidRPr="00A2337A">
        <w:rPr>
          <w:rStyle w:val="Hovedtekst2"/>
          <w:color w:val="000000"/>
          <w:sz w:val="22"/>
          <w:szCs w:val="22"/>
        </w:rPr>
        <w:t xml:space="preserve"> </w:t>
      </w:r>
      <w:r w:rsidR="00A2337A">
        <w:rPr>
          <w:rStyle w:val="Hovedtekst2"/>
          <w:color w:val="000000"/>
          <w:sz w:val="22"/>
          <w:szCs w:val="22"/>
        </w:rPr>
        <w:t xml:space="preserve">til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EF6FAC" w:rsidRPr="002A70C9">
        <w:rPr>
          <w:rStyle w:val="Hovedtekst2"/>
          <w:color w:val="000000"/>
          <w:sz w:val="22"/>
          <w:szCs w:val="22"/>
        </w:rPr>
        <w:t xml:space="preserve">om den foreslåede købers egnethed og uafhængighed, og om </w:t>
      </w:r>
      <w:r w:rsidR="005C4CFA">
        <w:rPr>
          <w:rStyle w:val="Hovedtekst2"/>
          <w:color w:val="000000"/>
          <w:sz w:val="22"/>
          <w:szCs w:val="22"/>
        </w:rPr>
        <w:t>levedygtigheden</w:t>
      </w:r>
      <w:r w:rsidR="00EF6FAC" w:rsidRPr="002A70C9">
        <w:rPr>
          <w:rStyle w:val="Hovedtekst2"/>
          <w:color w:val="000000"/>
          <w:sz w:val="22"/>
          <w:szCs w:val="22"/>
        </w:rPr>
        <w:t xml:space="preserve"> i Frasalgsvirksomheden efter salget</w:t>
      </w:r>
      <w:r>
        <w:rPr>
          <w:rStyle w:val="Hovedtekst2"/>
          <w:color w:val="000000"/>
          <w:sz w:val="22"/>
          <w:szCs w:val="22"/>
        </w:rPr>
        <w:t xml:space="preserve">, </w:t>
      </w:r>
      <w:r w:rsidR="00A2337A">
        <w:rPr>
          <w:rStyle w:val="Hovedtekst2"/>
          <w:color w:val="000000"/>
          <w:sz w:val="22"/>
          <w:szCs w:val="22"/>
        </w:rPr>
        <w:t>samt</w:t>
      </w:r>
      <w:r>
        <w:rPr>
          <w:rStyle w:val="Hovedtekst2"/>
          <w:color w:val="000000"/>
          <w:sz w:val="22"/>
          <w:szCs w:val="22"/>
        </w:rPr>
        <w:t xml:space="preserve"> om hvorvidt </w:t>
      </w:r>
      <w:r w:rsidR="00EF6FAC">
        <w:rPr>
          <w:rStyle w:val="Hovedtekst2"/>
          <w:color w:val="000000"/>
          <w:sz w:val="22"/>
          <w:szCs w:val="22"/>
        </w:rPr>
        <w:t>Frasalgsvirksomheden</w:t>
      </w:r>
      <w:r>
        <w:rPr>
          <w:rStyle w:val="Hovedtekst2"/>
          <w:color w:val="000000"/>
          <w:sz w:val="22"/>
          <w:szCs w:val="22"/>
        </w:rPr>
        <w:t xml:space="preserve"> sælges på en måde, der </w:t>
      </w:r>
      <w:r w:rsidR="00EF6FAC">
        <w:rPr>
          <w:rStyle w:val="Hovedtekst2"/>
          <w:color w:val="000000"/>
          <w:sz w:val="22"/>
          <w:szCs w:val="22"/>
        </w:rPr>
        <w:t xml:space="preserve">er i </w:t>
      </w:r>
      <w:r w:rsidR="00EF6FAC">
        <w:rPr>
          <w:rStyle w:val="Hovedtekst2"/>
          <w:color w:val="000000"/>
          <w:sz w:val="22"/>
          <w:szCs w:val="22"/>
        </w:rPr>
        <w:lastRenderedPageBreak/>
        <w:t>overensstemmelse med</w:t>
      </w:r>
      <w:r>
        <w:rPr>
          <w:rStyle w:val="Hovedtekst2"/>
          <w:color w:val="000000"/>
          <w:sz w:val="22"/>
          <w:szCs w:val="22"/>
        </w:rPr>
        <w:t xml:space="preserve"> Ko</w:t>
      </w:r>
      <w:r w:rsidR="00EF6FAC">
        <w:rPr>
          <w:rStyle w:val="Hovedtekst2"/>
          <w:color w:val="000000"/>
          <w:sz w:val="22"/>
          <w:szCs w:val="22"/>
        </w:rPr>
        <w:t>nkurrencerådets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EF6FAC">
        <w:rPr>
          <w:rStyle w:val="Hovedtekst2"/>
          <w:color w:val="000000"/>
          <w:sz w:val="22"/>
          <w:szCs w:val="22"/>
        </w:rPr>
        <w:t>Afgørelse</w:t>
      </w:r>
      <w:r>
        <w:rPr>
          <w:rStyle w:val="Hovedtekst2"/>
          <w:color w:val="000000"/>
          <w:sz w:val="22"/>
          <w:szCs w:val="22"/>
        </w:rPr>
        <w:t xml:space="preserve"> og </w:t>
      </w:r>
      <w:r w:rsidR="00EF6FAC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ilsagnene, </w:t>
      </w:r>
      <w:r w:rsidR="00EF6FAC">
        <w:rPr>
          <w:rStyle w:val="Hovedtekst2"/>
          <w:color w:val="000000"/>
          <w:sz w:val="22"/>
          <w:szCs w:val="22"/>
        </w:rPr>
        <w:t>særligt</w:t>
      </w:r>
      <w:r>
        <w:rPr>
          <w:rStyle w:val="Hovedtekst2"/>
          <w:color w:val="000000"/>
          <w:sz w:val="22"/>
          <w:szCs w:val="22"/>
        </w:rPr>
        <w:t xml:space="preserve"> hvorvidt det sikrer den varige strukturændring </w:t>
      </w:r>
      <w:r w:rsidR="00EF6FAC">
        <w:rPr>
          <w:rStyle w:val="Hovedtekst2"/>
          <w:color w:val="000000"/>
          <w:sz w:val="22"/>
          <w:szCs w:val="22"/>
        </w:rPr>
        <w:t>i</w:t>
      </w:r>
      <w:r>
        <w:rPr>
          <w:rStyle w:val="Hovedtekst2"/>
          <w:color w:val="000000"/>
          <w:sz w:val="22"/>
          <w:szCs w:val="22"/>
        </w:rPr>
        <w:t xml:space="preserve"> markedet, som</w:t>
      </w:r>
      <w:r w:rsidR="00EF6FAC">
        <w:rPr>
          <w:rStyle w:val="Hovedtekst2"/>
          <w:color w:val="000000"/>
          <w:sz w:val="22"/>
          <w:szCs w:val="22"/>
        </w:rPr>
        <w:t xml:space="preserve"> er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A2337A">
        <w:rPr>
          <w:rStyle w:val="Hovedtekst2"/>
          <w:color w:val="000000"/>
          <w:sz w:val="22"/>
          <w:szCs w:val="22"/>
        </w:rPr>
        <w:t xml:space="preserve">tiltænkt </w:t>
      </w:r>
      <w:r w:rsidR="00EF6FAC">
        <w:rPr>
          <w:rStyle w:val="Hovedtekst2"/>
          <w:color w:val="000000"/>
          <w:sz w:val="22"/>
          <w:szCs w:val="22"/>
        </w:rPr>
        <w:t>med</w:t>
      </w:r>
      <w:r w:rsidR="00A2337A">
        <w:rPr>
          <w:rStyle w:val="Hovedtekst2"/>
          <w:color w:val="000000"/>
          <w:sz w:val="22"/>
          <w:szCs w:val="22"/>
        </w:rPr>
        <w:t xml:space="preserve"> </w:t>
      </w:r>
      <w:r w:rsidR="00EF6FAC">
        <w:rPr>
          <w:rStyle w:val="Hovedtekst2"/>
          <w:color w:val="000000"/>
          <w:sz w:val="22"/>
          <w:szCs w:val="22"/>
        </w:rPr>
        <w:t>T</w:t>
      </w:r>
      <w:r w:rsidR="00A2337A">
        <w:rPr>
          <w:rStyle w:val="Hovedtekst2"/>
          <w:color w:val="000000"/>
          <w:sz w:val="22"/>
          <w:szCs w:val="22"/>
        </w:rPr>
        <w:t>ilsagnene</w:t>
      </w:r>
      <w:r>
        <w:rPr>
          <w:rStyle w:val="Hovedtekst2"/>
          <w:color w:val="000000"/>
          <w:sz w:val="22"/>
          <w:szCs w:val="22"/>
        </w:rPr>
        <w:t xml:space="preserve"> og</w:t>
      </w:r>
      <w:r w:rsidR="00A73087">
        <w:rPr>
          <w:rStyle w:val="Hovedtekst2"/>
          <w:color w:val="000000"/>
          <w:sz w:val="22"/>
          <w:szCs w:val="22"/>
        </w:rPr>
        <w:t xml:space="preserve"> under hensyntagen til den foreslåede køber –</w:t>
      </w:r>
      <w:r w:rsidR="00907159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>hv</w:t>
      </w:r>
      <w:r w:rsidR="00EF6FAC">
        <w:rPr>
          <w:rStyle w:val="Hovedtekst2"/>
          <w:color w:val="000000"/>
          <w:sz w:val="22"/>
          <w:szCs w:val="22"/>
        </w:rPr>
        <w:t>is</w:t>
      </w:r>
      <w:r>
        <w:rPr>
          <w:rStyle w:val="Hovedtekst2"/>
          <w:color w:val="000000"/>
          <w:sz w:val="22"/>
          <w:szCs w:val="22"/>
        </w:rPr>
        <w:t xml:space="preserve"> det </w:t>
      </w:r>
      <w:r w:rsidR="00EF6FAC">
        <w:rPr>
          <w:rStyle w:val="Hovedtekst2"/>
          <w:color w:val="000000"/>
          <w:sz w:val="22"/>
          <w:szCs w:val="22"/>
        </w:rPr>
        <w:t>er r</w:t>
      </w:r>
      <w:r>
        <w:rPr>
          <w:rStyle w:val="Hovedtekst2"/>
          <w:color w:val="000000"/>
          <w:sz w:val="22"/>
          <w:szCs w:val="22"/>
        </w:rPr>
        <w:t>elevant</w:t>
      </w:r>
      <w:r w:rsidR="00A73087">
        <w:rPr>
          <w:rStyle w:val="Hovedtekst2"/>
          <w:color w:val="000000"/>
          <w:sz w:val="22"/>
          <w:szCs w:val="22"/>
        </w:rPr>
        <w:t xml:space="preserve"> –</w:t>
      </w:r>
      <w:r w:rsidR="00907159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hvorvidt salget af </w:t>
      </w:r>
      <w:r w:rsidR="00907159">
        <w:rPr>
          <w:rStyle w:val="Hovedtekst2"/>
          <w:color w:val="000000"/>
          <w:sz w:val="22"/>
          <w:szCs w:val="22"/>
        </w:rPr>
        <w:t>Frasalgsvirksomheden</w:t>
      </w:r>
      <w:r w:rsidR="00907159" w:rsidRPr="00907159">
        <w:rPr>
          <w:rStyle w:val="Hovedtekst2"/>
          <w:color w:val="000000"/>
          <w:sz w:val="22"/>
          <w:szCs w:val="22"/>
        </w:rPr>
        <w:t>,</w:t>
      </w:r>
      <w:r w:rsidRPr="00907159">
        <w:rPr>
          <w:rStyle w:val="Hovedtekst2"/>
          <w:color w:val="000000"/>
          <w:sz w:val="22"/>
          <w:szCs w:val="22"/>
        </w:rPr>
        <w:t xml:space="preserve"> </w:t>
      </w:r>
      <w:r w:rsidR="00907159" w:rsidRPr="002A70C9">
        <w:rPr>
          <w:rStyle w:val="Hovedtekst2"/>
          <w:color w:val="000000"/>
          <w:sz w:val="22"/>
          <w:szCs w:val="22"/>
        </w:rPr>
        <w:t xml:space="preserve">uden et eller flere Aktiver eller uden </w:t>
      </w:r>
      <w:r w:rsidR="00BA6725">
        <w:rPr>
          <w:rStyle w:val="Hovedtekst2"/>
          <w:color w:val="000000"/>
          <w:sz w:val="22"/>
          <w:szCs w:val="22"/>
        </w:rPr>
        <w:t>alle Medarbejderne</w:t>
      </w:r>
      <w:r w:rsidR="00907159" w:rsidRPr="002A70C9">
        <w:rPr>
          <w:rStyle w:val="Hovedtekst2"/>
          <w:color w:val="000000"/>
          <w:sz w:val="22"/>
          <w:szCs w:val="22"/>
        </w:rPr>
        <w:t xml:space="preserve">, påvirker </w:t>
      </w:r>
      <w:r w:rsidR="005C4CFA">
        <w:rPr>
          <w:rStyle w:val="Hovedtekst2"/>
          <w:color w:val="000000"/>
          <w:sz w:val="22"/>
          <w:szCs w:val="22"/>
        </w:rPr>
        <w:t>levedygtigheden</w:t>
      </w:r>
      <w:r w:rsidR="00907159" w:rsidRPr="002A70C9">
        <w:rPr>
          <w:rStyle w:val="Hovedtekst2"/>
          <w:color w:val="000000"/>
          <w:sz w:val="22"/>
          <w:szCs w:val="22"/>
        </w:rPr>
        <w:t xml:space="preserve"> i Frasalgsvirksomheden</w:t>
      </w:r>
      <w:r w:rsidR="00907159" w:rsidRPr="00907159">
        <w:rPr>
          <w:rStyle w:val="Hovedtekst2"/>
          <w:color w:val="000000"/>
          <w:sz w:val="22"/>
          <w:szCs w:val="22"/>
        </w:rPr>
        <w:t xml:space="preserve"> efter </w:t>
      </w:r>
      <w:r w:rsidR="00907159">
        <w:rPr>
          <w:rStyle w:val="Hovedtekst2"/>
          <w:color w:val="000000"/>
          <w:sz w:val="22"/>
          <w:szCs w:val="22"/>
        </w:rPr>
        <w:t>S</w:t>
      </w:r>
      <w:r w:rsidR="00907159" w:rsidRPr="002A70C9">
        <w:rPr>
          <w:rStyle w:val="Hovedtekst2"/>
          <w:color w:val="000000"/>
          <w:sz w:val="22"/>
          <w:szCs w:val="22"/>
        </w:rPr>
        <w:t>alget</w:t>
      </w:r>
      <w:r w:rsidR="00A73087">
        <w:rPr>
          <w:rStyle w:val="Hovedtekst2"/>
          <w:color w:val="000000"/>
          <w:sz w:val="22"/>
          <w:szCs w:val="22"/>
        </w:rPr>
        <w:t>.</w:t>
      </w:r>
      <w:bookmarkStart w:id="7" w:name="_GoBack"/>
      <w:bookmarkEnd w:id="7"/>
    </w:p>
    <w:p w:rsidR="00B44E3E" w:rsidRPr="00AF2088" w:rsidRDefault="00B44E3E" w:rsidP="00622842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907159" w:rsidRDefault="002F2B89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 w:rsidRPr="00907159">
        <w:rPr>
          <w:rStyle w:val="Hovedtekst2"/>
          <w:color w:val="000000"/>
          <w:sz w:val="22"/>
          <w:szCs w:val="22"/>
        </w:rPr>
        <w:t xml:space="preserve">Såfremt den </w:t>
      </w:r>
      <w:r w:rsidR="00907159" w:rsidRPr="002A70C9">
        <w:rPr>
          <w:rStyle w:val="Hovedtekst2"/>
          <w:color w:val="000000"/>
          <w:sz w:val="22"/>
          <w:szCs w:val="22"/>
        </w:rPr>
        <w:t xml:space="preserve">Tilsynsførende </w:t>
      </w:r>
      <w:proofErr w:type="spellStart"/>
      <w:r w:rsidR="00907159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907159" w:rsidRPr="002A70C9">
        <w:rPr>
          <w:rStyle w:val="Hovedtekst2"/>
          <w:color w:val="000000"/>
          <w:sz w:val="22"/>
          <w:szCs w:val="22"/>
        </w:rPr>
        <w:t xml:space="preserve"> og </w:t>
      </w:r>
      <w:proofErr w:type="spellStart"/>
      <w:r w:rsidR="002A70C9">
        <w:rPr>
          <w:rStyle w:val="Hovedtekst2"/>
          <w:color w:val="000000"/>
          <w:sz w:val="22"/>
          <w:szCs w:val="22"/>
        </w:rPr>
        <w:t>Frasalgs</w:t>
      </w:r>
      <w:r w:rsidR="00907159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907159" w:rsidRPr="002A70C9">
        <w:rPr>
          <w:rStyle w:val="Hovedtekst2"/>
          <w:color w:val="000000"/>
          <w:sz w:val="22"/>
          <w:szCs w:val="22"/>
        </w:rPr>
        <w:t xml:space="preserve"> ikke er de(n)</w:t>
      </w:r>
      <w:r w:rsidR="00907159" w:rsidRPr="00907159">
        <w:rPr>
          <w:rStyle w:val="Hovedtekst2"/>
          <w:color w:val="000000"/>
          <w:sz w:val="22"/>
          <w:szCs w:val="22"/>
        </w:rPr>
        <w:t xml:space="preserve"> samme </w:t>
      </w:r>
      <w:r w:rsidR="00907159">
        <w:rPr>
          <w:rStyle w:val="Hovedtekst2"/>
          <w:color w:val="000000"/>
          <w:sz w:val="22"/>
          <w:szCs w:val="22"/>
        </w:rPr>
        <w:t xml:space="preserve">fysiske eller </w:t>
      </w:r>
      <w:r w:rsidR="00907159" w:rsidRPr="002A70C9">
        <w:rPr>
          <w:rStyle w:val="Hovedtekst2"/>
          <w:color w:val="000000"/>
          <w:sz w:val="22"/>
          <w:szCs w:val="22"/>
        </w:rPr>
        <w:t xml:space="preserve">juridiske person(er), skal den Tilsynsførende </w:t>
      </w:r>
      <w:proofErr w:type="spellStart"/>
      <w:r w:rsidR="00907159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907159" w:rsidRPr="002A70C9">
        <w:rPr>
          <w:rStyle w:val="Hovedtekst2"/>
          <w:color w:val="000000"/>
          <w:sz w:val="22"/>
          <w:szCs w:val="22"/>
        </w:rPr>
        <w:t xml:space="preserve"> og </w:t>
      </w:r>
      <w:proofErr w:type="spellStart"/>
      <w:r w:rsidR="002A70C9">
        <w:rPr>
          <w:rStyle w:val="Hovedtekst2"/>
          <w:color w:val="000000"/>
          <w:sz w:val="22"/>
          <w:szCs w:val="22"/>
        </w:rPr>
        <w:t>Frasalgs</w:t>
      </w:r>
      <w:r w:rsidR="00907159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907159" w:rsidRPr="002A70C9">
        <w:rPr>
          <w:rStyle w:val="Hovedtekst2"/>
          <w:color w:val="000000"/>
          <w:sz w:val="22"/>
          <w:szCs w:val="22"/>
        </w:rPr>
        <w:t xml:space="preserve"> arbejde tæt sammen under – og i forbindelse med – forberedelsen af </w:t>
      </w:r>
      <w:proofErr w:type="spellStart"/>
      <w:r w:rsidR="00907159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907159" w:rsidRPr="002A70C9">
        <w:rPr>
          <w:rStyle w:val="Hovedtekst2"/>
          <w:color w:val="000000"/>
          <w:sz w:val="22"/>
          <w:szCs w:val="22"/>
        </w:rPr>
        <w:t xml:space="preserve">-perioden, for derved at </w:t>
      </w:r>
      <w:proofErr w:type="spellStart"/>
      <w:r w:rsidR="00907159" w:rsidRPr="002A70C9">
        <w:rPr>
          <w:rStyle w:val="Hovedtekst2"/>
          <w:color w:val="000000"/>
          <w:sz w:val="22"/>
          <w:szCs w:val="22"/>
        </w:rPr>
        <w:t>facilitere</w:t>
      </w:r>
      <w:proofErr w:type="spellEnd"/>
      <w:r w:rsidR="00907159" w:rsidRPr="002A70C9">
        <w:rPr>
          <w:rStyle w:val="Hovedtekst2"/>
          <w:color w:val="000000"/>
          <w:sz w:val="22"/>
          <w:szCs w:val="22"/>
        </w:rPr>
        <w:t xml:space="preserve"> hinandens opgaver.</w:t>
      </w:r>
    </w:p>
    <w:p w:rsidR="00B44E3E" w:rsidRPr="00C11B58" w:rsidRDefault="00B44E3E" w:rsidP="00B44E3E">
      <w:pPr>
        <w:pStyle w:val="Hovedtekst21"/>
        <w:shd w:val="clear" w:color="auto" w:fill="auto"/>
        <w:spacing w:before="0" w:after="0" w:line="288" w:lineRule="auto"/>
        <w:ind w:firstLine="0"/>
        <w:rPr>
          <w:sz w:val="16"/>
          <w:szCs w:val="16"/>
        </w:rPr>
      </w:pPr>
    </w:p>
    <w:p w:rsidR="002F2B89" w:rsidRDefault="000F6B82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rStyle w:val="Overskrift2"/>
          <w:b/>
          <w:bCs/>
          <w:color w:val="000000"/>
          <w:sz w:val="22"/>
          <w:szCs w:val="22"/>
        </w:rPr>
      </w:pPr>
      <w:bookmarkStart w:id="8" w:name="bookmark7"/>
      <w:r>
        <w:rPr>
          <w:rStyle w:val="Overskrift2"/>
          <w:b/>
          <w:bCs/>
          <w:color w:val="000000"/>
          <w:sz w:val="22"/>
          <w:szCs w:val="22"/>
        </w:rPr>
        <w:t xml:space="preserve">Afsnit </w:t>
      </w:r>
      <w:r w:rsidR="002F2B89">
        <w:rPr>
          <w:rStyle w:val="Overskrift2"/>
          <w:b/>
          <w:bCs/>
          <w:color w:val="000000"/>
          <w:sz w:val="22"/>
          <w:szCs w:val="22"/>
        </w:rPr>
        <w:t xml:space="preserve">E. </w:t>
      </w:r>
      <w:r w:rsidR="002F2B89">
        <w:rPr>
          <w:rStyle w:val="Overskrift2"/>
          <w:b/>
          <w:bCs/>
          <w:color w:val="000000"/>
          <w:sz w:val="22"/>
          <w:szCs w:val="22"/>
        </w:rPr>
        <w:tab/>
      </w:r>
      <w:proofErr w:type="spellStart"/>
      <w:r w:rsidR="002A70C9">
        <w:rPr>
          <w:rStyle w:val="Overskrift2"/>
          <w:b/>
          <w:bCs/>
          <w:color w:val="000000"/>
          <w:sz w:val="22"/>
          <w:szCs w:val="22"/>
        </w:rPr>
        <w:t>Frasalgs</w:t>
      </w:r>
      <w:r w:rsidR="002F2B89">
        <w:rPr>
          <w:rStyle w:val="Overskrift2"/>
          <w:b/>
          <w:bCs/>
          <w:color w:val="000000"/>
          <w:sz w:val="22"/>
          <w:szCs w:val="22"/>
        </w:rPr>
        <w:t>trustee</w:t>
      </w:r>
      <w:r w:rsidR="00907159">
        <w:rPr>
          <w:rStyle w:val="Overskrift2"/>
          <w:b/>
          <w:bCs/>
          <w:color w:val="000000"/>
          <w:sz w:val="22"/>
          <w:szCs w:val="22"/>
        </w:rPr>
        <w:t>’</w:t>
      </w:r>
      <w:r w:rsidR="002F2B89">
        <w:rPr>
          <w:rStyle w:val="Overskrift2"/>
          <w:b/>
          <w:bCs/>
          <w:color w:val="000000"/>
          <w:sz w:val="22"/>
          <w:szCs w:val="22"/>
        </w:rPr>
        <w:t>s</w:t>
      </w:r>
      <w:proofErr w:type="spellEnd"/>
      <w:r w:rsidR="002F2B89">
        <w:rPr>
          <w:rStyle w:val="Overskrift2"/>
          <w:b/>
          <w:bCs/>
          <w:color w:val="000000"/>
          <w:sz w:val="22"/>
          <w:szCs w:val="22"/>
        </w:rPr>
        <w:t xml:space="preserve"> forpligtelser</w:t>
      </w:r>
      <w:bookmarkEnd w:id="8"/>
    </w:p>
    <w:p w:rsidR="00B44E3E" w:rsidRPr="00C11B58" w:rsidRDefault="00B44E3E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sz w:val="16"/>
          <w:szCs w:val="16"/>
        </w:rPr>
      </w:pPr>
    </w:p>
    <w:p w:rsidR="002F2B89" w:rsidRPr="00B44E3E" w:rsidRDefault="002F2B89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Med virkning fra begyndelsen af </w:t>
      </w:r>
      <w:proofErr w:type="spellStart"/>
      <w:r w:rsidR="00991EAB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-perioden </w:t>
      </w:r>
      <w:r w:rsidR="00991EAB">
        <w:rPr>
          <w:rStyle w:val="Hovedtekst2"/>
          <w:color w:val="000000"/>
          <w:sz w:val="22"/>
          <w:szCs w:val="22"/>
        </w:rPr>
        <w:t>giver</w:t>
      </w:r>
      <w:r w:rsidR="009D4472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991EAB">
        <w:rPr>
          <w:rStyle w:val="Hovedtekst2"/>
          <w:color w:val="000000"/>
          <w:sz w:val="22"/>
          <w:szCs w:val="22"/>
        </w:rPr>
        <w:t xml:space="preserve">hermed </w:t>
      </w:r>
      <w:proofErr w:type="spellStart"/>
      <w:r w:rsidR="00991EAB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</w:t>
      </w:r>
      <w:r w:rsidR="00991EAB">
        <w:rPr>
          <w:rStyle w:val="Hovedtekst2"/>
          <w:color w:val="000000"/>
          <w:sz w:val="22"/>
          <w:szCs w:val="22"/>
        </w:rPr>
        <w:t>eksklusivt mandat</w:t>
      </w:r>
      <w:r>
        <w:rPr>
          <w:rStyle w:val="Hovedtekst2"/>
          <w:color w:val="000000"/>
          <w:sz w:val="22"/>
          <w:szCs w:val="22"/>
        </w:rPr>
        <w:t xml:space="preserve"> til at sælge </w:t>
      </w:r>
      <w:r w:rsidR="00991EAB">
        <w:rPr>
          <w:rStyle w:val="Hovedtekst2"/>
          <w:color w:val="000000"/>
          <w:sz w:val="22"/>
          <w:szCs w:val="22"/>
        </w:rPr>
        <w:t>Frasalgsvirksomheden</w:t>
      </w:r>
      <w:r>
        <w:rPr>
          <w:rStyle w:val="Hovedtekst2"/>
          <w:color w:val="000000"/>
          <w:sz w:val="22"/>
          <w:szCs w:val="22"/>
        </w:rPr>
        <w:t xml:space="preserve"> til en køber i </w:t>
      </w:r>
      <w:r w:rsidR="00991EAB">
        <w:rPr>
          <w:rStyle w:val="Hovedtekst2"/>
          <w:color w:val="000000"/>
          <w:sz w:val="22"/>
          <w:szCs w:val="22"/>
        </w:rPr>
        <w:t xml:space="preserve">overensstemmelse med </w:t>
      </w:r>
      <w:r w:rsidR="009D4472">
        <w:rPr>
          <w:rStyle w:val="Hovedtekst2"/>
          <w:color w:val="000000"/>
          <w:sz w:val="22"/>
          <w:szCs w:val="22"/>
        </w:rPr>
        <w:t>dette afsnit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991EAB">
        <w:rPr>
          <w:rStyle w:val="Hovedtekst2"/>
          <w:color w:val="000000"/>
          <w:sz w:val="22"/>
          <w:szCs w:val="22"/>
        </w:rPr>
        <w:t>og</w:t>
      </w:r>
      <w:r w:rsidR="009D4472">
        <w:rPr>
          <w:rStyle w:val="Hovedtekst2"/>
          <w:color w:val="000000"/>
          <w:sz w:val="22"/>
          <w:szCs w:val="22"/>
        </w:rPr>
        <w:t xml:space="preserve"> </w:t>
      </w:r>
      <w:r w:rsidR="00991EAB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ilsagnene.</w:t>
      </w:r>
    </w:p>
    <w:p w:rsidR="00B44E3E" w:rsidRPr="00C11B58" w:rsidRDefault="00B44E3E" w:rsidP="00B44E3E">
      <w:pPr>
        <w:pStyle w:val="Hovedtekst21"/>
        <w:shd w:val="clear" w:color="auto" w:fill="auto"/>
        <w:spacing w:before="0" w:after="0" w:line="288" w:lineRule="auto"/>
        <w:ind w:firstLine="0"/>
        <w:rPr>
          <w:sz w:val="16"/>
          <w:szCs w:val="16"/>
        </w:rPr>
      </w:pPr>
    </w:p>
    <w:p w:rsidR="002F2B89" w:rsidRPr="00B44E3E" w:rsidRDefault="002F2B89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Køber</w:t>
      </w:r>
      <w:r w:rsidR="00A35A7F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 xml:space="preserve"> skal opfylde </w:t>
      </w:r>
      <w:r w:rsidR="00A35A7F">
        <w:rPr>
          <w:rStyle w:val="Hovedtekst2"/>
          <w:color w:val="000000"/>
          <w:sz w:val="22"/>
          <w:szCs w:val="22"/>
        </w:rPr>
        <w:t>K</w:t>
      </w:r>
      <w:r>
        <w:rPr>
          <w:rStyle w:val="Hovedtekst2"/>
          <w:color w:val="000000"/>
          <w:sz w:val="22"/>
          <w:szCs w:val="22"/>
        </w:rPr>
        <w:t>øberkr</w:t>
      </w:r>
      <w:r w:rsidR="00A35A7F">
        <w:rPr>
          <w:rStyle w:val="Hovedtekst2"/>
          <w:color w:val="000000"/>
          <w:sz w:val="22"/>
          <w:szCs w:val="22"/>
        </w:rPr>
        <w:t>iterierne</w:t>
      </w:r>
      <w:r>
        <w:rPr>
          <w:rStyle w:val="Hovedtekst2"/>
          <w:color w:val="000000"/>
          <w:sz w:val="22"/>
          <w:szCs w:val="22"/>
        </w:rPr>
        <w:t>, og både køber</w:t>
      </w:r>
      <w:r w:rsidR="00A35A7F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 xml:space="preserve"> og den endelige aftale </w:t>
      </w:r>
      <w:r w:rsidR="007E7965">
        <w:rPr>
          <w:rStyle w:val="Hovedtekst2"/>
          <w:color w:val="000000"/>
          <w:sz w:val="22"/>
          <w:szCs w:val="22"/>
        </w:rPr>
        <w:t xml:space="preserve">om salg af Frasalgsvirksomheden </w:t>
      </w:r>
      <w:r>
        <w:rPr>
          <w:rStyle w:val="Hovedtekst2"/>
          <w:color w:val="000000"/>
          <w:sz w:val="22"/>
          <w:szCs w:val="22"/>
        </w:rPr>
        <w:t xml:space="preserve">skal godkendes af </w:t>
      </w:r>
      <w:r w:rsidR="00134A49">
        <w:rPr>
          <w:rStyle w:val="Hovedtekst2"/>
          <w:color w:val="000000"/>
          <w:sz w:val="22"/>
          <w:szCs w:val="22"/>
        </w:rPr>
        <w:t>KFST</w:t>
      </w:r>
      <w:r w:rsidR="00A35A7F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>i overensstemmelse med procedure</w:t>
      </w:r>
      <w:r w:rsidR="00A35A7F">
        <w:rPr>
          <w:rStyle w:val="Hovedtekst2"/>
          <w:color w:val="000000"/>
          <w:sz w:val="22"/>
          <w:szCs w:val="22"/>
        </w:rPr>
        <w:t>n beskrevet</w:t>
      </w:r>
      <w:r>
        <w:rPr>
          <w:rStyle w:val="Hovedtekst2"/>
          <w:color w:val="000000"/>
          <w:sz w:val="22"/>
          <w:szCs w:val="22"/>
        </w:rPr>
        <w:t xml:space="preserve"> i </w:t>
      </w:r>
      <w:r w:rsidR="009D4472">
        <w:rPr>
          <w:rStyle w:val="Hovedtekst2"/>
          <w:color w:val="000000"/>
          <w:sz w:val="22"/>
          <w:szCs w:val="22"/>
        </w:rPr>
        <w:t>pkt.</w:t>
      </w:r>
      <w:r>
        <w:rPr>
          <w:rStyle w:val="Hovedtekst2"/>
          <w:color w:val="000000"/>
          <w:sz w:val="22"/>
          <w:szCs w:val="22"/>
        </w:rPr>
        <w:t xml:space="preserve"> [18] i </w:t>
      </w:r>
      <w:r w:rsidR="00A35A7F">
        <w:rPr>
          <w:rStyle w:val="Hovedtekst2"/>
          <w:color w:val="000000"/>
          <w:sz w:val="22"/>
          <w:szCs w:val="22"/>
        </w:rPr>
        <w:t>Tilsagnene</w:t>
      </w:r>
      <w:r>
        <w:rPr>
          <w:rStyle w:val="Hovedtekst2"/>
          <w:color w:val="000000"/>
          <w:sz w:val="22"/>
          <w:szCs w:val="22"/>
        </w:rPr>
        <w:t>.</w:t>
      </w:r>
    </w:p>
    <w:p w:rsidR="00B44E3E" w:rsidRPr="00C11B58" w:rsidRDefault="00B44E3E" w:rsidP="00B44E3E">
      <w:pPr>
        <w:pStyle w:val="Hovedtekst21"/>
        <w:shd w:val="clear" w:color="auto" w:fill="auto"/>
        <w:spacing w:before="0" w:after="0" w:line="288" w:lineRule="auto"/>
        <w:ind w:firstLine="0"/>
        <w:rPr>
          <w:sz w:val="16"/>
          <w:szCs w:val="16"/>
        </w:rPr>
      </w:pPr>
    </w:p>
    <w:p w:rsidR="002F2B89" w:rsidRPr="00B44E3E" w:rsidRDefault="002A70C9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proofErr w:type="spellStart"/>
      <w:r>
        <w:rPr>
          <w:rStyle w:val="Hovedtekst2"/>
          <w:color w:val="000000"/>
          <w:sz w:val="22"/>
          <w:szCs w:val="22"/>
        </w:rPr>
        <w:t>Frasalg</w:t>
      </w:r>
      <w:r w:rsidR="002F2B89">
        <w:rPr>
          <w:rStyle w:val="Hovedtekst2"/>
          <w:color w:val="000000"/>
          <w:sz w:val="22"/>
          <w:szCs w:val="22"/>
        </w:rPr>
        <w:t>strustee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</w:t>
      </w:r>
      <w:r w:rsidR="009D4472">
        <w:rPr>
          <w:rStyle w:val="Hovedtekst2"/>
          <w:color w:val="000000"/>
          <w:sz w:val="22"/>
          <w:szCs w:val="22"/>
        </w:rPr>
        <w:t xml:space="preserve">skal </w:t>
      </w:r>
      <w:r w:rsidR="002F2B89">
        <w:rPr>
          <w:rStyle w:val="Hovedtekst2"/>
          <w:color w:val="000000"/>
          <w:sz w:val="22"/>
          <w:szCs w:val="22"/>
        </w:rPr>
        <w:t xml:space="preserve">sælge </w:t>
      </w:r>
      <w:r w:rsidR="00A35A7F">
        <w:rPr>
          <w:rStyle w:val="Hovedtekst2"/>
          <w:color w:val="000000"/>
          <w:sz w:val="22"/>
          <w:szCs w:val="22"/>
        </w:rPr>
        <w:t>Frasalgsvirksomheden</w:t>
      </w:r>
      <w:r w:rsidR="002F2B89">
        <w:rPr>
          <w:rStyle w:val="Hovedtekst2"/>
          <w:color w:val="000000"/>
          <w:sz w:val="22"/>
          <w:szCs w:val="22"/>
        </w:rPr>
        <w:t xml:space="preserve"> uden </w:t>
      </w:r>
      <w:r w:rsidR="000A2EB9">
        <w:rPr>
          <w:rStyle w:val="Hovedtekst2"/>
          <w:color w:val="000000"/>
          <w:sz w:val="22"/>
          <w:szCs w:val="22"/>
        </w:rPr>
        <w:t xml:space="preserve">krav om </w:t>
      </w:r>
      <w:r w:rsidR="002F2B89">
        <w:rPr>
          <w:rStyle w:val="Hovedtekst2"/>
          <w:color w:val="000000"/>
          <w:sz w:val="22"/>
          <w:szCs w:val="22"/>
        </w:rPr>
        <w:t>mindstepris</w:t>
      </w:r>
      <w:r w:rsidR="00524A0F">
        <w:rPr>
          <w:rStyle w:val="Hovedtekst2"/>
          <w:color w:val="000000"/>
          <w:sz w:val="22"/>
          <w:szCs w:val="22"/>
        </w:rPr>
        <w:t>,</w:t>
      </w:r>
      <w:r w:rsidR="002F2B89">
        <w:rPr>
          <w:rStyle w:val="Hovedtekst2"/>
          <w:color w:val="000000"/>
          <w:sz w:val="22"/>
          <w:szCs w:val="22"/>
        </w:rPr>
        <w:t xml:space="preserve"> og på sådanne vilkår og betingelser som </w:t>
      </w:r>
      <w:proofErr w:type="spellStart"/>
      <w:r>
        <w:rPr>
          <w:rStyle w:val="Hovedtekst2"/>
          <w:color w:val="000000"/>
          <w:sz w:val="22"/>
          <w:szCs w:val="22"/>
        </w:rPr>
        <w:t>Frasalg</w:t>
      </w:r>
      <w:r w:rsidR="002F2B89">
        <w:rPr>
          <w:rStyle w:val="Hovedtekst2"/>
          <w:color w:val="000000"/>
          <w:sz w:val="22"/>
          <w:szCs w:val="22"/>
        </w:rPr>
        <w:t>strustee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finder </w:t>
      </w:r>
      <w:r w:rsidR="00A35A7F">
        <w:rPr>
          <w:rStyle w:val="Hovedtekst2"/>
          <w:color w:val="000000"/>
          <w:sz w:val="22"/>
          <w:szCs w:val="22"/>
        </w:rPr>
        <w:t xml:space="preserve">passende </w:t>
      </w:r>
      <w:r w:rsidR="002F2B89">
        <w:rPr>
          <w:rStyle w:val="Hovedtekst2"/>
          <w:color w:val="000000"/>
          <w:sz w:val="22"/>
          <w:szCs w:val="22"/>
        </w:rPr>
        <w:t>for et h</w:t>
      </w:r>
      <w:r w:rsidR="00A35A7F">
        <w:rPr>
          <w:rStyle w:val="Hovedtekst2"/>
          <w:color w:val="000000"/>
          <w:sz w:val="22"/>
          <w:szCs w:val="22"/>
        </w:rPr>
        <w:t>ensigtsmæssigt</w:t>
      </w:r>
      <w:r w:rsidR="002F2B89">
        <w:rPr>
          <w:rStyle w:val="Hovedtekst2"/>
          <w:color w:val="000000"/>
          <w:sz w:val="22"/>
          <w:szCs w:val="22"/>
        </w:rPr>
        <w:t xml:space="preserve"> salg i </w:t>
      </w:r>
      <w:proofErr w:type="spellStart"/>
      <w:r w:rsidR="00A35A7F">
        <w:rPr>
          <w:rStyle w:val="Hovedtekst2"/>
          <w:color w:val="000000"/>
          <w:sz w:val="22"/>
          <w:szCs w:val="22"/>
        </w:rPr>
        <w:t>Trustee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-perioden. </w:t>
      </w:r>
      <w:r w:rsidR="00A35A7F">
        <w:rPr>
          <w:rStyle w:val="Hovedtekst2"/>
          <w:color w:val="000000"/>
          <w:sz w:val="22"/>
          <w:szCs w:val="22"/>
        </w:rPr>
        <w:t xml:space="preserve">Særligt kan </w:t>
      </w:r>
      <w:proofErr w:type="spellStart"/>
      <w:r>
        <w:rPr>
          <w:rStyle w:val="Hovedtekst2"/>
          <w:color w:val="000000"/>
          <w:sz w:val="22"/>
          <w:szCs w:val="22"/>
        </w:rPr>
        <w:t>Frasalgs</w:t>
      </w:r>
      <w:r w:rsidR="002F2B89">
        <w:rPr>
          <w:rStyle w:val="Hovedtekst2"/>
          <w:color w:val="000000"/>
          <w:sz w:val="22"/>
          <w:szCs w:val="22"/>
        </w:rPr>
        <w:t>trustee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</w:t>
      </w:r>
      <w:r w:rsidR="00322225">
        <w:rPr>
          <w:rStyle w:val="Hovedtekst2"/>
          <w:color w:val="000000"/>
          <w:sz w:val="22"/>
          <w:szCs w:val="22"/>
        </w:rPr>
        <w:t xml:space="preserve">i </w:t>
      </w:r>
      <w:r w:rsidR="00322225" w:rsidRPr="00A35A7F">
        <w:rPr>
          <w:rStyle w:val="Hovedtekst2"/>
          <w:color w:val="000000"/>
          <w:sz w:val="22"/>
          <w:szCs w:val="22"/>
        </w:rPr>
        <w:t>aftalen</w:t>
      </w:r>
      <w:r w:rsidR="007E7965">
        <w:rPr>
          <w:rStyle w:val="Hovedtekst2"/>
          <w:color w:val="000000"/>
          <w:sz w:val="22"/>
          <w:szCs w:val="22"/>
        </w:rPr>
        <w:t xml:space="preserve"> om salg af Frasalgsvirksomheden</w:t>
      </w:r>
      <w:r w:rsidR="00322225" w:rsidRPr="00A35A7F">
        <w:rPr>
          <w:rStyle w:val="Hovedtekst2"/>
          <w:color w:val="000000"/>
          <w:sz w:val="22"/>
          <w:szCs w:val="22"/>
        </w:rPr>
        <w:t xml:space="preserve"> (samt </w:t>
      </w:r>
      <w:r w:rsidR="00A35A7F" w:rsidRPr="002A70C9">
        <w:rPr>
          <w:rStyle w:val="Hovedtekst2"/>
          <w:color w:val="000000"/>
          <w:sz w:val="22"/>
          <w:szCs w:val="22"/>
        </w:rPr>
        <w:t>i accessoriske aftaler</w:t>
      </w:r>
      <w:r w:rsidR="00322225" w:rsidRPr="00A35A7F">
        <w:rPr>
          <w:rStyle w:val="Hovedtekst2"/>
          <w:color w:val="000000"/>
          <w:sz w:val="22"/>
          <w:szCs w:val="22"/>
        </w:rPr>
        <w:t>)</w:t>
      </w:r>
      <w:r w:rsidR="00322225">
        <w:rPr>
          <w:rStyle w:val="Hovedtekst2"/>
          <w:color w:val="000000"/>
          <w:sz w:val="22"/>
          <w:szCs w:val="22"/>
        </w:rPr>
        <w:t xml:space="preserve"> ind</w:t>
      </w:r>
      <w:r w:rsidR="00A35A7F">
        <w:rPr>
          <w:rStyle w:val="Hovedtekst2"/>
          <w:color w:val="000000"/>
          <w:sz w:val="22"/>
          <w:szCs w:val="22"/>
        </w:rPr>
        <w:t>føje</w:t>
      </w:r>
      <w:r w:rsidR="00322225">
        <w:rPr>
          <w:rStyle w:val="Hovedtekst2"/>
          <w:color w:val="000000"/>
          <w:sz w:val="22"/>
          <w:szCs w:val="22"/>
        </w:rPr>
        <w:t xml:space="preserve"> </w:t>
      </w:r>
      <w:r w:rsidR="002F2B89" w:rsidRPr="00524A0F">
        <w:rPr>
          <w:rStyle w:val="Hovedtekst2"/>
          <w:color w:val="000000"/>
          <w:sz w:val="22"/>
          <w:szCs w:val="22"/>
        </w:rPr>
        <w:t xml:space="preserve">sådanne sædvanlige </w:t>
      </w:r>
      <w:r w:rsidR="00524A0F" w:rsidRPr="002A70C9">
        <w:rPr>
          <w:rStyle w:val="Hovedtekst2"/>
          <w:color w:val="000000"/>
          <w:sz w:val="22"/>
          <w:szCs w:val="22"/>
        </w:rPr>
        <w:t>erklæringer, garantier og erstatningsbetingelser</w:t>
      </w:r>
      <w:r w:rsidR="002F2B89" w:rsidRPr="00524A0F">
        <w:rPr>
          <w:rStyle w:val="Hovedtekst2"/>
          <w:color w:val="000000"/>
          <w:sz w:val="22"/>
          <w:szCs w:val="22"/>
        </w:rPr>
        <w:t>,</w:t>
      </w:r>
      <w:r w:rsidR="002F2B89">
        <w:rPr>
          <w:rStyle w:val="Hovedtekst2"/>
          <w:color w:val="000000"/>
          <w:sz w:val="22"/>
          <w:szCs w:val="22"/>
        </w:rPr>
        <w:t xml:space="preserve"> </w:t>
      </w:r>
      <w:r w:rsidR="002F2B89" w:rsidRPr="00524A0F">
        <w:rPr>
          <w:rStyle w:val="Hovedtekst2"/>
          <w:color w:val="000000"/>
          <w:sz w:val="22"/>
          <w:szCs w:val="22"/>
        </w:rPr>
        <w:t>som</w:t>
      </w:r>
      <w:r w:rsidR="00524A0F" w:rsidRPr="002A70C9">
        <w:rPr>
          <w:rStyle w:val="Hovedtekst2"/>
          <w:color w:val="000000"/>
          <w:sz w:val="22"/>
          <w:szCs w:val="22"/>
        </w:rPr>
        <w:t xml:space="preserve"> med rimelighed kan kræves </w:t>
      </w:r>
      <w:r w:rsidR="002F2B89" w:rsidRPr="00524A0F">
        <w:rPr>
          <w:rStyle w:val="Hovedtekst2"/>
          <w:color w:val="000000"/>
          <w:sz w:val="22"/>
          <w:szCs w:val="22"/>
        </w:rPr>
        <w:t xml:space="preserve">for at </w:t>
      </w:r>
      <w:r w:rsidR="00524A0F" w:rsidRPr="00524A0F">
        <w:rPr>
          <w:rStyle w:val="Hovedtekst2"/>
          <w:color w:val="000000"/>
          <w:sz w:val="22"/>
          <w:szCs w:val="22"/>
        </w:rPr>
        <w:t xml:space="preserve">effekture </w:t>
      </w:r>
      <w:r w:rsidR="00524A0F">
        <w:rPr>
          <w:rStyle w:val="Hovedtekst2"/>
          <w:color w:val="000000"/>
          <w:sz w:val="22"/>
          <w:szCs w:val="22"/>
        </w:rPr>
        <w:t>S</w:t>
      </w:r>
      <w:r w:rsidR="002F2B89" w:rsidRPr="00524A0F">
        <w:rPr>
          <w:rStyle w:val="Hovedtekst2"/>
          <w:color w:val="000000"/>
          <w:sz w:val="22"/>
          <w:szCs w:val="22"/>
        </w:rPr>
        <w:t>alget</w:t>
      </w:r>
      <w:r w:rsidR="002F2B89">
        <w:rPr>
          <w:rStyle w:val="Hovedtekst2"/>
          <w:color w:val="000000"/>
          <w:sz w:val="22"/>
          <w:szCs w:val="22"/>
        </w:rPr>
        <w:t xml:space="preserve">. Samtidig </w:t>
      </w:r>
      <w:r w:rsidR="00CB1E03">
        <w:rPr>
          <w:rStyle w:val="Hovedtekst2"/>
          <w:color w:val="000000"/>
          <w:sz w:val="22"/>
          <w:szCs w:val="22"/>
        </w:rPr>
        <w:t xml:space="preserve">skal </w:t>
      </w:r>
      <w:proofErr w:type="spellStart"/>
      <w:r>
        <w:rPr>
          <w:rStyle w:val="Hovedtekst2"/>
          <w:color w:val="000000"/>
          <w:sz w:val="22"/>
          <w:szCs w:val="22"/>
        </w:rPr>
        <w:t>Frasalgs</w:t>
      </w:r>
      <w:r w:rsidR="002F2B89" w:rsidRPr="00524A0F">
        <w:rPr>
          <w:rStyle w:val="Hovedtekst2"/>
          <w:color w:val="000000"/>
          <w:sz w:val="22"/>
          <w:szCs w:val="22"/>
        </w:rPr>
        <w:t>trustee</w:t>
      </w:r>
      <w:proofErr w:type="spellEnd"/>
      <w:r w:rsidR="00CB1E03" w:rsidRPr="00524A0F">
        <w:rPr>
          <w:rStyle w:val="Hovedtekst2"/>
          <w:color w:val="000000"/>
          <w:sz w:val="22"/>
          <w:szCs w:val="22"/>
        </w:rPr>
        <w:t xml:space="preserve"> </w:t>
      </w:r>
      <w:r w:rsidR="00524A0F" w:rsidRPr="002A70C9">
        <w:rPr>
          <w:rStyle w:val="Hovedtekst2"/>
          <w:color w:val="000000"/>
          <w:sz w:val="22"/>
          <w:szCs w:val="22"/>
        </w:rPr>
        <w:t xml:space="preserve">beskytte </w:t>
      </w:r>
      <w:r w:rsidR="00524A0F" w:rsidRPr="002A70C9">
        <w:rPr>
          <w:rStyle w:val="Hovedtekst2Kursiv"/>
          <w:i w:val="0"/>
          <w:color w:val="000000"/>
          <w:sz w:val="22"/>
          <w:szCs w:val="22"/>
        </w:rPr>
        <w:t>[</w:t>
      </w:r>
      <w:r w:rsidR="00524A0F" w:rsidRPr="00644B78">
        <w:rPr>
          <w:rStyle w:val="Hovedtekst2Kursiv"/>
          <w:i w:val="0"/>
          <w:color w:val="000000"/>
          <w:sz w:val="22"/>
          <w:szCs w:val="22"/>
        </w:rPr>
        <w:t>X</w:t>
      </w:r>
      <w:r w:rsidR="00524A0F" w:rsidRPr="002A70C9">
        <w:rPr>
          <w:rStyle w:val="Hovedtekst2Kursiv"/>
          <w:i w:val="0"/>
          <w:color w:val="000000"/>
          <w:sz w:val="22"/>
          <w:szCs w:val="22"/>
        </w:rPr>
        <w:t>]’s</w:t>
      </w:r>
      <w:r w:rsidR="00524A0F" w:rsidRPr="002A70C9">
        <w:rPr>
          <w:rStyle w:val="Hovedtekst2"/>
          <w:color w:val="000000"/>
          <w:sz w:val="22"/>
          <w:szCs w:val="22"/>
        </w:rPr>
        <w:t xml:space="preserve"> legitime finansielle interesser, med forbehold for De(n) Anmeldende Part(er)s ubetingede forpligtelse til at </w:t>
      </w:r>
      <w:r>
        <w:rPr>
          <w:rStyle w:val="Hovedtekst2"/>
          <w:color w:val="000000"/>
          <w:sz w:val="22"/>
          <w:szCs w:val="22"/>
        </w:rPr>
        <w:t>frasælge</w:t>
      </w:r>
      <w:r w:rsidR="00524A0F" w:rsidRPr="002A70C9">
        <w:rPr>
          <w:rStyle w:val="Hovedtekst2"/>
          <w:color w:val="000000"/>
          <w:sz w:val="22"/>
          <w:szCs w:val="22"/>
        </w:rPr>
        <w:t xml:space="preserve"> uden minimumspris inden for </w:t>
      </w:r>
      <w:proofErr w:type="spellStart"/>
      <w:r w:rsidR="00524A0F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524A0F" w:rsidRPr="002A70C9">
        <w:rPr>
          <w:rStyle w:val="Hovedtekst2"/>
          <w:color w:val="000000"/>
          <w:sz w:val="22"/>
          <w:szCs w:val="22"/>
        </w:rPr>
        <w:t>-perioden.</w:t>
      </w:r>
    </w:p>
    <w:p w:rsidR="00B44E3E" w:rsidRPr="00C11B58" w:rsidRDefault="00B44E3E" w:rsidP="00B44E3E">
      <w:pPr>
        <w:pStyle w:val="Hovedtekst21"/>
        <w:shd w:val="clear" w:color="auto" w:fill="auto"/>
        <w:spacing w:before="0" w:after="0" w:line="288" w:lineRule="auto"/>
        <w:ind w:firstLine="0"/>
        <w:rPr>
          <w:sz w:val="16"/>
          <w:szCs w:val="16"/>
        </w:rPr>
      </w:pPr>
    </w:p>
    <w:p w:rsidR="002F2B89" w:rsidRPr="00B44E3E" w:rsidRDefault="00B44E3E" w:rsidP="00B44E3E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giver hermed </w:t>
      </w:r>
      <w:proofErr w:type="spellStart"/>
      <w:r w:rsidR="002A70C9">
        <w:rPr>
          <w:rStyle w:val="Hovedtekst2"/>
          <w:color w:val="000000"/>
          <w:sz w:val="22"/>
          <w:szCs w:val="22"/>
        </w:rPr>
        <w:t>Frasalgs</w:t>
      </w:r>
      <w:r>
        <w:rPr>
          <w:rStyle w:val="Hovedtekst2"/>
          <w:color w:val="000000"/>
          <w:sz w:val="22"/>
          <w:szCs w:val="22"/>
        </w:rPr>
        <w:t>trustee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en omfattende og behørigt udstedt fuldmagt, angivet i bilag [•], til at </w:t>
      </w:r>
      <w:r w:rsidR="00F80002">
        <w:rPr>
          <w:rStyle w:val="Hovedtekst2"/>
          <w:color w:val="000000"/>
          <w:sz w:val="22"/>
          <w:szCs w:val="22"/>
        </w:rPr>
        <w:t>gennemføre</w:t>
      </w:r>
      <w:r w:rsidR="00524A0F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salget af </w:t>
      </w:r>
      <w:r w:rsidR="00524A0F">
        <w:rPr>
          <w:rStyle w:val="Hovedtekst2"/>
          <w:color w:val="000000"/>
          <w:sz w:val="22"/>
          <w:szCs w:val="22"/>
        </w:rPr>
        <w:t xml:space="preserve">Frasalgsvirksomheden, </w:t>
      </w:r>
      <w:r w:rsidR="00357E15">
        <w:rPr>
          <w:rStyle w:val="Hovedtekst2"/>
          <w:color w:val="000000"/>
          <w:sz w:val="22"/>
          <w:szCs w:val="22"/>
        </w:rPr>
        <w:t xml:space="preserve">til </w:t>
      </w:r>
      <w:proofErr w:type="spellStart"/>
      <w:r w:rsidR="00A07E43">
        <w:rPr>
          <w:rStyle w:val="Hovedtekst2"/>
          <w:color w:val="000000"/>
          <w:sz w:val="22"/>
          <w:szCs w:val="22"/>
        </w:rPr>
        <w:t>Closing</w:t>
      </w:r>
      <w:proofErr w:type="spellEnd"/>
      <w:r>
        <w:rPr>
          <w:rStyle w:val="Hovedtekst2"/>
          <w:color w:val="000000"/>
          <w:sz w:val="22"/>
          <w:szCs w:val="22"/>
        </w:rPr>
        <w:t xml:space="preserve"> </w:t>
      </w:r>
      <w:r w:rsidR="003C2C95">
        <w:rPr>
          <w:rStyle w:val="Hovedtekst2"/>
          <w:color w:val="000000"/>
          <w:sz w:val="22"/>
          <w:szCs w:val="22"/>
        </w:rPr>
        <w:t>og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F80002">
        <w:rPr>
          <w:rStyle w:val="Hovedtekst2"/>
          <w:color w:val="000000"/>
          <w:sz w:val="22"/>
          <w:szCs w:val="22"/>
        </w:rPr>
        <w:t xml:space="preserve">til at foretage </w:t>
      </w:r>
      <w:r>
        <w:rPr>
          <w:rStyle w:val="Hovedtekst2"/>
          <w:color w:val="000000"/>
          <w:sz w:val="22"/>
          <w:szCs w:val="22"/>
        </w:rPr>
        <w:t xml:space="preserve">alle handlinger og erklæringer, som </w:t>
      </w:r>
      <w:proofErr w:type="spellStart"/>
      <w:r w:rsidR="00F80002">
        <w:rPr>
          <w:rStyle w:val="Hovedtekst2"/>
          <w:color w:val="000000"/>
          <w:sz w:val="22"/>
          <w:szCs w:val="22"/>
        </w:rPr>
        <w:t>Trustee</w:t>
      </w:r>
      <w:proofErr w:type="spellEnd"/>
      <w:r w:rsidR="00F80002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finder nødvendige og passende for at opnå </w:t>
      </w:r>
      <w:r w:rsidR="00F80002">
        <w:rPr>
          <w:rStyle w:val="Hovedtekst2"/>
          <w:color w:val="000000"/>
          <w:sz w:val="22"/>
          <w:szCs w:val="22"/>
        </w:rPr>
        <w:t>S</w:t>
      </w:r>
      <w:r>
        <w:rPr>
          <w:rStyle w:val="Hovedtekst2"/>
          <w:color w:val="000000"/>
          <w:sz w:val="22"/>
          <w:szCs w:val="22"/>
        </w:rPr>
        <w:t>alget</w:t>
      </w:r>
      <w:r w:rsidR="00F80002">
        <w:rPr>
          <w:rStyle w:val="Hovedtekst2"/>
          <w:color w:val="000000"/>
          <w:sz w:val="22"/>
          <w:szCs w:val="22"/>
        </w:rPr>
        <w:t xml:space="preserve"> af Frasalgsvirksomheden eller </w:t>
      </w:r>
      <w:proofErr w:type="spellStart"/>
      <w:r w:rsidR="00A07E43">
        <w:rPr>
          <w:rStyle w:val="Hovedtekst2"/>
          <w:color w:val="000000"/>
          <w:sz w:val="22"/>
          <w:szCs w:val="22"/>
        </w:rPr>
        <w:t>Closing</w:t>
      </w:r>
      <w:proofErr w:type="spellEnd"/>
      <w:r>
        <w:rPr>
          <w:rStyle w:val="Hovedtekst2"/>
          <w:color w:val="000000"/>
          <w:sz w:val="22"/>
          <w:szCs w:val="22"/>
        </w:rPr>
        <w:t>, herunder beføjelse</w:t>
      </w:r>
      <w:r w:rsidR="00F13953">
        <w:rPr>
          <w:rStyle w:val="Hovedtekst2"/>
          <w:color w:val="000000"/>
          <w:sz w:val="22"/>
          <w:szCs w:val="22"/>
        </w:rPr>
        <w:t>n</w:t>
      </w:r>
      <w:r>
        <w:rPr>
          <w:rStyle w:val="Hovedtekst2"/>
          <w:color w:val="000000"/>
          <w:sz w:val="22"/>
          <w:szCs w:val="22"/>
        </w:rPr>
        <w:t xml:space="preserve"> til at udpege rådgivere til at bistå med salgsprocessen. Fuldmagten omfatter bemyndigelse til at give underfuldmagter til medlemmer af </w:t>
      </w:r>
      <w:proofErr w:type="spellStart"/>
      <w:r w:rsidR="00F80002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rusteeteamet</w:t>
      </w:r>
      <w:proofErr w:type="spellEnd"/>
      <w:r>
        <w:rPr>
          <w:rStyle w:val="Hovedtekst2"/>
          <w:color w:val="000000"/>
          <w:sz w:val="22"/>
          <w:szCs w:val="22"/>
        </w:rPr>
        <w:t xml:space="preserve">. </w:t>
      </w:r>
      <w:r w:rsidR="00A33062">
        <w:rPr>
          <w:rStyle w:val="Hovedtekst2"/>
          <w:color w:val="000000"/>
          <w:sz w:val="22"/>
          <w:szCs w:val="22"/>
        </w:rPr>
        <w:t>S</w:t>
      </w:r>
      <w:r w:rsidR="00F13953">
        <w:rPr>
          <w:rStyle w:val="Hovedtekst2"/>
          <w:color w:val="000000"/>
          <w:sz w:val="22"/>
          <w:szCs w:val="22"/>
        </w:rPr>
        <w:t xml:space="preserve">åfremt </w:t>
      </w:r>
      <w:r>
        <w:rPr>
          <w:rStyle w:val="Hovedtekst2"/>
          <w:color w:val="000000"/>
          <w:sz w:val="22"/>
          <w:szCs w:val="22"/>
        </w:rPr>
        <w:t xml:space="preserve">det er nødvendigt for at gennemføre </w:t>
      </w:r>
      <w:r w:rsidR="00F80002">
        <w:rPr>
          <w:rStyle w:val="Hovedtekst2"/>
          <w:color w:val="000000"/>
          <w:sz w:val="22"/>
          <w:szCs w:val="22"/>
        </w:rPr>
        <w:t>S</w:t>
      </w:r>
      <w:r>
        <w:rPr>
          <w:rStyle w:val="Hovedtekst2"/>
          <w:color w:val="000000"/>
          <w:sz w:val="22"/>
          <w:szCs w:val="22"/>
        </w:rPr>
        <w:t>alget</w:t>
      </w:r>
      <w:r w:rsidR="00F80002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F80002">
        <w:rPr>
          <w:rStyle w:val="Hovedtekst2"/>
          <w:color w:val="000000"/>
          <w:sz w:val="22"/>
          <w:szCs w:val="22"/>
        </w:rPr>
        <w:t>skal</w:t>
      </w:r>
      <w:r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 w:rsidR="00F80002">
        <w:rPr>
          <w:rStyle w:val="Hovedtekst2Kursiv"/>
          <w:i w:val="0"/>
          <w:color w:val="000000"/>
          <w:sz w:val="22"/>
          <w:szCs w:val="22"/>
        </w:rPr>
        <w:t xml:space="preserve"> give</w:t>
      </w:r>
      <w:r>
        <w:rPr>
          <w:rStyle w:val="Hovedtekst2"/>
          <w:color w:val="000000"/>
          <w:sz w:val="22"/>
          <w:szCs w:val="22"/>
        </w:rPr>
        <w:t xml:space="preserve"> </w:t>
      </w:r>
      <w:proofErr w:type="spellStart"/>
      <w:r w:rsidR="002A70C9">
        <w:rPr>
          <w:rStyle w:val="Hovedtekst2"/>
          <w:color w:val="000000"/>
          <w:sz w:val="22"/>
          <w:szCs w:val="22"/>
        </w:rPr>
        <w:t>Frasalgs</w:t>
      </w:r>
      <w:r>
        <w:rPr>
          <w:rStyle w:val="Hovedtekst2"/>
          <w:color w:val="000000"/>
          <w:sz w:val="22"/>
          <w:szCs w:val="22"/>
        </w:rPr>
        <w:t>trustee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yderligere </w:t>
      </w:r>
      <w:r w:rsidR="00F80002">
        <w:rPr>
          <w:rStyle w:val="Hovedtekst2"/>
          <w:color w:val="000000"/>
          <w:sz w:val="22"/>
          <w:szCs w:val="22"/>
        </w:rPr>
        <w:t xml:space="preserve">behørigt udstedte </w:t>
      </w:r>
      <w:r>
        <w:rPr>
          <w:rStyle w:val="Hovedtekst2"/>
          <w:color w:val="000000"/>
          <w:sz w:val="22"/>
          <w:szCs w:val="22"/>
        </w:rPr>
        <w:t xml:space="preserve">fuldmagter, eller foranledige at </w:t>
      </w:r>
      <w:r w:rsidR="00F80002">
        <w:rPr>
          <w:rStyle w:val="Hovedtekst2"/>
          <w:color w:val="000000"/>
          <w:sz w:val="22"/>
          <w:szCs w:val="22"/>
        </w:rPr>
        <w:t xml:space="preserve">sådanne </w:t>
      </w:r>
      <w:r>
        <w:rPr>
          <w:rStyle w:val="Hovedtekst2"/>
          <w:color w:val="000000"/>
          <w:sz w:val="22"/>
          <w:szCs w:val="22"/>
        </w:rPr>
        <w:t xml:space="preserve">dokumenter der er nødvendige for udførelsen af </w:t>
      </w:r>
      <w:r w:rsidR="00F80002">
        <w:rPr>
          <w:rStyle w:val="Hovedtekst2"/>
          <w:color w:val="000000"/>
          <w:sz w:val="22"/>
          <w:szCs w:val="22"/>
        </w:rPr>
        <w:t>S</w:t>
      </w:r>
      <w:r>
        <w:rPr>
          <w:rStyle w:val="Hovedtekst2"/>
          <w:color w:val="000000"/>
          <w:sz w:val="22"/>
          <w:szCs w:val="22"/>
        </w:rPr>
        <w:t xml:space="preserve">alget og </w:t>
      </w:r>
      <w:proofErr w:type="spellStart"/>
      <w:r w:rsidR="00A07E43">
        <w:rPr>
          <w:rStyle w:val="Hovedtekst2"/>
          <w:color w:val="000000"/>
          <w:sz w:val="22"/>
          <w:szCs w:val="22"/>
        </w:rPr>
        <w:t>Closing</w:t>
      </w:r>
      <w:proofErr w:type="spellEnd"/>
      <w:r w:rsidR="003C2C95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F80002">
        <w:rPr>
          <w:rStyle w:val="Hovedtekst2"/>
          <w:color w:val="000000"/>
          <w:sz w:val="22"/>
          <w:szCs w:val="22"/>
        </w:rPr>
        <w:t xml:space="preserve">udstedes </w:t>
      </w:r>
      <w:r>
        <w:rPr>
          <w:rStyle w:val="Hovedtekst2"/>
          <w:color w:val="000000"/>
          <w:sz w:val="22"/>
          <w:szCs w:val="22"/>
        </w:rPr>
        <w:t xml:space="preserve">behørigt. </w:t>
      </w:r>
      <w:r w:rsidR="006B51D2">
        <w:rPr>
          <w:rStyle w:val="Hovedtekst2"/>
          <w:color w:val="000000"/>
          <w:sz w:val="22"/>
          <w:szCs w:val="22"/>
        </w:rPr>
        <w:t xml:space="preserve">Alle </w:t>
      </w:r>
      <w:r>
        <w:rPr>
          <w:rStyle w:val="Hovedtekst2"/>
          <w:color w:val="000000"/>
          <w:sz w:val="22"/>
          <w:szCs w:val="22"/>
        </w:rPr>
        <w:t>fuldmagt</w:t>
      </w:r>
      <w:r w:rsidR="006B51D2">
        <w:rPr>
          <w:rStyle w:val="Hovedtekst2"/>
          <w:color w:val="000000"/>
          <w:sz w:val="22"/>
          <w:szCs w:val="22"/>
        </w:rPr>
        <w:t>er</w:t>
      </w:r>
      <w:r w:rsidR="00BE4DFF">
        <w:rPr>
          <w:rStyle w:val="Hovedtekst2"/>
          <w:color w:val="000000"/>
          <w:sz w:val="22"/>
          <w:szCs w:val="22"/>
        </w:rPr>
        <w:t xml:space="preserve"> afgivet</w:t>
      </w:r>
      <w:r>
        <w:rPr>
          <w:rStyle w:val="Hovedtekst2"/>
          <w:color w:val="000000"/>
          <w:sz w:val="22"/>
          <w:szCs w:val="22"/>
        </w:rPr>
        <w:t xml:space="preserve"> af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 w:rsidR="00771DDA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udløber ved opsigelse </w:t>
      </w:r>
      <w:r w:rsidR="00BA41F9">
        <w:rPr>
          <w:rStyle w:val="Hovedtekst2"/>
          <w:color w:val="000000"/>
          <w:sz w:val="22"/>
          <w:szCs w:val="22"/>
        </w:rPr>
        <w:t>af Fuldmagt</w:t>
      </w:r>
      <w:r w:rsidR="00AF3A44">
        <w:rPr>
          <w:rStyle w:val="Hovedtekst2"/>
          <w:color w:val="000000"/>
          <w:sz w:val="22"/>
          <w:szCs w:val="22"/>
        </w:rPr>
        <w:t>en</w:t>
      </w:r>
      <w:r w:rsidR="00BA41F9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eller ved </w:t>
      </w:r>
      <w:r w:rsidR="00BE4DFF">
        <w:rPr>
          <w:rStyle w:val="Hovedtekst2"/>
          <w:color w:val="000000"/>
          <w:sz w:val="22"/>
          <w:szCs w:val="22"/>
        </w:rPr>
        <w:t xml:space="preserve">ophøret af </w:t>
      </w:r>
      <w:proofErr w:type="spellStart"/>
      <w:r w:rsidR="00BE4DFF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r w:rsidR="00357E15">
        <w:rPr>
          <w:rStyle w:val="Hovedtekst2"/>
          <w:color w:val="000000"/>
          <w:sz w:val="22"/>
          <w:szCs w:val="22"/>
        </w:rPr>
        <w:t>’</w:t>
      </w:r>
      <w:r>
        <w:rPr>
          <w:rStyle w:val="Hovedtekst2"/>
          <w:color w:val="000000"/>
          <w:sz w:val="22"/>
          <w:szCs w:val="22"/>
        </w:rPr>
        <w:t>s</w:t>
      </w:r>
      <w:proofErr w:type="spellEnd"/>
      <w:r w:rsidR="00BE4DFF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>funktion, afhængigt af hvad der måtte indtræffe først.</w:t>
      </w:r>
    </w:p>
    <w:p w:rsidR="00B44E3E" w:rsidRPr="00C11B58" w:rsidRDefault="00B44E3E" w:rsidP="00B44E3E">
      <w:pPr>
        <w:pStyle w:val="Hovedtekst21"/>
        <w:shd w:val="clear" w:color="auto" w:fill="auto"/>
        <w:spacing w:before="0" w:after="0" w:line="288" w:lineRule="auto"/>
        <w:ind w:firstLine="0"/>
        <w:rPr>
          <w:sz w:val="16"/>
          <w:szCs w:val="16"/>
        </w:rPr>
      </w:pPr>
    </w:p>
    <w:p w:rsidR="002F2B89" w:rsidRPr="003C2C95" w:rsidRDefault="002F2B89" w:rsidP="003C2C95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color w:val="000000"/>
          <w:sz w:val="22"/>
          <w:szCs w:val="22"/>
        </w:rPr>
      </w:pPr>
      <w:proofErr w:type="spellStart"/>
      <w:r w:rsidRPr="003C2C95">
        <w:rPr>
          <w:rStyle w:val="Hovedtekst2"/>
          <w:color w:val="000000"/>
          <w:sz w:val="22"/>
          <w:szCs w:val="22"/>
        </w:rPr>
        <w:t>Trustee</w:t>
      </w:r>
      <w:proofErr w:type="spellEnd"/>
      <w:r w:rsidRPr="003C2C95">
        <w:rPr>
          <w:rStyle w:val="Hovedtekst2"/>
          <w:color w:val="000000"/>
          <w:sz w:val="22"/>
          <w:szCs w:val="22"/>
        </w:rPr>
        <w:t xml:space="preserve"> </w:t>
      </w:r>
      <w:r w:rsidR="00943765">
        <w:rPr>
          <w:rStyle w:val="Hovedtekst2"/>
          <w:color w:val="000000"/>
          <w:sz w:val="22"/>
          <w:szCs w:val="22"/>
        </w:rPr>
        <w:t xml:space="preserve">skal </w:t>
      </w:r>
      <w:r w:rsidRPr="003C2C95">
        <w:rPr>
          <w:rStyle w:val="Hovedtekst2"/>
          <w:color w:val="000000"/>
          <w:sz w:val="22"/>
          <w:szCs w:val="22"/>
        </w:rPr>
        <w:t xml:space="preserve">efterkomme </w:t>
      </w:r>
      <w:proofErr w:type="spellStart"/>
      <w:r w:rsidR="00134A49">
        <w:rPr>
          <w:rStyle w:val="Hovedtekst2"/>
          <w:color w:val="000000"/>
          <w:sz w:val="22"/>
          <w:szCs w:val="22"/>
        </w:rPr>
        <w:t>KFST’</w:t>
      </w:r>
      <w:r w:rsidR="00357E15">
        <w:rPr>
          <w:rStyle w:val="Hovedtekst2"/>
          <w:color w:val="000000"/>
          <w:sz w:val="22"/>
          <w:szCs w:val="22"/>
        </w:rPr>
        <w:t>s</w:t>
      </w:r>
      <w:proofErr w:type="spellEnd"/>
      <w:r w:rsidR="00BA41F9" w:rsidRPr="003C2C95">
        <w:rPr>
          <w:rStyle w:val="Hovedtekst2"/>
          <w:color w:val="000000"/>
          <w:sz w:val="22"/>
          <w:szCs w:val="22"/>
        </w:rPr>
        <w:t xml:space="preserve"> </w:t>
      </w:r>
      <w:r w:rsidRPr="003C2C95">
        <w:rPr>
          <w:rStyle w:val="Hovedtekst2"/>
          <w:color w:val="000000"/>
          <w:sz w:val="22"/>
          <w:szCs w:val="22"/>
        </w:rPr>
        <w:t>instrukser vedrørende</w:t>
      </w:r>
      <w:r w:rsidR="002662C4">
        <w:rPr>
          <w:rStyle w:val="Hovedtekst2"/>
          <w:color w:val="000000"/>
          <w:sz w:val="22"/>
          <w:szCs w:val="22"/>
        </w:rPr>
        <w:t xml:space="preserve"> et</w:t>
      </w:r>
      <w:r w:rsidR="00943765">
        <w:rPr>
          <w:rStyle w:val="Hovedtekst2"/>
          <w:color w:val="000000"/>
          <w:sz w:val="22"/>
          <w:szCs w:val="22"/>
        </w:rPr>
        <w:t>hvert</w:t>
      </w:r>
      <w:r w:rsidRPr="003C2C95">
        <w:rPr>
          <w:rStyle w:val="Hovedtekst2"/>
          <w:color w:val="000000"/>
          <w:sz w:val="22"/>
          <w:szCs w:val="22"/>
        </w:rPr>
        <w:t xml:space="preserve"> aspekt </w:t>
      </w:r>
      <w:r w:rsidR="00943765">
        <w:rPr>
          <w:rStyle w:val="Hovedtekst2"/>
          <w:color w:val="000000"/>
          <w:sz w:val="22"/>
          <w:szCs w:val="22"/>
        </w:rPr>
        <w:t xml:space="preserve">af </w:t>
      </w:r>
      <w:r w:rsidRPr="003C2C95">
        <w:rPr>
          <w:rStyle w:val="Hovedtekst2"/>
          <w:color w:val="000000"/>
          <w:sz w:val="22"/>
          <w:szCs w:val="22"/>
        </w:rPr>
        <w:t xml:space="preserve">salgets udførelse og afslutning, </w:t>
      </w:r>
      <w:r w:rsidR="006C1C32">
        <w:rPr>
          <w:rStyle w:val="Hovedtekst2"/>
          <w:color w:val="000000"/>
          <w:sz w:val="22"/>
          <w:szCs w:val="22"/>
        </w:rPr>
        <w:t>særligt</w:t>
      </w:r>
      <w:r w:rsidR="00943765">
        <w:rPr>
          <w:rStyle w:val="Hovedtekst2"/>
          <w:color w:val="000000"/>
          <w:sz w:val="22"/>
          <w:szCs w:val="22"/>
        </w:rPr>
        <w:t xml:space="preserve"> ved</w:t>
      </w:r>
      <w:r w:rsidRPr="003C2C95">
        <w:rPr>
          <w:rStyle w:val="Hovedtekst2"/>
          <w:color w:val="000000"/>
          <w:sz w:val="22"/>
          <w:szCs w:val="22"/>
        </w:rPr>
        <w:t xml:space="preserve"> afslut</w:t>
      </w:r>
      <w:r w:rsidR="000018AD">
        <w:rPr>
          <w:rStyle w:val="Hovedtekst2"/>
          <w:color w:val="000000"/>
          <w:sz w:val="22"/>
          <w:szCs w:val="22"/>
        </w:rPr>
        <w:t>tende</w:t>
      </w:r>
      <w:r w:rsidRPr="003C2C95">
        <w:rPr>
          <w:rStyle w:val="Hovedtekst2"/>
          <w:color w:val="000000"/>
          <w:sz w:val="22"/>
          <w:szCs w:val="22"/>
        </w:rPr>
        <w:t xml:space="preserve"> forhandlinger med </w:t>
      </w:r>
      <w:r w:rsidR="006C1C32">
        <w:rPr>
          <w:rStyle w:val="Hovedtekst2"/>
          <w:color w:val="000000"/>
          <w:sz w:val="22"/>
          <w:szCs w:val="22"/>
        </w:rPr>
        <w:t>en potentiel</w:t>
      </w:r>
      <w:r w:rsidR="006C1C32" w:rsidRPr="003C2C95">
        <w:rPr>
          <w:rStyle w:val="Hovedtekst2"/>
          <w:color w:val="000000"/>
          <w:sz w:val="22"/>
          <w:szCs w:val="22"/>
        </w:rPr>
        <w:t xml:space="preserve"> </w:t>
      </w:r>
      <w:r w:rsidRPr="003C2C95">
        <w:rPr>
          <w:rStyle w:val="Hovedtekst2"/>
          <w:color w:val="000000"/>
          <w:sz w:val="22"/>
          <w:szCs w:val="22"/>
        </w:rPr>
        <w:t xml:space="preserve">køber, </w:t>
      </w:r>
      <w:r w:rsidR="006C1C32">
        <w:rPr>
          <w:rStyle w:val="Hovedtekst2"/>
          <w:color w:val="000000"/>
          <w:sz w:val="22"/>
          <w:szCs w:val="22"/>
        </w:rPr>
        <w:t>hvis</w:t>
      </w:r>
      <w:r w:rsidR="006C1C32" w:rsidRPr="003C2C95">
        <w:rPr>
          <w:rStyle w:val="Hovedtekst2"/>
          <w:color w:val="000000"/>
          <w:sz w:val="22"/>
          <w:szCs w:val="22"/>
        </w:rPr>
        <w:t xml:space="preserve"> </w:t>
      </w:r>
      <w:r w:rsidR="00134A49">
        <w:rPr>
          <w:rStyle w:val="Hovedtekst2"/>
          <w:color w:val="000000"/>
          <w:sz w:val="22"/>
          <w:szCs w:val="22"/>
        </w:rPr>
        <w:t>KFST</w:t>
      </w:r>
      <w:r w:rsidR="006C1C32" w:rsidRPr="003C2C95">
        <w:rPr>
          <w:rStyle w:val="Hovedtekst2"/>
          <w:color w:val="000000"/>
          <w:sz w:val="22"/>
          <w:szCs w:val="22"/>
        </w:rPr>
        <w:t xml:space="preserve"> </w:t>
      </w:r>
      <w:r w:rsidR="00943765">
        <w:rPr>
          <w:rStyle w:val="Hovedtekst2"/>
          <w:color w:val="000000"/>
          <w:sz w:val="22"/>
          <w:szCs w:val="22"/>
        </w:rPr>
        <w:t>underretter</w:t>
      </w:r>
      <w:r w:rsidR="00943765" w:rsidRPr="003C2C95">
        <w:rPr>
          <w:rStyle w:val="Hovedtekst2"/>
          <w:color w:val="000000"/>
          <w:sz w:val="22"/>
          <w:szCs w:val="22"/>
        </w:rPr>
        <w:t xml:space="preserve"> </w:t>
      </w:r>
      <w:proofErr w:type="spellStart"/>
      <w:r w:rsidR="006C1C32">
        <w:rPr>
          <w:rStyle w:val="Hovedtekst2"/>
          <w:color w:val="000000"/>
          <w:sz w:val="22"/>
          <w:szCs w:val="22"/>
        </w:rPr>
        <w:t>T</w:t>
      </w:r>
      <w:r w:rsidRPr="003C2C95">
        <w:rPr>
          <w:rStyle w:val="Hovedtekst2"/>
          <w:color w:val="000000"/>
          <w:sz w:val="22"/>
          <w:szCs w:val="22"/>
        </w:rPr>
        <w:t>rustee</w:t>
      </w:r>
      <w:proofErr w:type="spellEnd"/>
      <w:r w:rsidRPr="003C2C95">
        <w:rPr>
          <w:rStyle w:val="Hovedtekst2"/>
          <w:color w:val="000000"/>
          <w:sz w:val="22"/>
          <w:szCs w:val="22"/>
        </w:rPr>
        <w:t xml:space="preserve"> og </w:t>
      </w:r>
      <w:r w:rsidRPr="003C2C95">
        <w:rPr>
          <w:rStyle w:val="Hovedtekst2"/>
          <w:iCs/>
          <w:sz w:val="22"/>
          <w:szCs w:val="22"/>
        </w:rPr>
        <w:t>[</w:t>
      </w:r>
      <w:r w:rsidRPr="00644B78">
        <w:rPr>
          <w:rStyle w:val="Hovedtekst2"/>
          <w:iCs/>
          <w:sz w:val="22"/>
          <w:szCs w:val="22"/>
        </w:rPr>
        <w:t>X</w:t>
      </w:r>
      <w:r w:rsidRPr="003C2C95">
        <w:rPr>
          <w:rStyle w:val="Hovedtekst2"/>
          <w:iCs/>
          <w:sz w:val="22"/>
          <w:szCs w:val="22"/>
        </w:rPr>
        <w:t>]</w:t>
      </w:r>
      <w:r w:rsidRPr="003C2C95">
        <w:rPr>
          <w:rStyle w:val="Hovedtekst2"/>
          <w:color w:val="000000"/>
          <w:sz w:val="22"/>
          <w:szCs w:val="22"/>
        </w:rPr>
        <w:t xml:space="preserve"> om </w:t>
      </w:r>
      <w:r w:rsidR="006C1C32">
        <w:rPr>
          <w:rStyle w:val="Hovedtekst2"/>
          <w:color w:val="000000"/>
          <w:sz w:val="22"/>
          <w:szCs w:val="22"/>
        </w:rPr>
        <w:t>sin</w:t>
      </w:r>
      <w:r w:rsidR="006C1C32" w:rsidRPr="003C2C95">
        <w:rPr>
          <w:rStyle w:val="Hovedtekst2"/>
          <w:color w:val="000000"/>
          <w:sz w:val="22"/>
          <w:szCs w:val="22"/>
        </w:rPr>
        <w:t xml:space="preserve"> </w:t>
      </w:r>
      <w:r w:rsidRPr="003C2C95">
        <w:rPr>
          <w:rStyle w:val="Hovedtekst2"/>
          <w:color w:val="000000"/>
          <w:sz w:val="22"/>
          <w:szCs w:val="22"/>
        </w:rPr>
        <w:t>beslutning om,</w:t>
      </w:r>
      <w:r w:rsidR="003C2C95" w:rsidRPr="003C2C95">
        <w:rPr>
          <w:rStyle w:val="Hovedtekst2"/>
          <w:color w:val="000000"/>
          <w:sz w:val="22"/>
          <w:szCs w:val="22"/>
        </w:rPr>
        <w:t xml:space="preserve"> </w:t>
      </w:r>
      <w:r w:rsidRPr="003C2C95">
        <w:rPr>
          <w:rStyle w:val="Hovedtekst2"/>
          <w:color w:val="000000"/>
          <w:sz w:val="22"/>
          <w:szCs w:val="22"/>
        </w:rPr>
        <w:t>at forhandlingerne finder sted med en køber, der ikke kan accepteres.</w:t>
      </w:r>
    </w:p>
    <w:p w:rsidR="00B44E3E" w:rsidRPr="00AF2088" w:rsidRDefault="00B44E3E" w:rsidP="00AF2088">
      <w:pPr>
        <w:pStyle w:val="Hovedtekst21"/>
        <w:shd w:val="clear" w:color="auto" w:fill="auto"/>
        <w:spacing w:before="0" w:after="0" w:line="288" w:lineRule="auto"/>
        <w:ind w:left="1300"/>
        <w:rPr>
          <w:sz w:val="22"/>
          <w:szCs w:val="22"/>
        </w:rPr>
      </w:pPr>
    </w:p>
    <w:p w:rsidR="002F2B89" w:rsidRDefault="000F6B82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40" w:hanging="440"/>
        <w:rPr>
          <w:rStyle w:val="Overskrift2"/>
          <w:b/>
          <w:bCs/>
          <w:color w:val="000000"/>
          <w:sz w:val="22"/>
          <w:szCs w:val="22"/>
        </w:rPr>
      </w:pPr>
      <w:bookmarkStart w:id="9" w:name="bookmark8"/>
      <w:r>
        <w:rPr>
          <w:rStyle w:val="Overskrift2"/>
          <w:b/>
          <w:bCs/>
          <w:color w:val="000000"/>
          <w:sz w:val="22"/>
          <w:szCs w:val="22"/>
        </w:rPr>
        <w:t xml:space="preserve">Afsnit </w:t>
      </w:r>
      <w:r w:rsidR="002F2B89">
        <w:rPr>
          <w:rStyle w:val="Overskrift2"/>
          <w:b/>
          <w:bCs/>
          <w:color w:val="000000"/>
          <w:sz w:val="22"/>
          <w:szCs w:val="22"/>
        </w:rPr>
        <w:t xml:space="preserve">F. </w:t>
      </w:r>
      <w:r w:rsidR="002F2B89">
        <w:rPr>
          <w:rStyle w:val="Overskrift2"/>
          <w:b/>
          <w:bCs/>
          <w:color w:val="000000"/>
          <w:sz w:val="22"/>
          <w:szCs w:val="22"/>
        </w:rPr>
        <w:tab/>
        <w:t>Rapporteringsforpligtelser</w:t>
      </w:r>
      <w:bookmarkEnd w:id="9"/>
    </w:p>
    <w:p w:rsidR="00622842" w:rsidRPr="00C11B58" w:rsidRDefault="00622842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40" w:hanging="440"/>
        <w:rPr>
          <w:sz w:val="16"/>
          <w:szCs w:val="16"/>
        </w:rPr>
      </w:pPr>
    </w:p>
    <w:p w:rsidR="002F2B89" w:rsidRPr="00622842" w:rsidRDefault="002F2B89" w:rsidP="00A57A14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40" w:hanging="44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Inden 15 dage efter udgangen af </w:t>
      </w:r>
      <w:r w:rsidR="00BB56EE">
        <w:rPr>
          <w:rStyle w:val="Hovedtekst2"/>
          <w:color w:val="000000"/>
          <w:sz w:val="22"/>
          <w:szCs w:val="22"/>
        </w:rPr>
        <w:t xml:space="preserve">hver </w:t>
      </w:r>
      <w:r>
        <w:rPr>
          <w:rStyle w:val="Hovedtekst2"/>
          <w:color w:val="000000"/>
          <w:sz w:val="22"/>
          <w:szCs w:val="22"/>
        </w:rPr>
        <w:t xml:space="preserve">måned </w:t>
      </w:r>
      <w:r w:rsidR="006C1C32">
        <w:rPr>
          <w:rStyle w:val="Hovedtekst2"/>
          <w:color w:val="000000"/>
          <w:sz w:val="22"/>
          <w:szCs w:val="22"/>
        </w:rPr>
        <w:t xml:space="preserve">– </w:t>
      </w:r>
      <w:r>
        <w:rPr>
          <w:rStyle w:val="Hovedtekst2"/>
          <w:color w:val="000000"/>
          <w:sz w:val="22"/>
          <w:szCs w:val="22"/>
        </w:rPr>
        <w:t xml:space="preserve">eller </w:t>
      </w:r>
      <w:r w:rsidR="009F470F">
        <w:rPr>
          <w:rStyle w:val="Hovedtekst2"/>
          <w:color w:val="000000"/>
          <w:sz w:val="22"/>
          <w:szCs w:val="22"/>
        </w:rPr>
        <w:t>som ellers aftalt</w:t>
      </w:r>
      <w:r>
        <w:rPr>
          <w:rStyle w:val="Hovedtekst2"/>
          <w:color w:val="000000"/>
          <w:sz w:val="22"/>
          <w:szCs w:val="22"/>
        </w:rPr>
        <w:t xml:space="preserve"> med </w:t>
      </w:r>
      <w:r w:rsidR="00134A49">
        <w:rPr>
          <w:rStyle w:val="Hovedtekst2"/>
          <w:color w:val="000000"/>
          <w:sz w:val="22"/>
          <w:szCs w:val="22"/>
        </w:rPr>
        <w:t>KFST</w:t>
      </w:r>
      <w:r w:rsidR="000018AD">
        <w:rPr>
          <w:rStyle w:val="Hovedtekst2"/>
          <w:color w:val="000000"/>
          <w:sz w:val="22"/>
          <w:szCs w:val="22"/>
        </w:rPr>
        <w:t xml:space="preserve"> </w:t>
      </w:r>
      <w:r w:rsidR="00D63921">
        <w:rPr>
          <w:rStyle w:val="Hovedtekst2"/>
          <w:color w:val="000000"/>
          <w:sz w:val="22"/>
          <w:szCs w:val="22"/>
        </w:rPr>
        <w:t>–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9F470F">
        <w:rPr>
          <w:rStyle w:val="Hovedtekst2"/>
          <w:color w:val="000000"/>
          <w:sz w:val="22"/>
          <w:szCs w:val="22"/>
        </w:rPr>
        <w:t xml:space="preserve">indsender </w:t>
      </w:r>
      <w:r>
        <w:rPr>
          <w:rStyle w:val="Hovedtekst2"/>
          <w:color w:val="000000"/>
          <w:sz w:val="22"/>
          <w:szCs w:val="22"/>
        </w:rPr>
        <w:t xml:space="preserve">den </w:t>
      </w:r>
      <w:r w:rsidR="009F470F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ilsynsførende </w:t>
      </w:r>
      <w:proofErr w:type="spellStart"/>
      <w:r w:rsidR="009F470F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en skriftlig rapport til </w:t>
      </w:r>
      <w:r w:rsidR="00134A49">
        <w:rPr>
          <w:rStyle w:val="Hovedtekst2"/>
          <w:color w:val="000000"/>
          <w:sz w:val="22"/>
          <w:szCs w:val="22"/>
        </w:rPr>
        <w:t>KFST</w:t>
      </w:r>
      <w:r w:rsidR="009F470F">
        <w:rPr>
          <w:rStyle w:val="Hovedtekst2"/>
          <w:color w:val="000000"/>
          <w:sz w:val="22"/>
          <w:szCs w:val="22"/>
        </w:rPr>
        <w:t xml:space="preserve">, </w:t>
      </w:r>
      <w:r>
        <w:rPr>
          <w:rStyle w:val="Hovedtekst2"/>
          <w:color w:val="000000"/>
          <w:sz w:val="22"/>
          <w:szCs w:val="22"/>
        </w:rPr>
        <w:t xml:space="preserve">og sender samtidig en ikke-fortrolig </w:t>
      </w:r>
      <w:r w:rsidR="009F470F">
        <w:rPr>
          <w:rStyle w:val="Hovedtekst2"/>
          <w:color w:val="000000"/>
          <w:sz w:val="22"/>
          <w:szCs w:val="22"/>
        </w:rPr>
        <w:t xml:space="preserve">version </w:t>
      </w:r>
      <w:r>
        <w:rPr>
          <w:rStyle w:val="Hovedtekst2"/>
          <w:color w:val="000000"/>
          <w:sz w:val="22"/>
          <w:szCs w:val="22"/>
        </w:rPr>
        <w:t xml:space="preserve">til </w:t>
      </w:r>
      <w:r>
        <w:rPr>
          <w:rStyle w:val="Hovedtekst2Kursiv1"/>
          <w:i w:val="0"/>
          <w:color w:val="000000"/>
          <w:sz w:val="22"/>
          <w:szCs w:val="22"/>
        </w:rPr>
        <w:t>[</w:t>
      </w:r>
      <w:r w:rsidRPr="00644B78">
        <w:rPr>
          <w:rStyle w:val="Hovedtekst2Kursiv1"/>
          <w:i w:val="0"/>
          <w:color w:val="000000"/>
          <w:sz w:val="22"/>
          <w:szCs w:val="22"/>
        </w:rPr>
        <w:t>X</w:t>
      </w:r>
      <w:r>
        <w:rPr>
          <w:rStyle w:val="Hovedtekst2Kursiv1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. Rapporten </w:t>
      </w:r>
      <w:r w:rsidR="00D63921">
        <w:rPr>
          <w:rStyle w:val="Hovedtekst2"/>
          <w:color w:val="000000"/>
          <w:sz w:val="22"/>
          <w:szCs w:val="22"/>
        </w:rPr>
        <w:t>skal redegøre for</w:t>
      </w:r>
      <w:r>
        <w:rPr>
          <w:rStyle w:val="Hovedtekst2"/>
          <w:color w:val="000000"/>
          <w:sz w:val="22"/>
          <w:szCs w:val="22"/>
        </w:rPr>
        <w:t xml:space="preserve"> den </w:t>
      </w:r>
      <w:r w:rsidR="009F470F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ilsynsførende </w:t>
      </w:r>
      <w:proofErr w:type="spellStart"/>
      <w:r w:rsidR="009F470F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r w:rsidR="009F470F">
        <w:rPr>
          <w:rStyle w:val="Hovedtekst2"/>
          <w:color w:val="000000"/>
          <w:sz w:val="22"/>
          <w:szCs w:val="22"/>
        </w:rPr>
        <w:t>’</w:t>
      </w:r>
      <w:r>
        <w:rPr>
          <w:rStyle w:val="Hovedtekst2"/>
          <w:color w:val="000000"/>
          <w:sz w:val="22"/>
          <w:szCs w:val="22"/>
        </w:rPr>
        <w:t>s</w:t>
      </w:r>
      <w:proofErr w:type="spellEnd"/>
      <w:r>
        <w:rPr>
          <w:rStyle w:val="Hovedtekst2"/>
          <w:color w:val="000000"/>
          <w:sz w:val="22"/>
          <w:szCs w:val="22"/>
        </w:rPr>
        <w:t xml:space="preserve"> </w:t>
      </w:r>
      <w:r w:rsidR="009F470F">
        <w:rPr>
          <w:rStyle w:val="Hovedtekst2"/>
          <w:color w:val="000000"/>
          <w:sz w:val="22"/>
          <w:szCs w:val="22"/>
        </w:rPr>
        <w:t xml:space="preserve">opfyldelse </w:t>
      </w:r>
      <w:r>
        <w:rPr>
          <w:rStyle w:val="Hovedtekst2"/>
          <w:color w:val="000000"/>
          <w:sz w:val="22"/>
          <w:szCs w:val="22"/>
        </w:rPr>
        <w:t xml:space="preserve">af sine forpligtelser i henhold til </w:t>
      </w:r>
      <w:r w:rsidR="009F470F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uldmagten </w:t>
      </w:r>
      <w:r w:rsidR="00BB56EE">
        <w:rPr>
          <w:rStyle w:val="Hovedtekst2"/>
          <w:color w:val="000000"/>
          <w:sz w:val="22"/>
          <w:szCs w:val="22"/>
        </w:rPr>
        <w:t>samt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9F470F">
        <w:rPr>
          <w:rStyle w:val="Hovedtekst2"/>
          <w:color w:val="000000"/>
          <w:sz w:val="22"/>
          <w:szCs w:val="22"/>
        </w:rPr>
        <w:t>P</w:t>
      </w:r>
      <w:r>
        <w:rPr>
          <w:rStyle w:val="Hovedtekst2"/>
          <w:color w:val="000000"/>
          <w:sz w:val="22"/>
          <w:szCs w:val="22"/>
        </w:rPr>
        <w:t xml:space="preserve">arternes overholdelse af </w:t>
      </w:r>
      <w:r w:rsidR="009F470F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ilsagnene. Endvidere </w:t>
      </w:r>
      <w:r w:rsidR="009F470F">
        <w:rPr>
          <w:rStyle w:val="Hovedtekst2"/>
          <w:color w:val="000000"/>
          <w:sz w:val="22"/>
          <w:szCs w:val="22"/>
        </w:rPr>
        <w:t>skal</w:t>
      </w:r>
      <w:r>
        <w:rPr>
          <w:rStyle w:val="Hovedtekst2"/>
          <w:color w:val="000000"/>
          <w:sz w:val="22"/>
          <w:szCs w:val="22"/>
        </w:rPr>
        <w:t xml:space="preserve"> rapporten</w:t>
      </w:r>
      <w:r w:rsidR="009F470F">
        <w:rPr>
          <w:rStyle w:val="Hovedtekst2"/>
          <w:color w:val="000000"/>
          <w:sz w:val="22"/>
          <w:szCs w:val="22"/>
        </w:rPr>
        <w:t xml:space="preserve"> </w:t>
      </w:r>
      <w:r w:rsidR="00D63921">
        <w:rPr>
          <w:rStyle w:val="Hovedtekst2"/>
          <w:color w:val="000000"/>
          <w:sz w:val="22"/>
          <w:szCs w:val="22"/>
        </w:rPr>
        <w:t>redegøre for</w:t>
      </w:r>
      <w:r>
        <w:rPr>
          <w:rStyle w:val="Hovedtekst2"/>
          <w:color w:val="000000"/>
          <w:sz w:val="22"/>
          <w:szCs w:val="22"/>
        </w:rPr>
        <w:t xml:space="preserve"> driften og administrationen af </w:t>
      </w:r>
      <w:r w:rsidR="009F470F">
        <w:rPr>
          <w:rStyle w:val="Hovedtekst2"/>
          <w:color w:val="000000"/>
          <w:sz w:val="22"/>
          <w:szCs w:val="22"/>
        </w:rPr>
        <w:t>Frasalgsvirksomheden</w:t>
      </w:r>
      <w:r>
        <w:rPr>
          <w:rStyle w:val="Hovedtekst2"/>
          <w:color w:val="000000"/>
          <w:sz w:val="22"/>
          <w:szCs w:val="22"/>
        </w:rPr>
        <w:t xml:space="preserve"> samt </w:t>
      </w:r>
      <w:r w:rsidR="006259C8">
        <w:rPr>
          <w:rStyle w:val="Hovedtekst2"/>
          <w:color w:val="000000"/>
          <w:sz w:val="22"/>
          <w:szCs w:val="22"/>
        </w:rPr>
        <w:t xml:space="preserve">opdelingen </w:t>
      </w:r>
      <w:r>
        <w:rPr>
          <w:rStyle w:val="Hovedtekst2"/>
          <w:color w:val="000000"/>
          <w:sz w:val="22"/>
          <w:szCs w:val="22"/>
        </w:rPr>
        <w:t xml:space="preserve">af </w:t>
      </w:r>
      <w:r w:rsidR="00BE21B6">
        <w:rPr>
          <w:rStyle w:val="Hovedtekst2"/>
          <w:color w:val="000000"/>
          <w:sz w:val="22"/>
          <w:szCs w:val="22"/>
        </w:rPr>
        <w:t>a</w:t>
      </w:r>
      <w:r>
        <w:rPr>
          <w:rStyle w:val="Hovedtekst2"/>
          <w:color w:val="000000"/>
          <w:sz w:val="22"/>
          <w:szCs w:val="22"/>
        </w:rPr>
        <w:t xml:space="preserve">ktiver og </w:t>
      </w:r>
      <w:r w:rsidR="00E6125A">
        <w:rPr>
          <w:rStyle w:val="Hovedtekst2"/>
          <w:color w:val="000000"/>
          <w:sz w:val="22"/>
          <w:szCs w:val="22"/>
        </w:rPr>
        <w:lastRenderedPageBreak/>
        <w:t xml:space="preserve">allokeringen </w:t>
      </w:r>
      <w:r>
        <w:rPr>
          <w:rStyle w:val="Hovedtekst2"/>
          <w:color w:val="000000"/>
          <w:sz w:val="22"/>
          <w:szCs w:val="22"/>
        </w:rPr>
        <w:t xml:space="preserve">af </w:t>
      </w:r>
      <w:r w:rsidR="00BA6725">
        <w:rPr>
          <w:rStyle w:val="Hovedtekst2"/>
          <w:color w:val="000000"/>
          <w:sz w:val="22"/>
          <w:szCs w:val="22"/>
        </w:rPr>
        <w:t>Medarbejderne</w:t>
      </w:r>
      <w:r>
        <w:rPr>
          <w:rStyle w:val="Hovedtekst2"/>
          <w:color w:val="000000"/>
          <w:sz w:val="22"/>
          <w:szCs w:val="22"/>
        </w:rPr>
        <w:t xml:space="preserve">, således at </w:t>
      </w:r>
      <w:r w:rsidR="00134A49">
        <w:rPr>
          <w:rStyle w:val="Hovedtekst2"/>
          <w:color w:val="000000"/>
          <w:sz w:val="22"/>
          <w:szCs w:val="22"/>
        </w:rPr>
        <w:t>KFST</w:t>
      </w:r>
      <w:r w:rsidR="009F470F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kan vurdere, hvorvidt virksomheden </w:t>
      </w:r>
      <w:r w:rsidR="009F470F">
        <w:rPr>
          <w:rStyle w:val="Hovedtekst2"/>
          <w:color w:val="000000"/>
          <w:sz w:val="22"/>
          <w:szCs w:val="22"/>
        </w:rPr>
        <w:t xml:space="preserve">holdes </w:t>
      </w:r>
      <w:r>
        <w:rPr>
          <w:rStyle w:val="Hovedtekst2"/>
          <w:color w:val="000000"/>
          <w:sz w:val="22"/>
          <w:szCs w:val="22"/>
        </w:rPr>
        <w:t xml:space="preserve">på en måde, som er i overensstemmelse med </w:t>
      </w:r>
      <w:r w:rsidR="009F470F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ilsagnene</w:t>
      </w:r>
      <w:r w:rsidR="009F470F">
        <w:rPr>
          <w:rStyle w:val="Hovedtekst2"/>
          <w:color w:val="000000"/>
          <w:sz w:val="22"/>
          <w:szCs w:val="22"/>
        </w:rPr>
        <w:t>,</w:t>
      </w:r>
      <w:r w:rsidR="006259C8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>fremskridte</w:t>
      </w:r>
      <w:r w:rsidR="00200005">
        <w:rPr>
          <w:rStyle w:val="Hovedtekst2"/>
          <w:color w:val="000000"/>
          <w:sz w:val="22"/>
          <w:szCs w:val="22"/>
        </w:rPr>
        <w:t>ne</w:t>
      </w:r>
      <w:r>
        <w:rPr>
          <w:rStyle w:val="Hovedtekst2"/>
          <w:color w:val="000000"/>
          <w:sz w:val="22"/>
          <w:szCs w:val="22"/>
        </w:rPr>
        <w:t xml:space="preserve"> i </w:t>
      </w:r>
      <w:r w:rsidR="002A70C9">
        <w:rPr>
          <w:rStyle w:val="Hovedtekst2"/>
          <w:color w:val="000000"/>
          <w:sz w:val="22"/>
          <w:szCs w:val="22"/>
        </w:rPr>
        <w:t>frasalgs</w:t>
      </w:r>
      <w:r>
        <w:rPr>
          <w:rStyle w:val="Hovedtekst2"/>
          <w:color w:val="000000"/>
          <w:sz w:val="22"/>
          <w:szCs w:val="22"/>
        </w:rPr>
        <w:t>processen samt potentielle købere.</w:t>
      </w:r>
    </w:p>
    <w:p w:rsidR="00622842" w:rsidRPr="00AF2088" w:rsidRDefault="00622842" w:rsidP="00A57A14">
      <w:pPr>
        <w:pStyle w:val="Hovedtekst21"/>
        <w:shd w:val="clear" w:color="auto" w:fill="auto"/>
        <w:tabs>
          <w:tab w:val="left" w:pos="408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2A70C9" w:rsidRDefault="002F2B89" w:rsidP="00A57A14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40" w:hanging="44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Rapporterne </w:t>
      </w:r>
      <w:r w:rsidR="006259C8">
        <w:rPr>
          <w:rStyle w:val="Hovedtekst2"/>
          <w:color w:val="000000"/>
          <w:sz w:val="22"/>
          <w:szCs w:val="22"/>
        </w:rPr>
        <w:t xml:space="preserve">skal særligt </w:t>
      </w:r>
      <w:r w:rsidR="00D63921">
        <w:rPr>
          <w:rStyle w:val="Hovedtekst2"/>
          <w:color w:val="000000"/>
          <w:sz w:val="22"/>
          <w:szCs w:val="22"/>
        </w:rPr>
        <w:t>redegøre for</w:t>
      </w:r>
      <w:r w:rsidR="006259C8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>følgende emner:</w:t>
      </w:r>
    </w:p>
    <w:p w:rsidR="006259C8" w:rsidRPr="00AF2088" w:rsidRDefault="006259C8" w:rsidP="002A70C9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2A70C9" w:rsidRDefault="002F2B89" w:rsidP="00A57A14">
      <w:pPr>
        <w:pStyle w:val="Hovedtekst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88" w:lineRule="auto"/>
        <w:ind w:left="130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Den driftsmæssige og økonomiske situation i </w:t>
      </w:r>
      <w:r w:rsidR="006259C8">
        <w:rPr>
          <w:rStyle w:val="Hovedtekst2"/>
          <w:color w:val="000000"/>
          <w:sz w:val="22"/>
          <w:szCs w:val="22"/>
        </w:rPr>
        <w:t>Frasalgsvirksomheden</w:t>
      </w:r>
      <w:r>
        <w:rPr>
          <w:rStyle w:val="Hovedtekst2"/>
          <w:color w:val="000000"/>
          <w:sz w:val="22"/>
          <w:szCs w:val="22"/>
        </w:rPr>
        <w:t xml:space="preserve"> i den pågældende periode;</w:t>
      </w:r>
    </w:p>
    <w:p w:rsidR="006259C8" w:rsidRPr="00AF2088" w:rsidRDefault="006259C8" w:rsidP="002A70C9">
      <w:pPr>
        <w:pStyle w:val="Hovedtekst21"/>
        <w:shd w:val="clear" w:color="auto" w:fill="auto"/>
        <w:tabs>
          <w:tab w:val="left" w:pos="1283"/>
        </w:tabs>
        <w:spacing w:before="0" w:after="0" w:line="288" w:lineRule="auto"/>
        <w:ind w:left="1300" w:firstLine="0"/>
        <w:rPr>
          <w:sz w:val="22"/>
          <w:szCs w:val="22"/>
        </w:rPr>
      </w:pPr>
    </w:p>
    <w:p w:rsidR="006259C8" w:rsidRPr="002A70C9" w:rsidRDefault="002F2B89" w:rsidP="00A57A14">
      <w:pPr>
        <w:pStyle w:val="Hovedtekst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88" w:lineRule="auto"/>
        <w:ind w:left="130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Alle problemer som måtte være opstået </w:t>
      </w:r>
      <w:r w:rsidR="002662C4">
        <w:rPr>
          <w:rStyle w:val="Hovedtekst2"/>
          <w:color w:val="000000"/>
          <w:sz w:val="22"/>
          <w:szCs w:val="22"/>
        </w:rPr>
        <w:t>ved</w:t>
      </w:r>
      <w:r>
        <w:rPr>
          <w:rStyle w:val="Hovedtekst2"/>
          <w:color w:val="000000"/>
          <w:sz w:val="22"/>
          <w:szCs w:val="22"/>
        </w:rPr>
        <w:t xml:space="preserve"> udførelsen af forpligtelserne som </w:t>
      </w:r>
      <w:r w:rsidR="006259C8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ilsynsførende </w:t>
      </w:r>
      <w:proofErr w:type="spellStart"/>
      <w:r w:rsidR="006259C8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, </w:t>
      </w:r>
      <w:r w:rsidR="006259C8">
        <w:rPr>
          <w:rStyle w:val="Hovedtekst2"/>
          <w:color w:val="000000"/>
          <w:sz w:val="22"/>
          <w:szCs w:val="22"/>
        </w:rPr>
        <w:t>særligt</w:t>
      </w:r>
      <w:r>
        <w:rPr>
          <w:rStyle w:val="Hovedtekst2"/>
          <w:color w:val="000000"/>
          <w:sz w:val="22"/>
          <w:szCs w:val="22"/>
        </w:rPr>
        <w:t xml:space="preserve"> problemstillinger vedrørende </w:t>
      </w:r>
      <w:r w:rsidR="006259C8">
        <w:rPr>
          <w:rStyle w:val="Hovedtekst2"/>
          <w:color w:val="000000"/>
          <w:sz w:val="22"/>
          <w:szCs w:val="22"/>
        </w:rPr>
        <w:t xml:space="preserve">[X]’s eller Frasalgsvirksomhedens </w:t>
      </w:r>
      <w:r>
        <w:rPr>
          <w:rStyle w:val="Hovedtekst2"/>
          <w:color w:val="000000"/>
          <w:sz w:val="22"/>
          <w:szCs w:val="22"/>
        </w:rPr>
        <w:t xml:space="preserve">manglende overholdelse af betingelserne og forpligtelserne </w:t>
      </w:r>
    </w:p>
    <w:p w:rsidR="002F2B89" w:rsidRPr="00AF2088" w:rsidRDefault="002F2B89" w:rsidP="002A70C9">
      <w:pPr>
        <w:pStyle w:val="Hovedtekst21"/>
        <w:shd w:val="clear" w:color="auto" w:fill="auto"/>
        <w:tabs>
          <w:tab w:val="left" w:pos="1283"/>
        </w:tabs>
        <w:spacing w:before="0" w:after="0" w:line="288" w:lineRule="auto"/>
        <w:ind w:left="1300" w:firstLine="0"/>
        <w:rPr>
          <w:sz w:val="22"/>
          <w:szCs w:val="22"/>
        </w:rPr>
      </w:pPr>
    </w:p>
    <w:p w:rsidR="002F2B89" w:rsidRPr="002A70C9" w:rsidRDefault="002F2B89" w:rsidP="00A57A14">
      <w:pPr>
        <w:pStyle w:val="Hovedtekst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88" w:lineRule="auto"/>
        <w:ind w:left="130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Tilsyn</w:t>
      </w:r>
      <w:r w:rsidR="00F04730">
        <w:rPr>
          <w:rStyle w:val="Hovedtekst2"/>
          <w:color w:val="000000"/>
          <w:sz w:val="22"/>
          <w:szCs w:val="22"/>
        </w:rPr>
        <w:t>et</w:t>
      </w:r>
      <w:r>
        <w:rPr>
          <w:rStyle w:val="Hovedtekst2"/>
          <w:color w:val="000000"/>
          <w:sz w:val="22"/>
          <w:szCs w:val="22"/>
        </w:rPr>
        <w:t xml:space="preserve"> med bevarelsen af den økonomiske </w:t>
      </w:r>
      <w:r w:rsidR="005C4CFA">
        <w:rPr>
          <w:rStyle w:val="Hovedtekst2"/>
          <w:color w:val="000000"/>
          <w:sz w:val="22"/>
          <w:szCs w:val="22"/>
        </w:rPr>
        <w:t>levedygtighed</w:t>
      </w:r>
      <w:r>
        <w:rPr>
          <w:rStyle w:val="Hovedtekst2"/>
          <w:color w:val="000000"/>
          <w:sz w:val="22"/>
          <w:szCs w:val="22"/>
        </w:rPr>
        <w:t xml:space="preserve">, salgbarhed og konkurrencedygtighed i </w:t>
      </w:r>
      <w:r w:rsidR="00F04730">
        <w:rPr>
          <w:rStyle w:val="Hovedtekst2"/>
          <w:color w:val="000000"/>
          <w:sz w:val="22"/>
          <w:szCs w:val="22"/>
        </w:rPr>
        <w:t>Frasalgsvirksomheden,</w:t>
      </w:r>
      <w:r>
        <w:rPr>
          <w:rStyle w:val="Hovedtekst2"/>
          <w:color w:val="000000"/>
          <w:sz w:val="22"/>
          <w:szCs w:val="22"/>
        </w:rPr>
        <w:t xml:space="preserve"> og [X]</w:t>
      </w:r>
      <w:r w:rsidR="00F04730">
        <w:rPr>
          <w:rStyle w:val="Hovedtekst2"/>
          <w:color w:val="000000"/>
          <w:sz w:val="22"/>
          <w:szCs w:val="22"/>
        </w:rPr>
        <w:t>’</w:t>
      </w:r>
      <w:r>
        <w:rPr>
          <w:rStyle w:val="Hovedtekst2"/>
          <w:color w:val="000000"/>
          <w:sz w:val="22"/>
          <w:szCs w:val="22"/>
        </w:rPr>
        <w:t xml:space="preserve">s overholdelse af </w:t>
      </w:r>
      <w:r w:rsidR="002662C4">
        <w:rPr>
          <w:rStyle w:val="Hovedtekst2"/>
          <w:color w:val="000000"/>
          <w:sz w:val="22"/>
          <w:szCs w:val="22"/>
        </w:rPr>
        <w:t>adskil</w:t>
      </w:r>
      <w:r w:rsidR="00F04730">
        <w:rPr>
          <w:rStyle w:val="Hovedtekst2"/>
          <w:color w:val="000000"/>
          <w:sz w:val="22"/>
          <w:szCs w:val="22"/>
        </w:rPr>
        <w:t>lels</w:t>
      </w:r>
      <w:r w:rsidR="00F462C2">
        <w:rPr>
          <w:rStyle w:val="Hovedtekst2"/>
          <w:color w:val="000000"/>
          <w:sz w:val="22"/>
          <w:szCs w:val="22"/>
        </w:rPr>
        <w:t>esforpligtelse</w:t>
      </w:r>
      <w:r w:rsidR="00F04730">
        <w:rPr>
          <w:rStyle w:val="Hovedtekst2"/>
          <w:color w:val="000000"/>
          <w:sz w:val="22"/>
          <w:szCs w:val="22"/>
        </w:rPr>
        <w:t>,</w:t>
      </w:r>
      <w:r w:rsidR="002662C4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>samt tilsyn</w:t>
      </w:r>
      <w:r w:rsidR="00F04730">
        <w:rPr>
          <w:rStyle w:val="Hovedtekst2"/>
          <w:color w:val="000000"/>
          <w:sz w:val="22"/>
          <w:szCs w:val="22"/>
        </w:rPr>
        <w:t>et</w:t>
      </w:r>
      <w:r>
        <w:rPr>
          <w:rStyle w:val="Hovedtekst2"/>
          <w:color w:val="000000"/>
          <w:sz w:val="22"/>
          <w:szCs w:val="22"/>
        </w:rPr>
        <w:t xml:space="preserve"> med </w:t>
      </w:r>
      <w:r w:rsidR="00F04730">
        <w:rPr>
          <w:rStyle w:val="Hovedtekst2"/>
          <w:color w:val="000000"/>
          <w:sz w:val="22"/>
          <w:szCs w:val="22"/>
        </w:rPr>
        <w:t>op</w:t>
      </w:r>
      <w:r>
        <w:rPr>
          <w:rStyle w:val="Hovedtekst2"/>
          <w:color w:val="000000"/>
          <w:sz w:val="22"/>
          <w:szCs w:val="22"/>
        </w:rPr>
        <w:t xml:space="preserve">delingen af aktiver og </w:t>
      </w:r>
      <w:r w:rsidR="00F04730">
        <w:rPr>
          <w:rStyle w:val="Hovedtekst2"/>
          <w:color w:val="000000"/>
          <w:sz w:val="22"/>
          <w:szCs w:val="22"/>
        </w:rPr>
        <w:t xml:space="preserve">allokeringen </w:t>
      </w:r>
      <w:r>
        <w:rPr>
          <w:rStyle w:val="Hovedtekst2"/>
          <w:color w:val="000000"/>
          <w:sz w:val="22"/>
          <w:szCs w:val="22"/>
        </w:rPr>
        <w:t xml:space="preserve">af </w:t>
      </w:r>
      <w:r w:rsidR="00BA6725">
        <w:rPr>
          <w:rStyle w:val="Hovedtekst2"/>
          <w:color w:val="000000"/>
          <w:sz w:val="22"/>
          <w:szCs w:val="22"/>
        </w:rPr>
        <w:t xml:space="preserve">Medarbejderne </w:t>
      </w:r>
      <w:r>
        <w:rPr>
          <w:rStyle w:val="Hovedtekst2"/>
          <w:color w:val="000000"/>
          <w:sz w:val="22"/>
          <w:szCs w:val="22"/>
        </w:rPr>
        <w:t xml:space="preserve">mellem </w:t>
      </w:r>
      <w:r w:rsidR="00F04730">
        <w:rPr>
          <w:rStyle w:val="Hovedtekst2"/>
          <w:color w:val="000000"/>
          <w:sz w:val="22"/>
          <w:szCs w:val="22"/>
        </w:rPr>
        <w:t>Frasalgsvirksomheden</w:t>
      </w:r>
      <w:r>
        <w:rPr>
          <w:rStyle w:val="Hovedtekst2"/>
          <w:color w:val="000000"/>
          <w:sz w:val="22"/>
          <w:szCs w:val="22"/>
        </w:rPr>
        <w:t xml:space="preserve"> og de virksomheder som </w:t>
      </w:r>
      <w:r w:rsidR="00F04730">
        <w:rPr>
          <w:rStyle w:val="Hovedtekst2"/>
          <w:color w:val="000000"/>
          <w:sz w:val="22"/>
          <w:szCs w:val="22"/>
        </w:rPr>
        <w:t xml:space="preserve">beholdes af </w:t>
      </w:r>
      <w:r>
        <w:rPr>
          <w:rStyle w:val="Hovedtekst2"/>
          <w:color w:val="000000"/>
          <w:sz w:val="22"/>
          <w:szCs w:val="22"/>
        </w:rPr>
        <w:t xml:space="preserve">[X] eller </w:t>
      </w:r>
      <w:r w:rsidR="00F04730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ilknyttede </w:t>
      </w:r>
      <w:r w:rsidR="00F04730">
        <w:rPr>
          <w:rStyle w:val="Hovedtekst2"/>
          <w:color w:val="000000"/>
          <w:sz w:val="22"/>
          <w:szCs w:val="22"/>
        </w:rPr>
        <w:t>V</w:t>
      </w:r>
      <w:r>
        <w:rPr>
          <w:rStyle w:val="Hovedtekst2"/>
          <w:color w:val="000000"/>
          <w:sz w:val="22"/>
          <w:szCs w:val="22"/>
        </w:rPr>
        <w:t>irksomheder;</w:t>
      </w:r>
    </w:p>
    <w:p w:rsidR="006259C8" w:rsidRPr="00AF2088" w:rsidRDefault="006259C8" w:rsidP="002A70C9">
      <w:pPr>
        <w:pStyle w:val="Hovedtekst21"/>
        <w:shd w:val="clear" w:color="auto" w:fill="auto"/>
        <w:tabs>
          <w:tab w:val="left" w:pos="1283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2A70C9" w:rsidRDefault="002F2B89" w:rsidP="00A57A14">
      <w:pPr>
        <w:pStyle w:val="Hovedtekst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88" w:lineRule="auto"/>
        <w:ind w:left="130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Gennemgang og vurdering af fremskridte</w:t>
      </w:r>
      <w:r w:rsidR="00200005">
        <w:rPr>
          <w:rStyle w:val="Hovedtekst2"/>
          <w:color w:val="000000"/>
          <w:sz w:val="22"/>
          <w:szCs w:val="22"/>
        </w:rPr>
        <w:t>ne</w:t>
      </w:r>
      <w:r>
        <w:rPr>
          <w:rStyle w:val="Hovedtekst2"/>
          <w:color w:val="000000"/>
          <w:sz w:val="22"/>
          <w:szCs w:val="22"/>
        </w:rPr>
        <w:t xml:space="preserve"> i </w:t>
      </w:r>
      <w:r w:rsidR="002A70C9">
        <w:rPr>
          <w:rStyle w:val="Hovedtekst2"/>
          <w:color w:val="000000"/>
          <w:sz w:val="22"/>
          <w:szCs w:val="22"/>
        </w:rPr>
        <w:t>frasalgs</w:t>
      </w:r>
      <w:r>
        <w:rPr>
          <w:rStyle w:val="Hovedtekst2"/>
          <w:color w:val="000000"/>
          <w:sz w:val="22"/>
          <w:szCs w:val="22"/>
        </w:rPr>
        <w:t xml:space="preserve">processen, herunder rapportering om mulige købere og </w:t>
      </w:r>
      <w:r w:rsidR="00D2408A">
        <w:rPr>
          <w:rStyle w:val="Hovedtekst2"/>
          <w:color w:val="000000"/>
          <w:sz w:val="22"/>
          <w:szCs w:val="22"/>
        </w:rPr>
        <w:t>andre informationer</w:t>
      </w:r>
      <w:r>
        <w:rPr>
          <w:rStyle w:val="Hovedtekst2"/>
          <w:color w:val="000000"/>
          <w:sz w:val="22"/>
          <w:szCs w:val="22"/>
        </w:rPr>
        <w:t xml:space="preserve"> modtaget fra [X] vedrørende </w:t>
      </w:r>
      <w:r w:rsidR="002A70C9">
        <w:rPr>
          <w:rStyle w:val="Hovedtekst2"/>
          <w:color w:val="000000"/>
          <w:sz w:val="22"/>
          <w:szCs w:val="22"/>
        </w:rPr>
        <w:t>frasalget</w:t>
      </w:r>
      <w:r>
        <w:rPr>
          <w:rStyle w:val="Hovedtekst2"/>
          <w:color w:val="000000"/>
          <w:sz w:val="22"/>
          <w:szCs w:val="22"/>
        </w:rPr>
        <w:t>;</w:t>
      </w:r>
    </w:p>
    <w:p w:rsidR="006259C8" w:rsidRPr="00AF2088" w:rsidRDefault="006259C8" w:rsidP="002A70C9">
      <w:pPr>
        <w:pStyle w:val="Hovedtekst21"/>
        <w:shd w:val="clear" w:color="auto" w:fill="auto"/>
        <w:tabs>
          <w:tab w:val="left" w:pos="1283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2A70C9" w:rsidRDefault="002F2B89" w:rsidP="00A57A14">
      <w:pPr>
        <w:pStyle w:val="Hovedtekst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88" w:lineRule="auto"/>
        <w:ind w:left="130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Særlige problemstillinger som angivet i </w:t>
      </w:r>
      <w:r w:rsidR="00D2408A">
        <w:rPr>
          <w:rStyle w:val="Hovedtekst2"/>
          <w:color w:val="000000"/>
          <w:sz w:val="22"/>
          <w:szCs w:val="22"/>
        </w:rPr>
        <w:t>A</w:t>
      </w:r>
      <w:r>
        <w:rPr>
          <w:rStyle w:val="Hovedtekst2"/>
          <w:color w:val="000000"/>
          <w:sz w:val="22"/>
          <w:szCs w:val="22"/>
        </w:rPr>
        <w:t>rbejdsplane</w:t>
      </w:r>
      <w:r w:rsidR="00D71A21">
        <w:rPr>
          <w:rStyle w:val="Hovedtekst2"/>
          <w:color w:val="000000"/>
          <w:sz w:val="22"/>
          <w:szCs w:val="22"/>
        </w:rPr>
        <w:t>n</w:t>
      </w:r>
      <w:r>
        <w:rPr>
          <w:rStyle w:val="Hovedtekst2"/>
          <w:color w:val="000000"/>
          <w:sz w:val="22"/>
          <w:szCs w:val="22"/>
        </w:rPr>
        <w:t>;</w:t>
      </w:r>
    </w:p>
    <w:p w:rsidR="006259C8" w:rsidRPr="00AF2088" w:rsidRDefault="006259C8" w:rsidP="002A70C9">
      <w:pPr>
        <w:pStyle w:val="Hovedtekst21"/>
        <w:shd w:val="clear" w:color="auto" w:fill="auto"/>
        <w:tabs>
          <w:tab w:val="left" w:pos="1283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2A70C9" w:rsidRDefault="002F2B89" w:rsidP="00A57A14">
      <w:pPr>
        <w:pStyle w:val="Hovedtekst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88" w:lineRule="auto"/>
        <w:ind w:left="130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Forventet fremtidig tidsplan, herunder datoen for næste forventede rapportering;</w:t>
      </w:r>
    </w:p>
    <w:p w:rsidR="006259C8" w:rsidRPr="00AF2088" w:rsidRDefault="006259C8" w:rsidP="002A70C9">
      <w:pPr>
        <w:pStyle w:val="Hovedtekst21"/>
        <w:shd w:val="clear" w:color="auto" w:fill="auto"/>
        <w:tabs>
          <w:tab w:val="left" w:pos="1283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622842" w:rsidRDefault="002F2B89" w:rsidP="00A57A14">
      <w:pPr>
        <w:pStyle w:val="Hovedtekst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88" w:lineRule="auto"/>
        <w:ind w:left="130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Et forslag til en detaljeret </w:t>
      </w:r>
      <w:r w:rsidR="00D2408A">
        <w:rPr>
          <w:rStyle w:val="Hovedtekst2"/>
          <w:color w:val="000000"/>
          <w:sz w:val="22"/>
          <w:szCs w:val="22"/>
        </w:rPr>
        <w:t>A</w:t>
      </w:r>
      <w:r>
        <w:rPr>
          <w:rStyle w:val="Hovedtekst2"/>
          <w:color w:val="000000"/>
          <w:sz w:val="22"/>
          <w:szCs w:val="22"/>
        </w:rPr>
        <w:t xml:space="preserve">rbejdsplan i den første rapport samt </w:t>
      </w:r>
      <w:r w:rsidR="00D2408A">
        <w:rPr>
          <w:rStyle w:val="Hovedtekst2"/>
          <w:color w:val="000000"/>
          <w:sz w:val="22"/>
          <w:szCs w:val="22"/>
        </w:rPr>
        <w:t xml:space="preserve">revisioner </w:t>
      </w:r>
      <w:r>
        <w:rPr>
          <w:rStyle w:val="Hovedtekst2"/>
          <w:color w:val="000000"/>
          <w:sz w:val="22"/>
          <w:szCs w:val="22"/>
        </w:rPr>
        <w:t>i efterfølgende rapporter.</w:t>
      </w:r>
    </w:p>
    <w:p w:rsidR="00622842" w:rsidRPr="00AF2088" w:rsidRDefault="00622842" w:rsidP="00622842">
      <w:pPr>
        <w:pStyle w:val="Hovedtekst21"/>
        <w:shd w:val="clear" w:color="auto" w:fill="auto"/>
        <w:tabs>
          <w:tab w:val="left" w:pos="1283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2A70C9" w:rsidRDefault="002F2B89" w:rsidP="00AF2088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40" w:hanging="44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I </w:t>
      </w:r>
      <w:proofErr w:type="spellStart"/>
      <w:r w:rsidR="00D2408A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-perioden skal </w:t>
      </w:r>
      <w:proofErr w:type="spellStart"/>
      <w:r w:rsidR="002A70C9">
        <w:rPr>
          <w:rStyle w:val="Hovedtekst2"/>
          <w:color w:val="000000"/>
          <w:sz w:val="22"/>
          <w:szCs w:val="22"/>
        </w:rPr>
        <w:t>Frasalgs</w:t>
      </w:r>
      <w:r w:rsidR="00D2408A">
        <w:rPr>
          <w:rStyle w:val="Hovedtekst2"/>
          <w:color w:val="000000"/>
          <w:sz w:val="22"/>
          <w:szCs w:val="22"/>
        </w:rPr>
        <w:t>trustee</w:t>
      </w:r>
      <w:proofErr w:type="spellEnd"/>
      <w:r w:rsidR="00D2408A">
        <w:rPr>
          <w:rStyle w:val="Hovedtekst2"/>
          <w:color w:val="000000"/>
          <w:sz w:val="22"/>
          <w:szCs w:val="22"/>
        </w:rPr>
        <w:t xml:space="preserve">, </w:t>
      </w:r>
      <w:r>
        <w:rPr>
          <w:rStyle w:val="Hovedtekst2"/>
          <w:color w:val="000000"/>
          <w:sz w:val="22"/>
          <w:szCs w:val="22"/>
        </w:rPr>
        <w:t xml:space="preserve">inden 15 dage efter </w:t>
      </w:r>
      <w:r w:rsidR="00200005">
        <w:rPr>
          <w:rStyle w:val="Hovedtekst2"/>
          <w:color w:val="000000"/>
          <w:sz w:val="22"/>
          <w:szCs w:val="22"/>
        </w:rPr>
        <w:t xml:space="preserve">udgangen </w:t>
      </w:r>
      <w:r>
        <w:rPr>
          <w:rStyle w:val="Hovedtekst2"/>
          <w:color w:val="000000"/>
          <w:sz w:val="22"/>
          <w:szCs w:val="22"/>
        </w:rPr>
        <w:t>af hver måned</w:t>
      </w:r>
      <w:r w:rsidR="00AF13AD">
        <w:rPr>
          <w:rStyle w:val="Hovedtekst2"/>
          <w:color w:val="000000"/>
          <w:sz w:val="22"/>
          <w:szCs w:val="22"/>
        </w:rPr>
        <w:t xml:space="preserve"> – </w:t>
      </w:r>
      <w:r w:rsidR="00D2408A">
        <w:rPr>
          <w:rStyle w:val="Hovedtekst2"/>
          <w:color w:val="000000"/>
          <w:sz w:val="22"/>
          <w:szCs w:val="22"/>
        </w:rPr>
        <w:t xml:space="preserve">samtidig med at der sendes en kopi til den Tilsynsførende </w:t>
      </w:r>
      <w:proofErr w:type="spellStart"/>
      <w:r w:rsidR="00D2408A">
        <w:rPr>
          <w:rStyle w:val="Hovedtekst2"/>
          <w:color w:val="000000"/>
          <w:sz w:val="22"/>
          <w:szCs w:val="22"/>
        </w:rPr>
        <w:t>Trustee</w:t>
      </w:r>
      <w:proofErr w:type="spellEnd"/>
      <w:r w:rsidR="00D2408A">
        <w:rPr>
          <w:rStyle w:val="Hovedtekst2"/>
          <w:color w:val="000000"/>
          <w:sz w:val="22"/>
          <w:szCs w:val="22"/>
        </w:rPr>
        <w:t xml:space="preserve"> og en ikke-fortrolig kopi til </w:t>
      </w:r>
      <w:r w:rsidR="00D2408A">
        <w:rPr>
          <w:rStyle w:val="Hovedtekst2Kursiv"/>
          <w:i w:val="0"/>
          <w:color w:val="000000"/>
          <w:sz w:val="22"/>
          <w:szCs w:val="22"/>
        </w:rPr>
        <w:t>[</w:t>
      </w:r>
      <w:r w:rsidR="00D2408A" w:rsidRPr="00644B78">
        <w:rPr>
          <w:rStyle w:val="Hovedtekst2Kursiv"/>
          <w:i w:val="0"/>
          <w:color w:val="000000"/>
          <w:sz w:val="22"/>
          <w:szCs w:val="22"/>
        </w:rPr>
        <w:t>X</w:t>
      </w:r>
      <w:r w:rsidR="00D2408A">
        <w:rPr>
          <w:rStyle w:val="Hovedtekst2Kursiv"/>
          <w:i w:val="0"/>
          <w:color w:val="000000"/>
          <w:sz w:val="22"/>
          <w:szCs w:val="22"/>
        </w:rPr>
        <w:t xml:space="preserve">] – </w:t>
      </w:r>
      <w:r w:rsidR="00AF13AD">
        <w:rPr>
          <w:rStyle w:val="Hovedtekst2"/>
          <w:color w:val="000000"/>
          <w:sz w:val="22"/>
          <w:szCs w:val="22"/>
        </w:rPr>
        <w:t xml:space="preserve">til </w:t>
      </w:r>
      <w:r w:rsidR="00134A49">
        <w:rPr>
          <w:rStyle w:val="Hovedtekst2"/>
          <w:color w:val="000000"/>
          <w:sz w:val="22"/>
          <w:szCs w:val="22"/>
        </w:rPr>
        <w:t>KFST</w:t>
      </w:r>
      <w:r w:rsidR="00AF13AD">
        <w:rPr>
          <w:rStyle w:val="Hovedtekst2"/>
          <w:color w:val="000000"/>
          <w:sz w:val="22"/>
          <w:szCs w:val="22"/>
        </w:rPr>
        <w:t xml:space="preserve"> fremsende</w:t>
      </w:r>
      <w:r>
        <w:rPr>
          <w:rStyle w:val="Hovedtekst2"/>
          <w:color w:val="000000"/>
          <w:sz w:val="22"/>
          <w:szCs w:val="22"/>
        </w:rPr>
        <w:t xml:space="preserve"> en omfattende rapport</w:t>
      </w:r>
      <w:r w:rsidR="00F462C2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om opfyldelsen af sine forpligtelser i henhold til </w:t>
      </w:r>
      <w:r w:rsidR="00AF13AD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 xml:space="preserve"> og om fremskridt</w:t>
      </w:r>
      <w:r w:rsidR="00200005">
        <w:rPr>
          <w:rStyle w:val="Hovedtekst2"/>
          <w:color w:val="000000"/>
          <w:sz w:val="22"/>
          <w:szCs w:val="22"/>
        </w:rPr>
        <w:t>ene</w:t>
      </w:r>
      <w:r w:rsidR="00DE33AE">
        <w:rPr>
          <w:rStyle w:val="Hovedtekst2"/>
          <w:color w:val="000000"/>
          <w:sz w:val="22"/>
          <w:szCs w:val="22"/>
        </w:rPr>
        <w:t xml:space="preserve"> i frasalgs</w:t>
      </w:r>
      <w:r>
        <w:rPr>
          <w:rStyle w:val="Hovedtekst2"/>
          <w:color w:val="000000"/>
          <w:sz w:val="22"/>
          <w:szCs w:val="22"/>
        </w:rPr>
        <w:t xml:space="preserve">processen, </w:t>
      </w:r>
      <w:r w:rsidR="00AF13AD">
        <w:rPr>
          <w:rStyle w:val="Hovedtekst2"/>
          <w:color w:val="000000"/>
          <w:sz w:val="22"/>
          <w:szCs w:val="22"/>
        </w:rPr>
        <w:t xml:space="preserve">der særligt </w:t>
      </w:r>
      <w:r w:rsidR="00D63921">
        <w:rPr>
          <w:rStyle w:val="Hovedtekst2"/>
          <w:color w:val="000000"/>
          <w:sz w:val="22"/>
          <w:szCs w:val="22"/>
        </w:rPr>
        <w:t>redegøre for</w:t>
      </w:r>
      <w:r>
        <w:rPr>
          <w:rStyle w:val="Hovedtekst2"/>
          <w:color w:val="000000"/>
          <w:sz w:val="22"/>
          <w:szCs w:val="22"/>
        </w:rPr>
        <w:t xml:space="preserve"> følgende oplysninger:</w:t>
      </w:r>
    </w:p>
    <w:p w:rsidR="00AF13AD" w:rsidRPr="00AF2088" w:rsidRDefault="00AF13AD" w:rsidP="002A70C9">
      <w:pPr>
        <w:pStyle w:val="Hovedtekst21"/>
        <w:shd w:val="clear" w:color="auto" w:fill="auto"/>
        <w:spacing w:before="0" w:after="0" w:line="288" w:lineRule="auto"/>
        <w:ind w:left="440" w:firstLine="0"/>
        <w:rPr>
          <w:sz w:val="22"/>
          <w:szCs w:val="22"/>
        </w:rPr>
      </w:pPr>
    </w:p>
    <w:p w:rsidR="002F2B89" w:rsidRPr="002A70C9" w:rsidRDefault="002F2B89" w:rsidP="00AF2088">
      <w:pPr>
        <w:pStyle w:val="Hovedtekst21"/>
        <w:numPr>
          <w:ilvl w:val="0"/>
          <w:numId w:val="10"/>
        </w:numPr>
        <w:shd w:val="clear" w:color="auto" w:fill="auto"/>
        <w:tabs>
          <w:tab w:val="left" w:pos="1283"/>
        </w:tabs>
        <w:spacing w:before="0" w:after="0" w:line="288" w:lineRule="auto"/>
        <w:ind w:left="130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En liste over potentielle købere og en foreløbig vurdering af dem alle;</w:t>
      </w:r>
    </w:p>
    <w:p w:rsidR="00AF13AD" w:rsidRPr="00AF2088" w:rsidRDefault="00AF13AD" w:rsidP="002A70C9">
      <w:pPr>
        <w:pStyle w:val="Hovedtekst21"/>
        <w:shd w:val="clear" w:color="auto" w:fill="auto"/>
        <w:tabs>
          <w:tab w:val="left" w:pos="1283"/>
        </w:tabs>
        <w:spacing w:before="0" w:after="0" w:line="288" w:lineRule="auto"/>
        <w:ind w:left="1300" w:firstLine="0"/>
        <w:rPr>
          <w:sz w:val="22"/>
          <w:szCs w:val="22"/>
        </w:rPr>
      </w:pPr>
    </w:p>
    <w:p w:rsidR="002F2B89" w:rsidRPr="002A70C9" w:rsidRDefault="002F2B89" w:rsidP="00AF2088">
      <w:pPr>
        <w:pStyle w:val="Hovedtekst21"/>
        <w:numPr>
          <w:ilvl w:val="0"/>
          <w:numId w:val="10"/>
        </w:numPr>
        <w:shd w:val="clear" w:color="auto" w:fill="auto"/>
        <w:tabs>
          <w:tab w:val="left" w:pos="1283"/>
        </w:tabs>
        <w:spacing w:before="0" w:after="0" w:line="288" w:lineRule="auto"/>
        <w:ind w:left="130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Status over forhandlinger med potentielle købere;</w:t>
      </w:r>
    </w:p>
    <w:p w:rsidR="00AF13AD" w:rsidRPr="00AF2088" w:rsidRDefault="00AF13AD" w:rsidP="002A70C9">
      <w:pPr>
        <w:pStyle w:val="Hovedtekst21"/>
        <w:shd w:val="clear" w:color="auto" w:fill="auto"/>
        <w:tabs>
          <w:tab w:val="left" w:pos="1283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2A70C9" w:rsidRDefault="008A5A7A" w:rsidP="00AF2088">
      <w:pPr>
        <w:pStyle w:val="Hovedtekst21"/>
        <w:numPr>
          <w:ilvl w:val="0"/>
          <w:numId w:val="10"/>
        </w:numPr>
        <w:shd w:val="clear" w:color="auto" w:fill="auto"/>
        <w:tabs>
          <w:tab w:val="left" w:pos="1283"/>
        </w:tabs>
        <w:spacing w:before="0" w:after="0" w:line="288" w:lineRule="auto"/>
        <w:ind w:left="130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P</w:t>
      </w:r>
      <w:r w:rsidR="002F2B89">
        <w:rPr>
          <w:rStyle w:val="Hovedtekst2"/>
          <w:color w:val="000000"/>
          <w:sz w:val="22"/>
          <w:szCs w:val="22"/>
        </w:rPr>
        <w:t xml:space="preserve">roblemer vedrørende salget af </w:t>
      </w:r>
      <w:r w:rsidR="00AF13AD">
        <w:rPr>
          <w:rStyle w:val="Hovedtekst2"/>
          <w:color w:val="000000"/>
          <w:sz w:val="22"/>
          <w:szCs w:val="22"/>
        </w:rPr>
        <w:t>Frasalgsvirksomheden,</w:t>
      </w:r>
      <w:r w:rsidR="002F2B89">
        <w:rPr>
          <w:rStyle w:val="Hovedtekst2"/>
          <w:color w:val="000000"/>
          <w:sz w:val="22"/>
          <w:szCs w:val="22"/>
        </w:rPr>
        <w:t xml:space="preserve"> herunder problem</w:t>
      </w:r>
      <w:r w:rsidR="00AF13AD">
        <w:rPr>
          <w:rStyle w:val="Hovedtekst2"/>
          <w:color w:val="000000"/>
          <w:sz w:val="22"/>
          <w:szCs w:val="22"/>
        </w:rPr>
        <w:t>er</w:t>
      </w:r>
      <w:r w:rsidR="002F2B89">
        <w:rPr>
          <w:rStyle w:val="Hovedtekst2"/>
          <w:color w:val="000000"/>
          <w:sz w:val="22"/>
          <w:szCs w:val="22"/>
        </w:rPr>
        <w:t xml:space="preserve"> </w:t>
      </w:r>
      <w:r w:rsidR="00AF13AD">
        <w:rPr>
          <w:rStyle w:val="Hovedtekst2"/>
          <w:color w:val="000000"/>
          <w:sz w:val="22"/>
          <w:szCs w:val="22"/>
        </w:rPr>
        <w:t>relateret til</w:t>
      </w:r>
      <w:r w:rsidR="002F2B89">
        <w:rPr>
          <w:rStyle w:val="Hovedtekst2"/>
          <w:color w:val="000000"/>
          <w:sz w:val="22"/>
          <w:szCs w:val="22"/>
        </w:rPr>
        <w:t xml:space="preserve"> forhandlinge</w:t>
      </w:r>
      <w:r w:rsidR="00AF13AD">
        <w:rPr>
          <w:rStyle w:val="Hovedtekst2"/>
          <w:color w:val="000000"/>
          <w:sz w:val="22"/>
          <w:szCs w:val="22"/>
        </w:rPr>
        <w:t>rne</w:t>
      </w:r>
      <w:r w:rsidR="002F2B89">
        <w:rPr>
          <w:rStyle w:val="Hovedtekst2"/>
          <w:color w:val="000000"/>
          <w:sz w:val="22"/>
          <w:szCs w:val="22"/>
        </w:rPr>
        <w:t xml:space="preserve"> af de</w:t>
      </w:r>
      <w:r>
        <w:rPr>
          <w:rStyle w:val="Hovedtekst2"/>
          <w:color w:val="000000"/>
          <w:sz w:val="22"/>
          <w:szCs w:val="22"/>
        </w:rPr>
        <w:t>(n)</w:t>
      </w:r>
      <w:r w:rsidR="002F2B89">
        <w:rPr>
          <w:rStyle w:val="Hovedtekst2"/>
          <w:color w:val="000000"/>
          <w:sz w:val="22"/>
          <w:szCs w:val="22"/>
        </w:rPr>
        <w:t xml:space="preserve"> nødvendige aftale</w:t>
      </w:r>
      <w:r>
        <w:rPr>
          <w:rStyle w:val="Hovedtekst2"/>
          <w:color w:val="000000"/>
          <w:sz w:val="22"/>
          <w:szCs w:val="22"/>
        </w:rPr>
        <w:t>(</w:t>
      </w:r>
      <w:r w:rsidR="002F2B89">
        <w:rPr>
          <w:rStyle w:val="Hovedtekst2"/>
          <w:color w:val="000000"/>
          <w:sz w:val="22"/>
          <w:szCs w:val="22"/>
        </w:rPr>
        <w:t>r</w:t>
      </w:r>
      <w:r>
        <w:rPr>
          <w:rStyle w:val="Hovedtekst2"/>
          <w:color w:val="000000"/>
          <w:sz w:val="22"/>
          <w:szCs w:val="22"/>
        </w:rPr>
        <w:t>)</w:t>
      </w:r>
      <w:r w:rsidR="002F2B89">
        <w:rPr>
          <w:rStyle w:val="Hovedtekst2"/>
          <w:color w:val="000000"/>
          <w:sz w:val="22"/>
          <w:szCs w:val="22"/>
        </w:rPr>
        <w:t>;</w:t>
      </w:r>
    </w:p>
    <w:p w:rsidR="00AF13AD" w:rsidRPr="00AF2088" w:rsidRDefault="00AF13AD" w:rsidP="002A70C9">
      <w:pPr>
        <w:pStyle w:val="Hovedtekst21"/>
        <w:shd w:val="clear" w:color="auto" w:fill="auto"/>
        <w:tabs>
          <w:tab w:val="left" w:pos="1283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2A70C9" w:rsidRDefault="002F2B89" w:rsidP="00AF2088">
      <w:pPr>
        <w:pStyle w:val="Hovedtekst21"/>
        <w:numPr>
          <w:ilvl w:val="0"/>
          <w:numId w:val="10"/>
        </w:numPr>
        <w:shd w:val="clear" w:color="auto" w:fill="auto"/>
        <w:tabs>
          <w:tab w:val="left" w:pos="1283"/>
        </w:tabs>
        <w:spacing w:before="0" w:after="0" w:line="288" w:lineRule="auto"/>
        <w:ind w:left="130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Behovet for rådgivere </w:t>
      </w:r>
      <w:r w:rsidR="00AF13AD">
        <w:rPr>
          <w:rStyle w:val="Hovedtekst2"/>
          <w:color w:val="000000"/>
          <w:sz w:val="22"/>
          <w:szCs w:val="22"/>
        </w:rPr>
        <w:t xml:space="preserve">til </w:t>
      </w:r>
      <w:r>
        <w:rPr>
          <w:rStyle w:val="Hovedtekst2"/>
          <w:color w:val="000000"/>
          <w:sz w:val="22"/>
          <w:szCs w:val="22"/>
        </w:rPr>
        <w:t xml:space="preserve">salget af </w:t>
      </w:r>
      <w:r w:rsidR="00AF13AD">
        <w:rPr>
          <w:rStyle w:val="Hovedtekst2"/>
          <w:color w:val="000000"/>
          <w:sz w:val="22"/>
          <w:szCs w:val="22"/>
        </w:rPr>
        <w:t>Frasalgsvirksomheden</w:t>
      </w:r>
      <w:r>
        <w:rPr>
          <w:rStyle w:val="Hovedtekst2"/>
          <w:color w:val="000000"/>
          <w:sz w:val="22"/>
          <w:szCs w:val="22"/>
        </w:rPr>
        <w:t xml:space="preserve"> og en liste over rådgivere, som </w:t>
      </w:r>
      <w:proofErr w:type="spellStart"/>
      <w:r w:rsidR="00AF13AD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har udvalgt til </w:t>
      </w:r>
      <w:r w:rsidR="008A5A7A">
        <w:rPr>
          <w:rStyle w:val="Hovedtekst2"/>
          <w:color w:val="000000"/>
          <w:sz w:val="22"/>
          <w:szCs w:val="22"/>
        </w:rPr>
        <w:t>d</w:t>
      </w:r>
      <w:r>
        <w:rPr>
          <w:rStyle w:val="Hovedtekst2"/>
          <w:color w:val="000000"/>
          <w:sz w:val="22"/>
          <w:szCs w:val="22"/>
        </w:rPr>
        <w:t>et</w:t>
      </w:r>
      <w:r w:rsidR="00AF13AD">
        <w:rPr>
          <w:rStyle w:val="Hovedtekst2"/>
          <w:color w:val="000000"/>
          <w:sz w:val="22"/>
          <w:szCs w:val="22"/>
        </w:rPr>
        <w:t>te</w:t>
      </w:r>
      <w:r>
        <w:rPr>
          <w:rStyle w:val="Hovedtekst2"/>
          <w:color w:val="000000"/>
          <w:sz w:val="22"/>
          <w:szCs w:val="22"/>
        </w:rPr>
        <w:t xml:space="preserve"> formål;</w:t>
      </w:r>
    </w:p>
    <w:p w:rsidR="00BE21B6" w:rsidRPr="00AF2088" w:rsidRDefault="00BE21B6" w:rsidP="00D63921">
      <w:pPr>
        <w:pStyle w:val="Hovedtekst21"/>
        <w:shd w:val="clear" w:color="auto" w:fill="auto"/>
        <w:tabs>
          <w:tab w:val="left" w:pos="1283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2A70C9" w:rsidRDefault="002F2B89" w:rsidP="00AF2088">
      <w:pPr>
        <w:pStyle w:val="Hovedtekst21"/>
        <w:numPr>
          <w:ilvl w:val="0"/>
          <w:numId w:val="10"/>
        </w:numPr>
        <w:shd w:val="clear" w:color="auto" w:fill="auto"/>
        <w:tabs>
          <w:tab w:val="left" w:pos="1283"/>
        </w:tabs>
        <w:spacing w:before="0" w:after="0" w:line="288" w:lineRule="auto"/>
        <w:ind w:left="130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Særlige problemstilli</w:t>
      </w:r>
      <w:r w:rsidR="003C2C95">
        <w:rPr>
          <w:rStyle w:val="Hovedtekst2"/>
          <w:color w:val="000000"/>
          <w:sz w:val="22"/>
          <w:szCs w:val="22"/>
        </w:rPr>
        <w:t xml:space="preserve">nger som angivet i </w:t>
      </w:r>
      <w:r w:rsidR="00AF13AD">
        <w:rPr>
          <w:rStyle w:val="Hovedtekst2"/>
          <w:color w:val="000000"/>
          <w:sz w:val="22"/>
          <w:szCs w:val="22"/>
        </w:rPr>
        <w:t>A</w:t>
      </w:r>
      <w:r w:rsidR="003C2C95">
        <w:rPr>
          <w:rStyle w:val="Hovedtekst2"/>
          <w:color w:val="000000"/>
          <w:sz w:val="22"/>
          <w:szCs w:val="22"/>
        </w:rPr>
        <w:t>rbejdsplanen</w:t>
      </w:r>
      <w:r>
        <w:rPr>
          <w:rStyle w:val="Hovedtekst2"/>
          <w:color w:val="000000"/>
          <w:sz w:val="22"/>
          <w:szCs w:val="22"/>
        </w:rPr>
        <w:t>;</w:t>
      </w:r>
    </w:p>
    <w:p w:rsidR="00AF13AD" w:rsidRPr="00AF2088" w:rsidRDefault="00AF13AD" w:rsidP="002A70C9">
      <w:pPr>
        <w:pStyle w:val="Hovedtekst21"/>
        <w:shd w:val="clear" w:color="auto" w:fill="auto"/>
        <w:tabs>
          <w:tab w:val="left" w:pos="1283"/>
        </w:tabs>
        <w:spacing w:before="0" w:after="0" w:line="288" w:lineRule="auto"/>
        <w:ind w:left="440" w:firstLine="0"/>
        <w:rPr>
          <w:sz w:val="22"/>
          <w:szCs w:val="22"/>
        </w:rPr>
      </w:pPr>
    </w:p>
    <w:p w:rsidR="002F2B89" w:rsidRDefault="002F2B89" w:rsidP="00AF13AD">
      <w:pPr>
        <w:pStyle w:val="Hovedtekst21"/>
        <w:numPr>
          <w:ilvl w:val="0"/>
          <w:numId w:val="10"/>
        </w:numPr>
        <w:shd w:val="clear" w:color="auto" w:fill="auto"/>
        <w:tabs>
          <w:tab w:val="left" w:pos="1283"/>
        </w:tabs>
        <w:spacing w:before="0" w:after="0" w:line="288" w:lineRule="auto"/>
        <w:ind w:left="130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Et forslag til en detaljeret </w:t>
      </w:r>
      <w:r w:rsidR="00AF13AD">
        <w:rPr>
          <w:rStyle w:val="Hovedtekst2"/>
          <w:color w:val="000000"/>
          <w:sz w:val="22"/>
          <w:szCs w:val="22"/>
        </w:rPr>
        <w:t>A</w:t>
      </w:r>
      <w:r>
        <w:rPr>
          <w:rStyle w:val="Hovedtekst2"/>
          <w:color w:val="000000"/>
          <w:sz w:val="22"/>
          <w:szCs w:val="22"/>
        </w:rPr>
        <w:t xml:space="preserve">rbejdsplan i den første rapport </w:t>
      </w:r>
      <w:r w:rsidR="00AF13AD">
        <w:rPr>
          <w:rStyle w:val="Hovedtekst2"/>
          <w:color w:val="000000"/>
          <w:sz w:val="22"/>
          <w:szCs w:val="22"/>
        </w:rPr>
        <w:t>samt revisioner i efterfølgende rapporter</w:t>
      </w:r>
      <w:r>
        <w:rPr>
          <w:rStyle w:val="Hovedtekst2"/>
          <w:color w:val="000000"/>
          <w:sz w:val="22"/>
          <w:szCs w:val="22"/>
        </w:rPr>
        <w:t>.</w:t>
      </w:r>
    </w:p>
    <w:p w:rsidR="00622842" w:rsidRDefault="00622842" w:rsidP="00AF2088">
      <w:pPr>
        <w:pStyle w:val="Hovedtekst21"/>
        <w:shd w:val="clear" w:color="auto" w:fill="auto"/>
        <w:spacing w:before="0" w:after="0" w:line="288" w:lineRule="auto"/>
        <w:ind w:left="1320" w:firstLine="0"/>
        <w:rPr>
          <w:rStyle w:val="Hovedtekst2"/>
          <w:color w:val="000000"/>
          <w:sz w:val="22"/>
          <w:szCs w:val="22"/>
          <w:lang w:eastAsia="en-US"/>
        </w:rPr>
      </w:pPr>
    </w:p>
    <w:p w:rsidR="002F2B89" w:rsidRPr="00A57A14" w:rsidRDefault="002F2B89" w:rsidP="00622842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proofErr w:type="spellStart"/>
      <w:r>
        <w:rPr>
          <w:rStyle w:val="Hovedtekst2"/>
          <w:color w:val="000000"/>
          <w:sz w:val="22"/>
          <w:szCs w:val="22"/>
        </w:rPr>
        <w:t>Trustee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vil til enhver tid give </w:t>
      </w:r>
      <w:r w:rsidR="00134A49">
        <w:rPr>
          <w:rStyle w:val="Hovedtekst2"/>
          <w:color w:val="000000"/>
          <w:sz w:val="22"/>
          <w:szCs w:val="22"/>
        </w:rPr>
        <w:t>KFST</w:t>
      </w:r>
      <w:r w:rsidR="00CE5D2F">
        <w:rPr>
          <w:rStyle w:val="Hovedtekst2"/>
          <w:color w:val="000000"/>
          <w:sz w:val="22"/>
          <w:szCs w:val="22"/>
        </w:rPr>
        <w:t xml:space="preserve">, </w:t>
      </w:r>
      <w:r>
        <w:rPr>
          <w:rStyle w:val="Hovedtekst2"/>
          <w:color w:val="000000"/>
          <w:sz w:val="22"/>
          <w:szCs w:val="22"/>
        </w:rPr>
        <w:t>på de</w:t>
      </w:r>
      <w:r w:rsidR="00BE21B6">
        <w:rPr>
          <w:rStyle w:val="Hovedtekst2"/>
          <w:color w:val="000000"/>
          <w:sz w:val="22"/>
          <w:szCs w:val="22"/>
        </w:rPr>
        <w:t>n</w:t>
      </w:r>
      <w:r w:rsidR="00F462C2">
        <w:rPr>
          <w:rStyle w:val="Hovedtekst2"/>
          <w:color w:val="000000"/>
          <w:sz w:val="22"/>
          <w:szCs w:val="22"/>
        </w:rPr>
        <w:t>ne</w:t>
      </w:r>
      <w:r w:rsidR="00CE5D2F">
        <w:rPr>
          <w:rStyle w:val="Hovedtekst2"/>
          <w:color w:val="000000"/>
          <w:sz w:val="22"/>
          <w:szCs w:val="22"/>
        </w:rPr>
        <w:t>s</w:t>
      </w:r>
      <w:r>
        <w:rPr>
          <w:rStyle w:val="Hovedtekst2"/>
          <w:color w:val="000000"/>
          <w:sz w:val="22"/>
          <w:szCs w:val="22"/>
        </w:rPr>
        <w:t xml:space="preserve"> forespørgsel (eller på </w:t>
      </w:r>
      <w:proofErr w:type="spellStart"/>
      <w:r w:rsidR="00CE5D2F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r w:rsidR="00CE5D2F">
        <w:rPr>
          <w:rStyle w:val="Hovedtekst2"/>
          <w:color w:val="000000"/>
          <w:sz w:val="22"/>
          <w:szCs w:val="22"/>
        </w:rPr>
        <w:t>’</w:t>
      </w:r>
      <w:r>
        <w:rPr>
          <w:rStyle w:val="Hovedtekst2"/>
          <w:color w:val="000000"/>
          <w:sz w:val="22"/>
          <w:szCs w:val="22"/>
        </w:rPr>
        <w:t>s</w:t>
      </w:r>
      <w:proofErr w:type="spellEnd"/>
      <w:r>
        <w:rPr>
          <w:rStyle w:val="Hovedtekst2"/>
          <w:color w:val="000000"/>
          <w:sz w:val="22"/>
          <w:szCs w:val="22"/>
        </w:rPr>
        <w:t xml:space="preserve"> eget initiativ)</w:t>
      </w:r>
      <w:r w:rsidR="00CE5D2F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en skriftlig eller mundtlig rapport om forhold, der</w:t>
      </w:r>
      <w:r w:rsidR="00CE5D2F">
        <w:rPr>
          <w:rStyle w:val="Hovedtekst2"/>
          <w:color w:val="000000"/>
          <w:sz w:val="22"/>
          <w:szCs w:val="22"/>
        </w:rPr>
        <w:t xml:space="preserve"> falder inden for</w:t>
      </w:r>
      <w:r>
        <w:rPr>
          <w:rStyle w:val="Hovedtekst2"/>
          <w:color w:val="000000"/>
          <w:sz w:val="22"/>
          <w:szCs w:val="22"/>
        </w:rPr>
        <w:t xml:space="preserve"> </w:t>
      </w:r>
      <w:proofErr w:type="spellStart"/>
      <w:r w:rsidR="00CE5D2F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r w:rsidR="00CE5D2F">
        <w:rPr>
          <w:rStyle w:val="Hovedtekst2"/>
          <w:color w:val="000000"/>
          <w:sz w:val="22"/>
          <w:szCs w:val="22"/>
        </w:rPr>
        <w:t>’</w:t>
      </w:r>
      <w:r>
        <w:rPr>
          <w:rStyle w:val="Hovedtekst2"/>
          <w:color w:val="000000"/>
          <w:sz w:val="22"/>
          <w:szCs w:val="22"/>
        </w:rPr>
        <w:t>s</w:t>
      </w:r>
      <w:proofErr w:type="spellEnd"/>
      <w:r>
        <w:rPr>
          <w:rStyle w:val="Hovedtekst2"/>
          <w:color w:val="000000"/>
          <w:sz w:val="22"/>
          <w:szCs w:val="22"/>
        </w:rPr>
        <w:t xml:space="preserve"> </w:t>
      </w:r>
      <w:r w:rsidR="00CE5D2F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uldmagt. </w:t>
      </w:r>
      <w:proofErr w:type="spellStart"/>
      <w:r w:rsidR="00CE5D2F">
        <w:rPr>
          <w:rStyle w:val="Hovedtekst2"/>
          <w:color w:val="000000"/>
          <w:sz w:val="22"/>
          <w:szCs w:val="22"/>
        </w:rPr>
        <w:t>Trustee</w:t>
      </w:r>
      <w:proofErr w:type="spellEnd"/>
      <w:r w:rsidR="00CE5D2F">
        <w:rPr>
          <w:rStyle w:val="Hovedtekst2"/>
          <w:color w:val="000000"/>
          <w:sz w:val="22"/>
          <w:szCs w:val="22"/>
        </w:rPr>
        <w:t xml:space="preserve"> skal s</w:t>
      </w:r>
      <w:r>
        <w:rPr>
          <w:rStyle w:val="Hovedtekst2"/>
          <w:color w:val="000000"/>
          <w:sz w:val="22"/>
          <w:szCs w:val="22"/>
        </w:rPr>
        <w:t xml:space="preserve">amtidig sende en ikke-fortrolig kopi af sådanne </w:t>
      </w:r>
      <w:r w:rsidR="00CE5D2F">
        <w:rPr>
          <w:rStyle w:val="Hovedtekst2"/>
          <w:color w:val="000000"/>
          <w:sz w:val="22"/>
          <w:szCs w:val="22"/>
        </w:rPr>
        <w:t xml:space="preserve">supplerende </w:t>
      </w:r>
      <w:r>
        <w:rPr>
          <w:rStyle w:val="Hovedtekst2"/>
          <w:color w:val="000000"/>
          <w:sz w:val="22"/>
          <w:szCs w:val="22"/>
        </w:rPr>
        <w:t xml:space="preserve">skriftlige rapporter til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 w:rsidR="00CE5D2F">
        <w:rPr>
          <w:rStyle w:val="Hovedtekst2Kursiv"/>
          <w:i w:val="0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og </w:t>
      </w:r>
      <w:r w:rsidR="00CE5D2F">
        <w:rPr>
          <w:rStyle w:val="Hovedtekst2"/>
          <w:color w:val="000000"/>
          <w:sz w:val="22"/>
          <w:szCs w:val="22"/>
        </w:rPr>
        <w:t>skal</w:t>
      </w:r>
      <w:r>
        <w:rPr>
          <w:rStyle w:val="Hovedtekst2"/>
          <w:color w:val="000000"/>
          <w:sz w:val="22"/>
          <w:szCs w:val="22"/>
        </w:rPr>
        <w:t xml:space="preserve"> øjeblikkeligt</w:t>
      </w:r>
      <w:r w:rsidR="00CE5D2F">
        <w:rPr>
          <w:rStyle w:val="Hovedtekst2"/>
          <w:color w:val="000000"/>
          <w:sz w:val="22"/>
          <w:szCs w:val="22"/>
        </w:rPr>
        <w:t xml:space="preserve"> informere</w:t>
      </w:r>
      <w:r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>
        <w:rPr>
          <w:rStyle w:val="Hovedtekst2Kursiv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om det ikke-fortrolige indhold i </w:t>
      </w:r>
      <w:r w:rsidR="00795E99">
        <w:rPr>
          <w:rStyle w:val="Hovedtekst2"/>
          <w:color w:val="000000"/>
          <w:sz w:val="22"/>
          <w:szCs w:val="22"/>
        </w:rPr>
        <w:t xml:space="preserve">mundtlige </w:t>
      </w:r>
      <w:r>
        <w:rPr>
          <w:rStyle w:val="Hovedtekst2"/>
          <w:color w:val="000000"/>
          <w:sz w:val="22"/>
          <w:szCs w:val="22"/>
        </w:rPr>
        <w:t>rapporter.</w:t>
      </w:r>
    </w:p>
    <w:p w:rsidR="00A57A14" w:rsidRPr="00AF2088" w:rsidRDefault="00A57A14" w:rsidP="00A57A14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2A70C9" w:rsidRDefault="002F2B89" w:rsidP="00622842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proofErr w:type="spellStart"/>
      <w:r>
        <w:rPr>
          <w:rStyle w:val="Hovedtekst2"/>
          <w:color w:val="000000"/>
          <w:sz w:val="22"/>
          <w:szCs w:val="22"/>
        </w:rPr>
        <w:t>Trustee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</w:t>
      </w:r>
      <w:r w:rsidR="00795E99">
        <w:rPr>
          <w:rStyle w:val="Hovedtekst2"/>
          <w:color w:val="000000"/>
          <w:sz w:val="22"/>
          <w:szCs w:val="22"/>
        </w:rPr>
        <w:t>skal sende</w:t>
      </w:r>
      <w:r>
        <w:rPr>
          <w:rStyle w:val="Hovedtekst2"/>
          <w:color w:val="000000"/>
          <w:sz w:val="22"/>
          <w:szCs w:val="22"/>
        </w:rPr>
        <w:t xml:space="preserve"> ikke-fortrolige kopier af de skriftlige </w:t>
      </w:r>
      <w:proofErr w:type="spellStart"/>
      <w:r w:rsidR="00BE21B6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-rapporter, der </w:t>
      </w:r>
      <w:r w:rsidR="00CE5D2F">
        <w:rPr>
          <w:rStyle w:val="Hovedtekst2"/>
          <w:color w:val="000000"/>
          <w:sz w:val="22"/>
          <w:szCs w:val="22"/>
        </w:rPr>
        <w:t xml:space="preserve">er omtalt </w:t>
      </w:r>
      <w:r>
        <w:rPr>
          <w:rStyle w:val="Hovedtekst2"/>
          <w:color w:val="000000"/>
          <w:sz w:val="22"/>
          <w:szCs w:val="22"/>
        </w:rPr>
        <w:t xml:space="preserve">i </w:t>
      </w:r>
      <w:r w:rsidR="00CE5D2F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 og </w:t>
      </w:r>
      <w:r w:rsidR="00CE5D2F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uldmagten </w:t>
      </w:r>
      <w:r w:rsidR="00795E99">
        <w:rPr>
          <w:rStyle w:val="Hovedtekst2"/>
          <w:color w:val="000000"/>
          <w:sz w:val="22"/>
          <w:szCs w:val="22"/>
        </w:rPr>
        <w:t xml:space="preserve">til </w:t>
      </w:r>
      <w:r w:rsidR="00795E99">
        <w:rPr>
          <w:rStyle w:val="Hovedtekst2Kursiv"/>
          <w:i w:val="0"/>
          <w:color w:val="000000"/>
          <w:sz w:val="22"/>
          <w:szCs w:val="22"/>
        </w:rPr>
        <w:t>[</w:t>
      </w:r>
      <w:r w:rsidR="00795E99" w:rsidRPr="00644B78">
        <w:rPr>
          <w:rStyle w:val="Hovedtekst2Kursiv"/>
          <w:i w:val="0"/>
          <w:color w:val="000000"/>
          <w:sz w:val="22"/>
          <w:szCs w:val="22"/>
        </w:rPr>
        <w:t>X</w:t>
      </w:r>
      <w:r w:rsidR="00795E99">
        <w:rPr>
          <w:rStyle w:val="Hovedtekst2Kursiv"/>
          <w:i w:val="0"/>
          <w:color w:val="000000"/>
          <w:sz w:val="22"/>
          <w:szCs w:val="22"/>
        </w:rPr>
        <w:t>]</w:t>
      </w:r>
      <w:r w:rsidR="00CE5D2F">
        <w:rPr>
          <w:rStyle w:val="Hovedtekst2Kursiv"/>
          <w:i w:val="0"/>
          <w:color w:val="000000"/>
          <w:sz w:val="22"/>
          <w:szCs w:val="22"/>
        </w:rPr>
        <w:t>,</w:t>
      </w:r>
      <w:r w:rsidR="00795E99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samtidig med at sådanne rapporter sendes til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>.</w:t>
      </w:r>
    </w:p>
    <w:p w:rsidR="00CE5D2F" w:rsidRPr="00AB6A00" w:rsidRDefault="00CE5D2F" w:rsidP="002A70C9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sz w:val="22"/>
          <w:szCs w:val="22"/>
        </w:rPr>
      </w:pPr>
    </w:p>
    <w:p w:rsidR="002F2B89" w:rsidRPr="000F6B82" w:rsidRDefault="000F6B82" w:rsidP="002A70C9">
      <w:pPr>
        <w:widowControl/>
        <w:rPr>
          <w:rStyle w:val="Overskrift2"/>
          <w:b w:val="0"/>
          <w:bCs w:val="0"/>
          <w:sz w:val="22"/>
          <w:szCs w:val="22"/>
        </w:rPr>
      </w:pPr>
      <w:bookmarkStart w:id="10" w:name="bookmark9"/>
      <w:r>
        <w:rPr>
          <w:rStyle w:val="Overskrift2"/>
          <w:bCs w:val="0"/>
          <w:sz w:val="22"/>
          <w:szCs w:val="22"/>
        </w:rPr>
        <w:t>Afsnit</w:t>
      </w:r>
      <w:r w:rsidRPr="000F6B82">
        <w:rPr>
          <w:rStyle w:val="Overskrift2"/>
          <w:bCs w:val="0"/>
          <w:sz w:val="22"/>
          <w:szCs w:val="22"/>
        </w:rPr>
        <w:t xml:space="preserve"> </w:t>
      </w:r>
      <w:r w:rsidR="002F2B89" w:rsidRPr="000F6B82">
        <w:rPr>
          <w:rStyle w:val="Overskrift2"/>
          <w:bCs w:val="0"/>
          <w:sz w:val="22"/>
          <w:szCs w:val="22"/>
        </w:rPr>
        <w:t xml:space="preserve">G. </w:t>
      </w:r>
      <w:r w:rsidR="002F2B89" w:rsidRPr="000F6B82">
        <w:rPr>
          <w:rStyle w:val="Overskrift2"/>
          <w:bCs w:val="0"/>
          <w:sz w:val="22"/>
          <w:szCs w:val="22"/>
        </w:rPr>
        <w:tab/>
        <w:t>[</w:t>
      </w:r>
      <w:r w:rsidR="002F2B89" w:rsidRPr="00644B78">
        <w:rPr>
          <w:rStyle w:val="Overskrift2"/>
          <w:bCs w:val="0"/>
          <w:sz w:val="22"/>
          <w:szCs w:val="22"/>
        </w:rPr>
        <w:t>X</w:t>
      </w:r>
      <w:r w:rsidR="002F2B89" w:rsidRPr="000F6B82">
        <w:rPr>
          <w:rStyle w:val="Overskrift2"/>
          <w:bCs w:val="0"/>
          <w:sz w:val="22"/>
          <w:szCs w:val="22"/>
        </w:rPr>
        <w:t>]</w:t>
      </w:r>
      <w:r w:rsidR="00626FB5">
        <w:rPr>
          <w:rStyle w:val="Overskrift2"/>
          <w:bCs w:val="0"/>
          <w:sz w:val="22"/>
          <w:szCs w:val="22"/>
        </w:rPr>
        <w:t>’</w:t>
      </w:r>
      <w:r w:rsidR="002F2B89" w:rsidRPr="000F6B82">
        <w:rPr>
          <w:rStyle w:val="Overskrift2"/>
          <w:bCs w:val="0"/>
          <w:sz w:val="22"/>
          <w:szCs w:val="22"/>
        </w:rPr>
        <w:t>s forpligtelser</w:t>
      </w:r>
      <w:bookmarkEnd w:id="10"/>
    </w:p>
    <w:p w:rsidR="00AB6A00" w:rsidRPr="00AF2088" w:rsidRDefault="00AB6A00" w:rsidP="00AF208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sz w:val="22"/>
          <w:szCs w:val="22"/>
        </w:rPr>
      </w:pPr>
    </w:p>
    <w:p w:rsidR="002F2B89" w:rsidRPr="00AB6A00" w:rsidRDefault="00AB6A00" w:rsidP="00AB6A00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 w:rsidRPr="00913EC6"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 w:rsidRPr="00913EC6">
        <w:rPr>
          <w:rStyle w:val="Hovedtekst2Kursiv"/>
          <w:i w:val="0"/>
          <w:color w:val="000000"/>
          <w:sz w:val="22"/>
          <w:szCs w:val="22"/>
        </w:rPr>
        <w:t>]</w:t>
      </w:r>
      <w:r w:rsidRPr="00913EC6">
        <w:rPr>
          <w:rStyle w:val="Hovedtekst2"/>
          <w:color w:val="000000"/>
          <w:sz w:val="22"/>
          <w:szCs w:val="22"/>
        </w:rPr>
        <w:t xml:space="preserve"> </w:t>
      </w:r>
      <w:r w:rsidR="00913EC6" w:rsidRPr="002A70C9">
        <w:rPr>
          <w:rStyle w:val="Hovedtekst2"/>
          <w:color w:val="000000"/>
          <w:sz w:val="22"/>
          <w:szCs w:val="22"/>
        </w:rPr>
        <w:t xml:space="preserve">skal yde – og foranledige at dennes rådgivere yder – </w:t>
      </w:r>
      <w:proofErr w:type="spellStart"/>
      <w:r w:rsidR="00913EC6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913EC6" w:rsidRPr="002A70C9">
        <w:rPr>
          <w:rStyle w:val="Hovedtekst2"/>
          <w:color w:val="000000"/>
          <w:sz w:val="22"/>
          <w:szCs w:val="22"/>
        </w:rPr>
        <w:t xml:space="preserve"> en sådan grad af samarbejde, bistand og oplysninger, som </w:t>
      </w:r>
      <w:proofErr w:type="spellStart"/>
      <w:r w:rsidR="00913EC6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913EC6" w:rsidRPr="002A70C9">
        <w:rPr>
          <w:rStyle w:val="Hovedtekst2"/>
          <w:color w:val="000000"/>
          <w:sz w:val="22"/>
          <w:szCs w:val="22"/>
        </w:rPr>
        <w:t xml:space="preserve"> med rimelighed kan forlange for at udføre sine opgaver. </w:t>
      </w:r>
      <w:proofErr w:type="spellStart"/>
      <w:r w:rsidR="00913EC6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913EC6" w:rsidRPr="002A70C9">
        <w:rPr>
          <w:rStyle w:val="Hovedtekst2"/>
          <w:color w:val="000000"/>
          <w:sz w:val="22"/>
          <w:szCs w:val="22"/>
        </w:rPr>
        <w:t xml:space="preserve"> skal have fuld adgang til alle </w:t>
      </w:r>
      <w:r w:rsidR="00913EC6" w:rsidRPr="002A70C9">
        <w:rPr>
          <w:rStyle w:val="Hovedtekst2Kursiv"/>
          <w:i w:val="0"/>
          <w:color w:val="000000"/>
          <w:sz w:val="22"/>
          <w:szCs w:val="22"/>
        </w:rPr>
        <w:t>[</w:t>
      </w:r>
      <w:r w:rsidR="00913EC6" w:rsidRPr="00644B78">
        <w:rPr>
          <w:rStyle w:val="Hovedtekst2Kursiv"/>
          <w:i w:val="0"/>
          <w:color w:val="000000"/>
          <w:sz w:val="22"/>
          <w:szCs w:val="22"/>
        </w:rPr>
        <w:t>X</w:t>
      </w:r>
      <w:r w:rsidR="00913EC6" w:rsidRPr="002A70C9">
        <w:rPr>
          <w:rStyle w:val="Hovedtekst2Kursiv"/>
          <w:i w:val="0"/>
          <w:color w:val="000000"/>
          <w:sz w:val="22"/>
          <w:szCs w:val="22"/>
        </w:rPr>
        <w:t>]’s</w:t>
      </w:r>
      <w:r w:rsidR="00F462C2">
        <w:rPr>
          <w:rStyle w:val="Hovedtekst2"/>
          <w:color w:val="000000"/>
          <w:sz w:val="22"/>
          <w:szCs w:val="22"/>
        </w:rPr>
        <w:t xml:space="preserve"> og</w:t>
      </w:r>
      <w:r w:rsidR="00913EC6" w:rsidRPr="002A70C9">
        <w:rPr>
          <w:rStyle w:val="Hovedtekst2"/>
          <w:color w:val="000000"/>
          <w:sz w:val="22"/>
          <w:szCs w:val="22"/>
        </w:rPr>
        <w:t xml:space="preserve"> Frasalgsvirksomhedens bøger, fortegnelser, dokumenter, ledelsen eller </w:t>
      </w:r>
      <w:r w:rsidR="00BA6725">
        <w:rPr>
          <w:rStyle w:val="Hovedtekst2"/>
          <w:color w:val="000000"/>
          <w:sz w:val="22"/>
          <w:szCs w:val="22"/>
        </w:rPr>
        <w:t>andre medarbejdere</w:t>
      </w:r>
      <w:r w:rsidR="00913EC6" w:rsidRPr="002A70C9">
        <w:rPr>
          <w:rStyle w:val="Hovedtekst2"/>
          <w:color w:val="000000"/>
          <w:sz w:val="22"/>
          <w:szCs w:val="22"/>
        </w:rPr>
        <w:t xml:space="preserve">, faciliteter, steder og tekniske oplysninger, som er nødvendige for udførelsen af </w:t>
      </w:r>
      <w:proofErr w:type="spellStart"/>
      <w:r w:rsidR="00913EC6" w:rsidRPr="002A70C9">
        <w:rPr>
          <w:rStyle w:val="Hovedtekst2"/>
          <w:color w:val="000000"/>
          <w:sz w:val="22"/>
          <w:szCs w:val="22"/>
        </w:rPr>
        <w:t>Trustee</w:t>
      </w:r>
      <w:r w:rsidR="00BE21B6">
        <w:rPr>
          <w:rStyle w:val="Hovedtekst2"/>
          <w:color w:val="000000"/>
          <w:sz w:val="22"/>
          <w:szCs w:val="22"/>
        </w:rPr>
        <w:t>’</w:t>
      </w:r>
      <w:r w:rsidR="00913EC6" w:rsidRPr="002A70C9">
        <w:rPr>
          <w:rStyle w:val="Hovedtekst2"/>
          <w:color w:val="000000"/>
          <w:sz w:val="22"/>
          <w:szCs w:val="22"/>
        </w:rPr>
        <w:t>s</w:t>
      </w:r>
      <w:proofErr w:type="spellEnd"/>
      <w:r w:rsidR="00913EC6" w:rsidRPr="002A70C9">
        <w:rPr>
          <w:rStyle w:val="Hovedtekst2"/>
          <w:color w:val="000000"/>
          <w:sz w:val="22"/>
          <w:szCs w:val="22"/>
        </w:rPr>
        <w:t xml:space="preserve"> forpligtelser </w:t>
      </w:r>
      <w:r w:rsidRPr="00913EC6">
        <w:rPr>
          <w:rStyle w:val="Hovedtekst2"/>
          <w:color w:val="000000"/>
          <w:sz w:val="22"/>
          <w:szCs w:val="22"/>
        </w:rPr>
        <w:t>i henhold</w:t>
      </w:r>
      <w:r>
        <w:rPr>
          <w:rStyle w:val="Hovedtekst2"/>
          <w:color w:val="000000"/>
          <w:sz w:val="22"/>
          <w:szCs w:val="22"/>
        </w:rPr>
        <w:t xml:space="preserve"> til </w:t>
      </w:r>
      <w:r w:rsidR="00913EC6" w:rsidRPr="00913EC6">
        <w:rPr>
          <w:rStyle w:val="Hovedtekst2"/>
          <w:color w:val="000000"/>
          <w:sz w:val="22"/>
          <w:szCs w:val="22"/>
        </w:rPr>
        <w:t>F</w:t>
      </w:r>
      <w:r w:rsidRPr="00913EC6">
        <w:rPr>
          <w:rStyle w:val="Hovedtekst2"/>
          <w:color w:val="000000"/>
          <w:sz w:val="22"/>
          <w:szCs w:val="22"/>
        </w:rPr>
        <w:t xml:space="preserve">uldmagten. </w:t>
      </w:r>
      <w:r w:rsidRPr="00913EC6"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 w:rsidRPr="00913EC6">
        <w:rPr>
          <w:rStyle w:val="Hovedtekst2Kursiv"/>
          <w:i w:val="0"/>
          <w:color w:val="000000"/>
          <w:sz w:val="22"/>
          <w:szCs w:val="22"/>
        </w:rPr>
        <w:t>]</w:t>
      </w:r>
      <w:r w:rsidRPr="00913EC6">
        <w:rPr>
          <w:rStyle w:val="Hovedtekst2"/>
          <w:color w:val="000000"/>
          <w:sz w:val="22"/>
          <w:szCs w:val="22"/>
        </w:rPr>
        <w:t xml:space="preserve"> </w:t>
      </w:r>
      <w:r w:rsidR="00913EC6" w:rsidRPr="002A70C9">
        <w:rPr>
          <w:rStyle w:val="Hovedtekst2"/>
          <w:color w:val="000000"/>
          <w:sz w:val="22"/>
          <w:szCs w:val="22"/>
        </w:rPr>
        <w:t xml:space="preserve">og Frasalgsvirksomheden skal give </w:t>
      </w:r>
      <w:proofErr w:type="spellStart"/>
      <w:r w:rsidR="00913EC6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913EC6" w:rsidRPr="002A70C9">
        <w:rPr>
          <w:rStyle w:val="Hovedtekst2"/>
          <w:color w:val="000000"/>
          <w:sz w:val="22"/>
          <w:szCs w:val="22"/>
        </w:rPr>
        <w:t xml:space="preserve"> kopier af ethvert dokument, hvis </w:t>
      </w:r>
      <w:proofErr w:type="spellStart"/>
      <w:r w:rsidR="00913EC6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913EC6" w:rsidRPr="002A70C9">
        <w:rPr>
          <w:rStyle w:val="Hovedtekst2"/>
          <w:color w:val="000000"/>
          <w:sz w:val="22"/>
          <w:szCs w:val="22"/>
        </w:rPr>
        <w:t xml:space="preserve"> anmoder herom.</w:t>
      </w:r>
      <w:r w:rsidRPr="0072267C">
        <w:rPr>
          <w:rStyle w:val="Hovedtekst2"/>
          <w:color w:val="000000"/>
          <w:sz w:val="22"/>
          <w:szCs w:val="22"/>
        </w:rPr>
        <w:t xml:space="preserve"> </w:t>
      </w:r>
      <w:r w:rsidRPr="0072267C"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 w:rsidRPr="0072267C">
        <w:rPr>
          <w:rStyle w:val="Hovedtekst2Kursiv"/>
          <w:i w:val="0"/>
          <w:color w:val="000000"/>
          <w:sz w:val="22"/>
          <w:szCs w:val="22"/>
        </w:rPr>
        <w:t>]</w:t>
      </w:r>
      <w:r w:rsidRPr="0072267C">
        <w:rPr>
          <w:rStyle w:val="Hovedtekst2"/>
          <w:color w:val="000000"/>
          <w:sz w:val="22"/>
          <w:szCs w:val="22"/>
        </w:rPr>
        <w:t xml:space="preserve"> og </w:t>
      </w:r>
      <w:r w:rsidR="0072267C" w:rsidRPr="0072267C">
        <w:rPr>
          <w:rStyle w:val="Hovedtekst2"/>
          <w:color w:val="000000"/>
          <w:sz w:val="22"/>
          <w:szCs w:val="22"/>
        </w:rPr>
        <w:t>Frasalgsvirksomheden</w:t>
      </w:r>
      <w:r w:rsidRPr="0072267C">
        <w:rPr>
          <w:rStyle w:val="Hovedtekst2"/>
          <w:color w:val="000000"/>
          <w:sz w:val="22"/>
          <w:szCs w:val="22"/>
        </w:rPr>
        <w:t xml:space="preserve"> </w:t>
      </w:r>
      <w:r w:rsidR="0072267C" w:rsidRPr="002A70C9">
        <w:rPr>
          <w:rStyle w:val="Hovedtekst2"/>
          <w:color w:val="000000"/>
          <w:sz w:val="22"/>
          <w:szCs w:val="22"/>
        </w:rPr>
        <w:t xml:space="preserve">skal blandt deres lokaler stille et eller flere kontorer til rådighed for </w:t>
      </w:r>
      <w:proofErr w:type="spellStart"/>
      <w:r w:rsidR="0072267C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Pr="0072267C">
        <w:rPr>
          <w:rStyle w:val="Hovedtekst2"/>
          <w:color w:val="000000"/>
          <w:sz w:val="22"/>
          <w:szCs w:val="22"/>
        </w:rPr>
        <w:t xml:space="preserve">. </w:t>
      </w:r>
      <w:r w:rsidR="00F81A51" w:rsidRPr="0072267C">
        <w:rPr>
          <w:rStyle w:val="Hovedtekst2"/>
          <w:color w:val="000000"/>
          <w:sz w:val="22"/>
          <w:szCs w:val="22"/>
        </w:rPr>
        <w:t>De skal stå</w:t>
      </w:r>
      <w:r w:rsidRPr="0072267C">
        <w:rPr>
          <w:rStyle w:val="Hovedtekst2"/>
          <w:color w:val="000000"/>
          <w:sz w:val="22"/>
          <w:szCs w:val="22"/>
        </w:rPr>
        <w:t xml:space="preserve"> til rådighed</w:t>
      </w:r>
      <w:r w:rsidR="0072267C" w:rsidRPr="002A70C9">
        <w:rPr>
          <w:rStyle w:val="Hovedtekst2"/>
          <w:color w:val="000000"/>
          <w:sz w:val="22"/>
          <w:szCs w:val="22"/>
        </w:rPr>
        <w:t xml:space="preserve"> for møder med henblik på at give </w:t>
      </w:r>
      <w:proofErr w:type="spellStart"/>
      <w:r w:rsidR="0072267C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72267C" w:rsidRPr="002A70C9">
        <w:rPr>
          <w:rStyle w:val="Hovedtekst2"/>
          <w:color w:val="000000"/>
          <w:sz w:val="22"/>
          <w:szCs w:val="22"/>
        </w:rPr>
        <w:t xml:space="preserve"> alle de oplysninger, der er nødvendige for udførelsen af dennes opgaver.</w:t>
      </w:r>
    </w:p>
    <w:p w:rsidR="00AB6A00" w:rsidRPr="00AF2088" w:rsidRDefault="00AB6A00" w:rsidP="00AB6A00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AB6A00" w:rsidRPr="001A0E5B" w:rsidRDefault="00AB6A00" w:rsidP="00F81A51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 w:rsidRPr="0072267C"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 w:rsidRPr="0072267C">
        <w:rPr>
          <w:rStyle w:val="Hovedtekst2Kursiv"/>
          <w:i w:val="0"/>
          <w:color w:val="000000"/>
          <w:sz w:val="22"/>
          <w:szCs w:val="22"/>
        </w:rPr>
        <w:t>]</w:t>
      </w:r>
      <w:r w:rsidRPr="0072267C">
        <w:rPr>
          <w:rStyle w:val="Hovedtekst2"/>
          <w:color w:val="000000"/>
          <w:sz w:val="22"/>
          <w:szCs w:val="22"/>
        </w:rPr>
        <w:t xml:space="preserve"> </w:t>
      </w:r>
      <w:r w:rsidR="0072267C" w:rsidRPr="002A70C9">
        <w:rPr>
          <w:rStyle w:val="Hovedtekst2"/>
          <w:color w:val="000000"/>
          <w:sz w:val="22"/>
          <w:szCs w:val="22"/>
        </w:rPr>
        <w:t xml:space="preserve">skal give den Tilsynsførende </w:t>
      </w:r>
      <w:proofErr w:type="spellStart"/>
      <w:r w:rsidR="0072267C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72267C" w:rsidRPr="002A70C9">
        <w:rPr>
          <w:rStyle w:val="Hovedtekst2"/>
          <w:color w:val="000000"/>
          <w:sz w:val="22"/>
          <w:szCs w:val="22"/>
        </w:rPr>
        <w:t xml:space="preserve"> al den ledelsesmæssige og administrative support, som den Tilsynsførende </w:t>
      </w:r>
      <w:proofErr w:type="spellStart"/>
      <w:r w:rsidR="0072267C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72267C" w:rsidRPr="002A70C9">
        <w:rPr>
          <w:rStyle w:val="Hovedtekst2"/>
          <w:color w:val="000000"/>
          <w:sz w:val="22"/>
          <w:szCs w:val="22"/>
        </w:rPr>
        <w:t xml:space="preserve"> med rimelighed kan forlange, på vegne af ledelsen af Frasalgsvirksomheden</w:t>
      </w:r>
      <w:r w:rsidRPr="0072267C">
        <w:rPr>
          <w:rStyle w:val="Hovedtekst2"/>
          <w:color w:val="000000"/>
          <w:sz w:val="22"/>
          <w:szCs w:val="22"/>
        </w:rPr>
        <w:t xml:space="preserve">. </w:t>
      </w:r>
      <w:r w:rsidR="0072267C" w:rsidRPr="002A70C9">
        <w:rPr>
          <w:rStyle w:val="Hovedtekst2"/>
          <w:color w:val="000000"/>
          <w:sz w:val="22"/>
          <w:szCs w:val="22"/>
        </w:rPr>
        <w:t xml:space="preserve">Dette omfatter alle administrative supportfunktioner vedrørende Frasalgsvirksomheden, som aktuelt udføres af hovedkontoret. </w:t>
      </w:r>
      <w:r w:rsidR="0072267C" w:rsidRPr="002A70C9">
        <w:rPr>
          <w:rStyle w:val="Hovedtekst2Kursiv"/>
          <w:i w:val="0"/>
          <w:color w:val="000000"/>
          <w:sz w:val="22"/>
          <w:szCs w:val="22"/>
        </w:rPr>
        <w:t>[</w:t>
      </w:r>
      <w:r w:rsidR="0072267C" w:rsidRPr="00644B78">
        <w:rPr>
          <w:rStyle w:val="Hovedtekst2Kursiv"/>
          <w:i w:val="0"/>
          <w:color w:val="000000"/>
          <w:sz w:val="22"/>
          <w:szCs w:val="22"/>
        </w:rPr>
        <w:t>X</w:t>
      </w:r>
      <w:r w:rsidR="0072267C" w:rsidRPr="002A70C9">
        <w:rPr>
          <w:rStyle w:val="Hovedtekst2Kursiv"/>
          <w:i w:val="0"/>
          <w:color w:val="000000"/>
          <w:sz w:val="22"/>
          <w:szCs w:val="22"/>
        </w:rPr>
        <w:t>]</w:t>
      </w:r>
      <w:r w:rsidR="0072267C" w:rsidRPr="002A70C9">
        <w:rPr>
          <w:rStyle w:val="Hovedtekst2"/>
          <w:color w:val="000000"/>
          <w:sz w:val="22"/>
          <w:szCs w:val="22"/>
        </w:rPr>
        <w:t xml:space="preserve"> skal på anmodning give – og foranledige at dennes rådgivere giver – den Tilsynsførende </w:t>
      </w:r>
      <w:proofErr w:type="spellStart"/>
      <w:r w:rsidR="0072267C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72267C" w:rsidRPr="002A70C9">
        <w:rPr>
          <w:rStyle w:val="Hovedtekst2"/>
          <w:color w:val="000000"/>
          <w:sz w:val="22"/>
          <w:szCs w:val="22"/>
        </w:rPr>
        <w:t xml:space="preserve"> oplysninger, som er givet til potentielle købere, herunder særligt give den Tilsynsførende </w:t>
      </w:r>
      <w:proofErr w:type="spellStart"/>
      <w:r w:rsidR="0072267C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72267C" w:rsidRPr="002A70C9">
        <w:rPr>
          <w:rStyle w:val="Hovedtekst2"/>
          <w:color w:val="000000"/>
          <w:sz w:val="22"/>
          <w:szCs w:val="22"/>
        </w:rPr>
        <w:t xml:space="preserve"> adgang til datarumsdokumentation og alle øvrige oplysninger givet til potentielle købere i forbindelse med due diligence-proceduren. </w:t>
      </w:r>
      <w:r w:rsidRPr="0072267C"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 w:rsidRPr="0072267C">
        <w:rPr>
          <w:rStyle w:val="Hovedtekst2Kursiv"/>
          <w:i w:val="0"/>
          <w:color w:val="000000"/>
          <w:sz w:val="22"/>
          <w:szCs w:val="22"/>
        </w:rPr>
        <w:t>]</w:t>
      </w:r>
      <w:r w:rsidR="0072267C">
        <w:rPr>
          <w:rStyle w:val="Hovedtekst2Kursiv"/>
          <w:i w:val="0"/>
          <w:color w:val="000000"/>
          <w:sz w:val="22"/>
          <w:szCs w:val="22"/>
        </w:rPr>
        <w:t xml:space="preserve"> skal </w:t>
      </w:r>
      <w:r w:rsidR="0072267C" w:rsidRPr="002A70C9">
        <w:rPr>
          <w:rStyle w:val="Hovedtekst2"/>
          <w:color w:val="000000"/>
          <w:sz w:val="22"/>
          <w:szCs w:val="22"/>
        </w:rPr>
        <w:t xml:space="preserve">informere den Tilsynsførende </w:t>
      </w:r>
      <w:proofErr w:type="spellStart"/>
      <w:r w:rsidR="0072267C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72267C" w:rsidRPr="002A70C9">
        <w:rPr>
          <w:rStyle w:val="Hovedtekst2"/>
          <w:color w:val="000000"/>
          <w:sz w:val="22"/>
          <w:szCs w:val="22"/>
        </w:rPr>
        <w:t xml:space="preserve"> om mulige købere, give lister over potentielle købere på ethvert stadie i udvælgelsesprocessen, herunder tilbud afgivet af potentielle købere på disse stadier, samt holde den Tilsynsførende </w:t>
      </w:r>
      <w:proofErr w:type="spellStart"/>
      <w:r w:rsidR="0072267C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72267C" w:rsidRPr="002A70C9">
        <w:rPr>
          <w:rStyle w:val="Hovedtekst2"/>
          <w:color w:val="000000"/>
          <w:sz w:val="22"/>
          <w:szCs w:val="22"/>
        </w:rPr>
        <w:t xml:space="preserve"> informeret om alle udviklinger i </w:t>
      </w:r>
      <w:r w:rsidR="00DE33AE">
        <w:rPr>
          <w:rStyle w:val="Hovedtekst2"/>
          <w:color w:val="000000"/>
          <w:sz w:val="22"/>
          <w:szCs w:val="22"/>
        </w:rPr>
        <w:t>frasalg</w:t>
      </w:r>
      <w:r w:rsidR="0072267C" w:rsidRPr="002A70C9">
        <w:rPr>
          <w:rStyle w:val="Hovedtekst2"/>
          <w:color w:val="000000"/>
          <w:sz w:val="22"/>
          <w:szCs w:val="22"/>
        </w:rPr>
        <w:t>sprocessen.</w:t>
      </w:r>
      <w:r w:rsidRPr="0072267C">
        <w:rPr>
          <w:rStyle w:val="Hovedtekst2"/>
          <w:color w:val="000000"/>
          <w:sz w:val="22"/>
          <w:szCs w:val="22"/>
        </w:rPr>
        <w:t xml:space="preserve"> Når</w:t>
      </w:r>
      <w:r w:rsidRPr="000827E9">
        <w:rPr>
          <w:rStyle w:val="Hovedtekst2"/>
          <w:color w:val="000000"/>
          <w:sz w:val="22"/>
          <w:szCs w:val="22"/>
        </w:rPr>
        <w:t xml:space="preserve"> en køber er blevet valgt, </w:t>
      </w:r>
      <w:r w:rsidR="000827E9">
        <w:rPr>
          <w:rStyle w:val="Hovedtekst2"/>
          <w:color w:val="000000"/>
          <w:sz w:val="22"/>
          <w:szCs w:val="22"/>
        </w:rPr>
        <w:t>skal</w:t>
      </w:r>
      <w:r w:rsidRPr="000827E9">
        <w:rPr>
          <w:rStyle w:val="Hovedtekst2"/>
          <w:color w:val="000000"/>
          <w:sz w:val="22"/>
          <w:szCs w:val="22"/>
        </w:rPr>
        <w:t xml:space="preserve"> </w:t>
      </w:r>
      <w:r w:rsidRPr="000827E9"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 w:rsidRPr="000827E9">
        <w:rPr>
          <w:rStyle w:val="Hovedtekst2Kursiv"/>
          <w:i w:val="0"/>
          <w:color w:val="000000"/>
          <w:sz w:val="22"/>
          <w:szCs w:val="22"/>
        </w:rPr>
        <w:t>]</w:t>
      </w:r>
      <w:r w:rsidRPr="000827E9">
        <w:rPr>
          <w:rStyle w:val="Hovedtekst2"/>
          <w:color w:val="000000"/>
          <w:sz w:val="22"/>
          <w:szCs w:val="22"/>
        </w:rPr>
        <w:t xml:space="preserve"> </w:t>
      </w:r>
      <w:r w:rsidR="000827E9">
        <w:rPr>
          <w:rStyle w:val="Hovedtekst2"/>
          <w:color w:val="000000"/>
          <w:sz w:val="22"/>
          <w:szCs w:val="22"/>
        </w:rPr>
        <w:t>ind</w:t>
      </w:r>
      <w:r w:rsidR="001C35C6">
        <w:rPr>
          <w:rStyle w:val="Hovedtekst2"/>
          <w:color w:val="000000"/>
          <w:sz w:val="22"/>
          <w:szCs w:val="22"/>
        </w:rPr>
        <w:t>levere</w:t>
      </w:r>
      <w:r w:rsidR="000827E9">
        <w:rPr>
          <w:rStyle w:val="Hovedtekst2"/>
          <w:color w:val="000000"/>
          <w:sz w:val="22"/>
          <w:szCs w:val="22"/>
        </w:rPr>
        <w:t xml:space="preserve"> </w:t>
      </w:r>
      <w:r w:rsidRPr="000827E9">
        <w:rPr>
          <w:rStyle w:val="Hovedtekst2"/>
          <w:color w:val="000000"/>
          <w:sz w:val="22"/>
          <w:szCs w:val="22"/>
        </w:rPr>
        <w:t>et fuldt dokumenteret og begrundet forslag, herunder en kopi af de</w:t>
      </w:r>
      <w:r w:rsidR="000827E9">
        <w:rPr>
          <w:rStyle w:val="Hovedtekst2"/>
          <w:color w:val="000000"/>
          <w:sz w:val="22"/>
          <w:szCs w:val="22"/>
        </w:rPr>
        <w:t>(</w:t>
      </w:r>
      <w:r w:rsidRPr="000827E9">
        <w:rPr>
          <w:rStyle w:val="Hovedtekst2"/>
          <w:color w:val="000000"/>
          <w:sz w:val="22"/>
          <w:szCs w:val="22"/>
        </w:rPr>
        <w:t>n</w:t>
      </w:r>
      <w:r w:rsidR="000827E9">
        <w:rPr>
          <w:rStyle w:val="Hovedtekst2"/>
          <w:color w:val="000000"/>
          <w:sz w:val="22"/>
          <w:szCs w:val="22"/>
        </w:rPr>
        <w:t>)</w:t>
      </w:r>
      <w:r w:rsidRPr="000827E9">
        <w:rPr>
          <w:rStyle w:val="Hovedtekst2"/>
          <w:color w:val="000000"/>
          <w:sz w:val="22"/>
          <w:szCs w:val="22"/>
        </w:rPr>
        <w:t xml:space="preserve"> endelige aftale</w:t>
      </w:r>
      <w:r w:rsidR="000827E9">
        <w:rPr>
          <w:rStyle w:val="Hovedtekst2"/>
          <w:color w:val="000000"/>
          <w:sz w:val="22"/>
          <w:szCs w:val="22"/>
        </w:rPr>
        <w:t>(r)</w:t>
      </w:r>
      <w:r w:rsidR="001C35C6">
        <w:rPr>
          <w:rStyle w:val="Hovedtekst2"/>
          <w:color w:val="000000"/>
          <w:sz w:val="22"/>
          <w:szCs w:val="22"/>
        </w:rPr>
        <w:t>,</w:t>
      </w:r>
      <w:r w:rsidRPr="000827E9">
        <w:rPr>
          <w:rStyle w:val="Hovedtekst2"/>
          <w:color w:val="000000"/>
          <w:sz w:val="22"/>
          <w:szCs w:val="22"/>
        </w:rPr>
        <w:t xml:space="preserve"> til den </w:t>
      </w:r>
      <w:r w:rsidR="001C35C6">
        <w:rPr>
          <w:rStyle w:val="Hovedtekst2"/>
          <w:color w:val="000000"/>
          <w:sz w:val="22"/>
          <w:szCs w:val="22"/>
        </w:rPr>
        <w:t>T</w:t>
      </w:r>
      <w:r w:rsidRPr="000827E9">
        <w:rPr>
          <w:rStyle w:val="Hovedtekst2"/>
          <w:color w:val="000000"/>
          <w:sz w:val="22"/>
          <w:szCs w:val="22"/>
        </w:rPr>
        <w:t xml:space="preserve">ilsynsførende </w:t>
      </w:r>
      <w:proofErr w:type="spellStart"/>
      <w:r w:rsidR="001C35C6">
        <w:rPr>
          <w:rStyle w:val="Hovedtekst2"/>
          <w:color w:val="000000"/>
          <w:sz w:val="22"/>
          <w:szCs w:val="22"/>
        </w:rPr>
        <w:t>T</w:t>
      </w:r>
      <w:r w:rsidRPr="000827E9">
        <w:rPr>
          <w:rStyle w:val="Hovedtekst2"/>
          <w:color w:val="000000"/>
          <w:sz w:val="22"/>
          <w:szCs w:val="22"/>
        </w:rPr>
        <w:t>rustee</w:t>
      </w:r>
      <w:proofErr w:type="spellEnd"/>
      <w:r w:rsidR="001C35C6">
        <w:rPr>
          <w:rStyle w:val="Hovedtekst2"/>
          <w:color w:val="000000"/>
          <w:sz w:val="22"/>
          <w:szCs w:val="22"/>
        </w:rPr>
        <w:t>,</w:t>
      </w:r>
      <w:r w:rsidRPr="000827E9">
        <w:rPr>
          <w:rStyle w:val="Hovedtekst2"/>
          <w:color w:val="000000"/>
          <w:sz w:val="22"/>
          <w:szCs w:val="22"/>
        </w:rPr>
        <w:t xml:space="preserve"> og </w:t>
      </w:r>
      <w:r w:rsidR="001C35C6">
        <w:rPr>
          <w:rStyle w:val="Hovedtekst2"/>
          <w:color w:val="000000"/>
          <w:sz w:val="22"/>
          <w:szCs w:val="22"/>
        </w:rPr>
        <w:t>tillade</w:t>
      </w:r>
      <w:r w:rsidRPr="000827E9">
        <w:rPr>
          <w:rStyle w:val="Hovedtekst2"/>
          <w:color w:val="000000"/>
          <w:sz w:val="22"/>
          <w:szCs w:val="22"/>
        </w:rPr>
        <w:t xml:space="preserve"> den </w:t>
      </w:r>
      <w:r w:rsidR="001C35C6">
        <w:rPr>
          <w:rStyle w:val="Hovedtekst2"/>
          <w:color w:val="000000"/>
          <w:sz w:val="22"/>
          <w:szCs w:val="22"/>
        </w:rPr>
        <w:t>T</w:t>
      </w:r>
      <w:r w:rsidRPr="000827E9">
        <w:rPr>
          <w:rStyle w:val="Hovedtekst2"/>
          <w:color w:val="000000"/>
          <w:sz w:val="22"/>
          <w:szCs w:val="22"/>
        </w:rPr>
        <w:t xml:space="preserve">ilsynsførende </w:t>
      </w:r>
      <w:proofErr w:type="spellStart"/>
      <w:r w:rsidR="001C35C6">
        <w:rPr>
          <w:rStyle w:val="Hovedtekst2"/>
          <w:color w:val="000000"/>
          <w:sz w:val="22"/>
          <w:szCs w:val="22"/>
        </w:rPr>
        <w:t>T</w:t>
      </w:r>
      <w:r w:rsidRPr="000827E9">
        <w:rPr>
          <w:rStyle w:val="Hovedtekst2"/>
          <w:color w:val="000000"/>
          <w:sz w:val="22"/>
          <w:szCs w:val="22"/>
        </w:rPr>
        <w:t>rustee</w:t>
      </w:r>
      <w:proofErr w:type="spellEnd"/>
      <w:r w:rsidR="001C35C6">
        <w:rPr>
          <w:rStyle w:val="Hovedtekst2"/>
          <w:color w:val="000000"/>
          <w:sz w:val="22"/>
          <w:szCs w:val="22"/>
        </w:rPr>
        <w:t xml:space="preserve"> at</w:t>
      </w:r>
      <w:r w:rsidRPr="000827E9">
        <w:rPr>
          <w:rStyle w:val="Hovedtekst2"/>
          <w:color w:val="000000"/>
          <w:sz w:val="22"/>
          <w:szCs w:val="22"/>
        </w:rPr>
        <w:t xml:space="preserve"> have fortrolig kontakt </w:t>
      </w:r>
      <w:r w:rsidR="001C35C6">
        <w:rPr>
          <w:rStyle w:val="Hovedtekst2"/>
          <w:color w:val="000000"/>
          <w:sz w:val="22"/>
          <w:szCs w:val="22"/>
        </w:rPr>
        <w:t>med</w:t>
      </w:r>
      <w:r w:rsidR="001C35C6" w:rsidRPr="000827E9">
        <w:rPr>
          <w:rStyle w:val="Hovedtekst2"/>
          <w:color w:val="000000"/>
          <w:sz w:val="22"/>
          <w:szCs w:val="22"/>
        </w:rPr>
        <w:t xml:space="preserve"> </w:t>
      </w:r>
      <w:r w:rsidRPr="000827E9">
        <w:rPr>
          <w:rStyle w:val="Hovedtekst2"/>
          <w:color w:val="000000"/>
          <w:sz w:val="22"/>
          <w:szCs w:val="22"/>
        </w:rPr>
        <w:t xml:space="preserve">den foreslåede køber, således at den </w:t>
      </w:r>
      <w:r w:rsidR="001C35C6">
        <w:rPr>
          <w:rStyle w:val="Hovedtekst2"/>
          <w:color w:val="000000"/>
          <w:sz w:val="22"/>
          <w:szCs w:val="22"/>
        </w:rPr>
        <w:t>T</w:t>
      </w:r>
      <w:r w:rsidRPr="000827E9">
        <w:rPr>
          <w:rStyle w:val="Hovedtekst2"/>
          <w:color w:val="000000"/>
          <w:sz w:val="22"/>
          <w:szCs w:val="22"/>
        </w:rPr>
        <w:t xml:space="preserve">ilsynsførende </w:t>
      </w:r>
      <w:proofErr w:type="spellStart"/>
      <w:r w:rsidR="001C35C6">
        <w:rPr>
          <w:rStyle w:val="Hovedtekst2"/>
          <w:color w:val="000000"/>
          <w:sz w:val="22"/>
          <w:szCs w:val="22"/>
        </w:rPr>
        <w:t>T</w:t>
      </w:r>
      <w:r w:rsidR="001C35C6" w:rsidRPr="000827E9">
        <w:rPr>
          <w:rStyle w:val="Hovedtekst2"/>
          <w:color w:val="000000"/>
          <w:sz w:val="22"/>
          <w:szCs w:val="22"/>
        </w:rPr>
        <w:t>rustee</w:t>
      </w:r>
      <w:proofErr w:type="spellEnd"/>
      <w:r w:rsidR="001C35C6" w:rsidRPr="000827E9">
        <w:rPr>
          <w:rStyle w:val="Hovedtekst2"/>
          <w:color w:val="000000"/>
          <w:sz w:val="22"/>
          <w:szCs w:val="22"/>
        </w:rPr>
        <w:t xml:space="preserve"> </w:t>
      </w:r>
      <w:r w:rsidRPr="000827E9">
        <w:rPr>
          <w:rStyle w:val="Hovedtekst2"/>
          <w:color w:val="000000"/>
          <w:sz w:val="22"/>
          <w:szCs w:val="22"/>
        </w:rPr>
        <w:t xml:space="preserve">kan </w:t>
      </w:r>
      <w:r w:rsidR="001C35C6">
        <w:rPr>
          <w:rStyle w:val="Hovedtekst2"/>
          <w:color w:val="000000"/>
          <w:sz w:val="22"/>
          <w:szCs w:val="22"/>
        </w:rPr>
        <w:t>vurdere</w:t>
      </w:r>
      <w:r w:rsidRPr="000827E9">
        <w:rPr>
          <w:rStyle w:val="Hovedtekst2"/>
          <w:color w:val="000000"/>
          <w:sz w:val="22"/>
          <w:szCs w:val="22"/>
        </w:rPr>
        <w:t>, om den foreslåede købe</w:t>
      </w:r>
      <w:r w:rsidR="001C35C6">
        <w:rPr>
          <w:rStyle w:val="Hovedtekst2"/>
          <w:color w:val="000000"/>
          <w:sz w:val="22"/>
          <w:szCs w:val="22"/>
        </w:rPr>
        <w:t xml:space="preserve">r – </w:t>
      </w:r>
      <w:r w:rsidRPr="000827E9">
        <w:rPr>
          <w:rStyle w:val="Hovedtekst2"/>
          <w:color w:val="000000"/>
          <w:sz w:val="22"/>
          <w:szCs w:val="22"/>
        </w:rPr>
        <w:t xml:space="preserve">efter den </w:t>
      </w:r>
      <w:r w:rsidR="001C35C6">
        <w:rPr>
          <w:rStyle w:val="Hovedtekst2"/>
          <w:color w:val="000000"/>
          <w:sz w:val="22"/>
          <w:szCs w:val="22"/>
        </w:rPr>
        <w:t>T</w:t>
      </w:r>
      <w:r w:rsidRPr="000827E9">
        <w:rPr>
          <w:rStyle w:val="Hovedtekst2"/>
          <w:color w:val="000000"/>
          <w:sz w:val="22"/>
          <w:szCs w:val="22"/>
        </w:rPr>
        <w:t xml:space="preserve">ilsynsførende </w:t>
      </w:r>
      <w:proofErr w:type="spellStart"/>
      <w:r w:rsidR="001C35C6">
        <w:rPr>
          <w:rStyle w:val="Hovedtekst2"/>
          <w:color w:val="000000"/>
          <w:sz w:val="22"/>
          <w:szCs w:val="22"/>
        </w:rPr>
        <w:t>T</w:t>
      </w:r>
      <w:r w:rsidRPr="000827E9">
        <w:rPr>
          <w:rStyle w:val="Hovedtekst2"/>
          <w:color w:val="000000"/>
          <w:sz w:val="22"/>
          <w:szCs w:val="22"/>
        </w:rPr>
        <w:t>rustee</w:t>
      </w:r>
      <w:r w:rsidR="001C35C6">
        <w:rPr>
          <w:rStyle w:val="Hovedtekst2"/>
          <w:color w:val="000000"/>
          <w:sz w:val="22"/>
          <w:szCs w:val="22"/>
        </w:rPr>
        <w:t>’</w:t>
      </w:r>
      <w:r w:rsidRPr="000827E9">
        <w:rPr>
          <w:rStyle w:val="Hovedtekst2"/>
          <w:color w:val="000000"/>
          <w:sz w:val="22"/>
          <w:szCs w:val="22"/>
        </w:rPr>
        <w:t>s</w:t>
      </w:r>
      <w:proofErr w:type="spellEnd"/>
      <w:r w:rsidRPr="000827E9">
        <w:rPr>
          <w:rStyle w:val="Hovedtekst2"/>
          <w:color w:val="000000"/>
          <w:sz w:val="22"/>
          <w:szCs w:val="22"/>
        </w:rPr>
        <w:t xml:space="preserve"> vurdering </w:t>
      </w:r>
      <w:r w:rsidR="001C35C6">
        <w:rPr>
          <w:rStyle w:val="Hovedtekst2"/>
          <w:color w:val="000000"/>
          <w:sz w:val="22"/>
          <w:szCs w:val="22"/>
        </w:rPr>
        <w:t xml:space="preserve">– </w:t>
      </w:r>
      <w:r w:rsidRPr="000827E9">
        <w:rPr>
          <w:rStyle w:val="Hovedtekst2"/>
          <w:color w:val="000000"/>
          <w:sz w:val="22"/>
          <w:szCs w:val="22"/>
        </w:rPr>
        <w:t xml:space="preserve">opfylder </w:t>
      </w:r>
      <w:r w:rsidR="001C35C6">
        <w:rPr>
          <w:rStyle w:val="Hovedtekst2"/>
          <w:color w:val="000000"/>
          <w:sz w:val="22"/>
          <w:szCs w:val="22"/>
        </w:rPr>
        <w:t>K</w:t>
      </w:r>
      <w:r w:rsidRPr="000827E9">
        <w:rPr>
          <w:rStyle w:val="Hovedtekst2"/>
          <w:color w:val="000000"/>
          <w:sz w:val="22"/>
          <w:szCs w:val="22"/>
        </w:rPr>
        <w:t>øberkriterierne.</w:t>
      </w:r>
    </w:p>
    <w:p w:rsidR="00AB6A00" w:rsidRPr="00AB6A00" w:rsidRDefault="00AB6A00" w:rsidP="00AB6A00">
      <w:pPr>
        <w:pStyle w:val="Hovedtekst21"/>
        <w:shd w:val="clear" w:color="auto" w:fill="auto"/>
        <w:spacing w:before="0" w:after="0" w:line="288" w:lineRule="auto"/>
        <w:ind w:left="860" w:firstLine="0"/>
        <w:rPr>
          <w:rStyle w:val="Hovedtekst2"/>
          <w:sz w:val="22"/>
          <w:szCs w:val="22"/>
        </w:rPr>
      </w:pPr>
    </w:p>
    <w:p w:rsidR="00AF2088" w:rsidRPr="00AB6A00" w:rsidRDefault="001A0E5B" w:rsidP="00AB6A00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proofErr w:type="spellStart"/>
      <w:r w:rsidRPr="00C5602C">
        <w:rPr>
          <w:rStyle w:val="Hovedtekst2"/>
          <w:color w:val="000000"/>
          <w:sz w:val="22"/>
          <w:szCs w:val="22"/>
        </w:rPr>
        <w:t>T</w:t>
      </w:r>
      <w:r w:rsidR="002F2B89" w:rsidRPr="00C5602C">
        <w:rPr>
          <w:rStyle w:val="Hovedtekst2"/>
          <w:color w:val="000000"/>
          <w:sz w:val="22"/>
          <w:szCs w:val="22"/>
        </w:rPr>
        <w:t>rustee</w:t>
      </w:r>
      <w:proofErr w:type="spellEnd"/>
      <w:r w:rsidR="002F2B89" w:rsidRPr="00C5602C">
        <w:rPr>
          <w:rStyle w:val="Hovedtekst2"/>
          <w:color w:val="000000"/>
          <w:sz w:val="22"/>
          <w:szCs w:val="22"/>
        </w:rPr>
        <w:t xml:space="preserve"> </w:t>
      </w:r>
      <w:r w:rsidR="00C5602C" w:rsidRPr="002A70C9">
        <w:rPr>
          <w:rStyle w:val="Hovedtekst2"/>
          <w:color w:val="000000"/>
          <w:sz w:val="22"/>
          <w:szCs w:val="22"/>
        </w:rPr>
        <w:t xml:space="preserve">kan på </w:t>
      </w:r>
      <w:r w:rsidR="00C5602C" w:rsidRPr="002A70C9">
        <w:rPr>
          <w:rStyle w:val="Hovedtekst2Kursiv"/>
          <w:i w:val="0"/>
          <w:color w:val="000000"/>
          <w:sz w:val="22"/>
          <w:szCs w:val="22"/>
        </w:rPr>
        <w:t>[</w:t>
      </w:r>
      <w:r w:rsidR="00C5602C" w:rsidRPr="00644B78">
        <w:rPr>
          <w:rStyle w:val="Hovedtekst2Kursiv"/>
          <w:i w:val="0"/>
          <w:color w:val="000000"/>
          <w:sz w:val="22"/>
          <w:szCs w:val="22"/>
        </w:rPr>
        <w:t>X</w:t>
      </w:r>
      <w:r w:rsidR="00C5602C" w:rsidRPr="002A70C9">
        <w:rPr>
          <w:rStyle w:val="Hovedtekst2Kursiv"/>
          <w:i w:val="0"/>
          <w:color w:val="000000"/>
          <w:sz w:val="22"/>
          <w:szCs w:val="22"/>
        </w:rPr>
        <w:t>]’s</w:t>
      </w:r>
      <w:r w:rsidR="00C5602C" w:rsidRPr="002A70C9">
        <w:rPr>
          <w:rStyle w:val="Hovedtekst2"/>
          <w:color w:val="000000"/>
          <w:sz w:val="22"/>
          <w:szCs w:val="22"/>
        </w:rPr>
        <w:t xml:space="preserve"> regning udpege rådgivere (især til virksomhedsfinansiering eller juridisk rådgivning), hvis [</w:t>
      </w:r>
      <w:r w:rsidR="00C5602C" w:rsidRPr="00644B78">
        <w:rPr>
          <w:rStyle w:val="Hovedtekst2"/>
          <w:color w:val="000000"/>
          <w:sz w:val="22"/>
          <w:szCs w:val="22"/>
        </w:rPr>
        <w:t>X</w:t>
      </w:r>
      <w:r w:rsidR="00780C31" w:rsidRPr="00ED42D6">
        <w:rPr>
          <w:rStyle w:val="Hovedtekst2"/>
          <w:color w:val="000000"/>
          <w:sz w:val="22"/>
          <w:szCs w:val="22"/>
        </w:rPr>
        <w:t>]</w:t>
      </w:r>
      <w:r w:rsidR="00C5602C" w:rsidRPr="002A70C9">
        <w:rPr>
          <w:rStyle w:val="Hovedtekst2"/>
          <w:color w:val="000000"/>
          <w:sz w:val="22"/>
          <w:szCs w:val="22"/>
        </w:rPr>
        <w:t xml:space="preserve"> godkender det (denne godkendelse må ikke uberettiget tilbageholdes eller forsinkes), såfremt </w:t>
      </w:r>
      <w:proofErr w:type="spellStart"/>
      <w:r w:rsidR="00C5602C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C5602C" w:rsidRPr="002A70C9">
        <w:rPr>
          <w:rStyle w:val="Hovedtekst2"/>
          <w:color w:val="000000"/>
          <w:sz w:val="22"/>
          <w:szCs w:val="22"/>
        </w:rPr>
        <w:t xml:space="preserve"> finder udpegelsen af sådanne rådgivere nødvendig eller passende for udførelsen af sine </w:t>
      </w:r>
      <w:r w:rsidR="00C5602C" w:rsidRPr="00C5602C">
        <w:rPr>
          <w:rStyle w:val="Hovedtekst2"/>
          <w:color w:val="000000"/>
          <w:sz w:val="22"/>
          <w:szCs w:val="22"/>
        </w:rPr>
        <w:t>forpligtelser i henhold til F</w:t>
      </w:r>
      <w:r w:rsidR="00C5602C" w:rsidRPr="002A70C9">
        <w:rPr>
          <w:rStyle w:val="Hovedtekst2"/>
          <w:color w:val="000000"/>
          <w:sz w:val="22"/>
          <w:szCs w:val="22"/>
        </w:rPr>
        <w:t xml:space="preserve">uldmagten, forudsat at eventuelle gebyrer og øvrige udgifter afholdt af </w:t>
      </w:r>
      <w:proofErr w:type="spellStart"/>
      <w:r w:rsidR="00C5602C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C5602C" w:rsidRPr="002A70C9">
        <w:rPr>
          <w:rStyle w:val="Hovedtekst2"/>
          <w:color w:val="000000"/>
          <w:sz w:val="22"/>
          <w:szCs w:val="22"/>
        </w:rPr>
        <w:t xml:space="preserve"> hertil er rimelige</w:t>
      </w:r>
      <w:r w:rsidR="002F2B89" w:rsidRPr="00C5602C">
        <w:rPr>
          <w:rStyle w:val="Hovedtekst2"/>
          <w:color w:val="000000"/>
          <w:sz w:val="22"/>
          <w:szCs w:val="22"/>
        </w:rPr>
        <w:t xml:space="preserve">. </w:t>
      </w:r>
      <w:r w:rsidR="00C5602C" w:rsidRPr="002A70C9">
        <w:rPr>
          <w:rStyle w:val="Hovedtekst2"/>
          <w:color w:val="000000"/>
          <w:sz w:val="22"/>
          <w:szCs w:val="22"/>
        </w:rPr>
        <w:t xml:space="preserve">Såfremt </w:t>
      </w:r>
      <w:r w:rsidR="00C5602C" w:rsidRPr="002A70C9">
        <w:rPr>
          <w:rStyle w:val="Hovedtekst2Kursiv"/>
          <w:i w:val="0"/>
          <w:color w:val="000000"/>
          <w:sz w:val="22"/>
          <w:szCs w:val="22"/>
        </w:rPr>
        <w:t>[</w:t>
      </w:r>
      <w:r w:rsidR="00C5602C" w:rsidRPr="00644B78">
        <w:rPr>
          <w:rStyle w:val="Hovedtekst2Kursiv"/>
          <w:i w:val="0"/>
          <w:color w:val="000000"/>
          <w:sz w:val="22"/>
          <w:szCs w:val="22"/>
        </w:rPr>
        <w:t>X</w:t>
      </w:r>
      <w:r w:rsidR="00C5602C" w:rsidRPr="002A70C9">
        <w:rPr>
          <w:rStyle w:val="Hovedtekst2Kursiv"/>
          <w:i w:val="0"/>
          <w:color w:val="000000"/>
          <w:sz w:val="22"/>
          <w:szCs w:val="22"/>
        </w:rPr>
        <w:t>]</w:t>
      </w:r>
      <w:r w:rsidR="00C5602C" w:rsidRPr="002A70C9">
        <w:rPr>
          <w:rStyle w:val="Hovedtekst2"/>
          <w:color w:val="000000"/>
          <w:sz w:val="22"/>
          <w:szCs w:val="22"/>
        </w:rPr>
        <w:t xml:space="preserve"> nægter at godkende de rådgivere, som </w:t>
      </w:r>
      <w:proofErr w:type="spellStart"/>
      <w:r w:rsidR="00C5602C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C5602C" w:rsidRPr="002A70C9">
        <w:rPr>
          <w:rStyle w:val="Hovedtekst2"/>
          <w:color w:val="000000"/>
          <w:sz w:val="22"/>
          <w:szCs w:val="22"/>
        </w:rPr>
        <w:t xml:space="preserve"> har foreslået, kan </w:t>
      </w:r>
      <w:r w:rsidR="00134A49">
        <w:rPr>
          <w:rStyle w:val="Hovedtekst2"/>
          <w:color w:val="000000"/>
          <w:sz w:val="22"/>
          <w:szCs w:val="22"/>
        </w:rPr>
        <w:t>KFST</w:t>
      </w:r>
      <w:r w:rsidR="00C5602C" w:rsidRPr="002A70C9">
        <w:rPr>
          <w:rStyle w:val="Hovedtekst2"/>
          <w:color w:val="000000"/>
          <w:sz w:val="22"/>
          <w:szCs w:val="22"/>
        </w:rPr>
        <w:t xml:space="preserve"> i stedet – efter høring af </w:t>
      </w:r>
      <w:r w:rsidR="00C5602C" w:rsidRPr="002A70C9">
        <w:rPr>
          <w:rStyle w:val="Hovedtekst2Kursiv"/>
          <w:i w:val="0"/>
          <w:color w:val="000000"/>
          <w:sz w:val="22"/>
          <w:szCs w:val="22"/>
        </w:rPr>
        <w:t>[</w:t>
      </w:r>
      <w:r w:rsidR="00C5602C" w:rsidRPr="00644B78">
        <w:rPr>
          <w:rStyle w:val="Hovedtekst2Kursiv"/>
          <w:i w:val="0"/>
          <w:color w:val="000000"/>
          <w:sz w:val="22"/>
          <w:szCs w:val="22"/>
        </w:rPr>
        <w:t>X</w:t>
      </w:r>
      <w:r w:rsidR="00C5602C" w:rsidRPr="002A70C9">
        <w:rPr>
          <w:rStyle w:val="Hovedtekst2Kursiv"/>
          <w:i w:val="0"/>
          <w:color w:val="000000"/>
          <w:sz w:val="22"/>
          <w:szCs w:val="22"/>
        </w:rPr>
        <w:t>] –</w:t>
      </w:r>
      <w:r w:rsidR="00C5602C" w:rsidRPr="002A70C9">
        <w:rPr>
          <w:rStyle w:val="Hovedtekst2Kursiv"/>
          <w:color w:val="000000"/>
          <w:sz w:val="22"/>
          <w:szCs w:val="22"/>
        </w:rPr>
        <w:t xml:space="preserve"> </w:t>
      </w:r>
      <w:r w:rsidR="00C5602C" w:rsidRPr="002A70C9">
        <w:rPr>
          <w:rStyle w:val="Hovedtekst2"/>
          <w:color w:val="000000"/>
          <w:sz w:val="22"/>
          <w:szCs w:val="22"/>
        </w:rPr>
        <w:t>godkende udpegelsen af sådanne rådgivere.</w:t>
      </w:r>
      <w:r w:rsidR="002F2B89" w:rsidRPr="00C5602C">
        <w:rPr>
          <w:rStyle w:val="Hovedtekst2"/>
          <w:color w:val="000000"/>
          <w:sz w:val="22"/>
          <w:szCs w:val="22"/>
        </w:rPr>
        <w:t xml:space="preserve"> </w:t>
      </w:r>
      <w:r w:rsidR="00C5602C" w:rsidRPr="002A70C9">
        <w:rPr>
          <w:rStyle w:val="Hovedtekst2"/>
          <w:color w:val="000000"/>
          <w:sz w:val="22"/>
          <w:szCs w:val="22"/>
        </w:rPr>
        <w:t xml:space="preserve">Alene </w:t>
      </w:r>
      <w:proofErr w:type="spellStart"/>
      <w:r w:rsidR="00C5602C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C5602C" w:rsidRPr="002A70C9">
        <w:rPr>
          <w:rStyle w:val="Hovedtekst2"/>
          <w:color w:val="000000"/>
          <w:sz w:val="22"/>
          <w:szCs w:val="22"/>
        </w:rPr>
        <w:t xml:space="preserve"> skal være berettiget til at give instrukser til rådgiverne.</w:t>
      </w:r>
      <w:r w:rsidR="00C5602C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  <w:sz w:val="22"/>
          <w:szCs w:val="22"/>
        </w:rPr>
        <w:t>Pkt</w:t>
      </w:r>
      <w:r w:rsidR="00BB752A">
        <w:rPr>
          <w:rStyle w:val="Hovedtekst2"/>
          <w:color w:val="000000"/>
          <w:sz w:val="22"/>
          <w:szCs w:val="22"/>
        </w:rPr>
        <w:t>.</w:t>
      </w:r>
      <w:r w:rsidR="002F2B89">
        <w:rPr>
          <w:rStyle w:val="Hovedtekst2"/>
          <w:color w:val="000000"/>
          <w:sz w:val="22"/>
          <w:szCs w:val="22"/>
        </w:rPr>
        <w:t xml:space="preserve"> 31 [i </w:t>
      </w:r>
      <w:r w:rsidR="00C5602C"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 w:rsidR="002F2B89">
        <w:rPr>
          <w:rStyle w:val="Hovedtekst2"/>
          <w:color w:val="000000"/>
          <w:sz w:val="22"/>
          <w:szCs w:val="22"/>
        </w:rPr>
        <w:t>]</w:t>
      </w:r>
      <w:r w:rsidR="00C5602C">
        <w:rPr>
          <w:rStyle w:val="Hovedtekst2"/>
          <w:color w:val="000000"/>
          <w:sz w:val="22"/>
          <w:szCs w:val="22"/>
        </w:rPr>
        <w:t xml:space="preserve"> </w:t>
      </w:r>
      <w:r w:rsidR="002F2B89">
        <w:rPr>
          <w:rStyle w:val="Hovedtekst2"/>
          <w:color w:val="000000"/>
          <w:sz w:val="22"/>
          <w:szCs w:val="22"/>
        </w:rPr>
        <w:t>gælde</w:t>
      </w:r>
      <w:r w:rsidR="00C5602C">
        <w:rPr>
          <w:rStyle w:val="Hovedtekst2"/>
          <w:color w:val="000000"/>
          <w:sz w:val="22"/>
          <w:szCs w:val="22"/>
        </w:rPr>
        <w:t>r</w:t>
      </w:r>
      <w:r w:rsidR="002F2B89">
        <w:rPr>
          <w:rStyle w:val="Hovedtekst2"/>
          <w:color w:val="000000"/>
          <w:sz w:val="22"/>
          <w:szCs w:val="22"/>
        </w:rPr>
        <w:t xml:space="preserve"> </w:t>
      </w:r>
      <w:proofErr w:type="spellStart"/>
      <w:r w:rsidR="002F2B89">
        <w:rPr>
          <w:rStyle w:val="Hovedtekst2Kursiv"/>
          <w:color w:val="000000"/>
          <w:sz w:val="22"/>
          <w:szCs w:val="22"/>
        </w:rPr>
        <w:t>mutatis</w:t>
      </w:r>
      <w:proofErr w:type="spellEnd"/>
      <w:r w:rsidR="002F2B89">
        <w:rPr>
          <w:rStyle w:val="Hovedtekst2Kursiv"/>
          <w:color w:val="000000"/>
          <w:sz w:val="22"/>
          <w:szCs w:val="22"/>
        </w:rPr>
        <w:t xml:space="preserve"> </w:t>
      </w:r>
      <w:proofErr w:type="spellStart"/>
      <w:r w:rsidR="002F2B89" w:rsidRPr="00C5602C">
        <w:rPr>
          <w:rStyle w:val="Hovedtekst2Kursiv"/>
          <w:color w:val="000000"/>
          <w:sz w:val="22"/>
          <w:szCs w:val="22"/>
        </w:rPr>
        <w:t>mutandis</w:t>
      </w:r>
      <w:proofErr w:type="spellEnd"/>
      <w:r w:rsidR="002F2B89" w:rsidRPr="00C5602C">
        <w:rPr>
          <w:color w:val="000000"/>
          <w:sz w:val="22"/>
          <w:szCs w:val="22"/>
        </w:rPr>
        <w:t xml:space="preserve"> for rådgiverne.</w:t>
      </w:r>
      <w:r w:rsidR="002F2B89" w:rsidRPr="00C5602C">
        <w:rPr>
          <w:rStyle w:val="Hovedtekst2"/>
          <w:color w:val="000000"/>
          <w:sz w:val="22"/>
          <w:szCs w:val="22"/>
        </w:rPr>
        <w:t xml:space="preserve"> </w:t>
      </w:r>
      <w:r w:rsidR="00C5602C" w:rsidRPr="002A70C9">
        <w:rPr>
          <w:rStyle w:val="Hovedtekst2"/>
          <w:color w:val="000000"/>
          <w:sz w:val="22"/>
          <w:szCs w:val="22"/>
        </w:rPr>
        <w:t xml:space="preserve">I </w:t>
      </w:r>
      <w:proofErr w:type="spellStart"/>
      <w:r w:rsidR="00C5602C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C5602C" w:rsidRPr="002A70C9">
        <w:rPr>
          <w:rStyle w:val="Hovedtekst2"/>
          <w:color w:val="000000"/>
          <w:sz w:val="22"/>
          <w:szCs w:val="22"/>
        </w:rPr>
        <w:t xml:space="preserve">-perioden må </w:t>
      </w:r>
      <w:proofErr w:type="spellStart"/>
      <w:r w:rsidR="00DE33AE">
        <w:rPr>
          <w:rStyle w:val="Hovedtekst2"/>
          <w:color w:val="000000"/>
          <w:sz w:val="22"/>
          <w:szCs w:val="22"/>
        </w:rPr>
        <w:t>Frasalg</w:t>
      </w:r>
      <w:r w:rsidR="00C5602C" w:rsidRPr="002A70C9">
        <w:rPr>
          <w:rStyle w:val="Hovedtekst2"/>
          <w:color w:val="000000"/>
          <w:sz w:val="22"/>
          <w:szCs w:val="22"/>
        </w:rPr>
        <w:t>strustee</w:t>
      </w:r>
      <w:proofErr w:type="spellEnd"/>
      <w:r w:rsidR="00C5602C" w:rsidRPr="002A70C9">
        <w:rPr>
          <w:rStyle w:val="Hovedtekst2"/>
          <w:color w:val="000000"/>
          <w:sz w:val="22"/>
          <w:szCs w:val="22"/>
        </w:rPr>
        <w:t xml:space="preserve"> anvende rådgivere, som har arbejdet for [</w:t>
      </w:r>
      <w:r w:rsidR="00C5602C" w:rsidRPr="00644B78">
        <w:rPr>
          <w:rStyle w:val="Hovedtekst2Kursiv"/>
          <w:i w:val="0"/>
          <w:color w:val="000000"/>
          <w:sz w:val="22"/>
          <w:szCs w:val="22"/>
        </w:rPr>
        <w:t>X</w:t>
      </w:r>
      <w:r w:rsidR="00C5602C" w:rsidRPr="002A70C9">
        <w:rPr>
          <w:rStyle w:val="Hovedtekst2"/>
          <w:color w:val="000000"/>
          <w:sz w:val="22"/>
          <w:szCs w:val="22"/>
        </w:rPr>
        <w:t xml:space="preserve">] i </w:t>
      </w:r>
      <w:r w:rsidR="00DE33AE">
        <w:rPr>
          <w:rStyle w:val="Hovedtekst2"/>
          <w:color w:val="000000"/>
          <w:sz w:val="22"/>
          <w:szCs w:val="22"/>
        </w:rPr>
        <w:t>Første Frasalgsperiode</w:t>
      </w:r>
      <w:r w:rsidR="00C5602C" w:rsidRPr="002A70C9">
        <w:rPr>
          <w:rStyle w:val="Hovedtekst2"/>
          <w:color w:val="000000"/>
          <w:sz w:val="22"/>
          <w:szCs w:val="22"/>
        </w:rPr>
        <w:t xml:space="preserve">, hvis </w:t>
      </w:r>
      <w:proofErr w:type="spellStart"/>
      <w:r w:rsidR="00DE33AE">
        <w:rPr>
          <w:rStyle w:val="Hovedtekst2"/>
          <w:color w:val="000000"/>
          <w:sz w:val="22"/>
          <w:szCs w:val="22"/>
        </w:rPr>
        <w:t>Frasalg</w:t>
      </w:r>
      <w:r w:rsidR="00C5602C" w:rsidRPr="002A70C9">
        <w:rPr>
          <w:rStyle w:val="Hovedtekst2"/>
          <w:color w:val="000000"/>
          <w:sz w:val="22"/>
          <w:szCs w:val="22"/>
        </w:rPr>
        <w:t>strustee</w:t>
      </w:r>
      <w:proofErr w:type="spellEnd"/>
      <w:r w:rsidR="00C5602C" w:rsidRPr="002A70C9">
        <w:rPr>
          <w:rStyle w:val="Hovedtekst2"/>
          <w:color w:val="000000"/>
          <w:sz w:val="22"/>
          <w:szCs w:val="22"/>
        </w:rPr>
        <w:t xml:space="preserve"> finder dette hensigtsmæssigt.</w:t>
      </w:r>
    </w:p>
    <w:p w:rsidR="00AF2088" w:rsidRDefault="00AF2088" w:rsidP="00AF2088">
      <w:pPr>
        <w:pStyle w:val="Hovedtekst21"/>
        <w:shd w:val="clear" w:color="auto" w:fill="auto"/>
        <w:tabs>
          <w:tab w:val="left" w:pos="436"/>
        </w:tabs>
        <w:spacing w:before="0" w:after="0" w:line="288" w:lineRule="auto"/>
        <w:ind w:left="860" w:firstLine="0"/>
        <w:rPr>
          <w:rStyle w:val="Hovedtekst2"/>
          <w:sz w:val="22"/>
          <w:szCs w:val="22"/>
        </w:rPr>
      </w:pPr>
    </w:p>
    <w:p w:rsidR="00D14DF7" w:rsidRPr="00FC3F07" w:rsidRDefault="000F6B82" w:rsidP="00D14DF7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rStyle w:val="Overskrift2"/>
          <w:b/>
          <w:color w:val="000000"/>
          <w:sz w:val="22"/>
          <w:szCs w:val="22"/>
          <w:lang w:val="nb-NO"/>
        </w:rPr>
      </w:pPr>
      <w:r>
        <w:rPr>
          <w:rStyle w:val="Overskrift2"/>
          <w:b/>
          <w:color w:val="000000"/>
          <w:sz w:val="22"/>
          <w:szCs w:val="22"/>
          <w:lang w:val="nb-NO"/>
        </w:rPr>
        <w:lastRenderedPageBreak/>
        <w:t>Afsnit</w:t>
      </w:r>
      <w:r w:rsidRPr="00FC3F07">
        <w:rPr>
          <w:rStyle w:val="Overskrift2"/>
          <w:b/>
          <w:color w:val="000000"/>
          <w:sz w:val="22"/>
          <w:szCs w:val="22"/>
          <w:lang w:val="nb-NO"/>
        </w:rPr>
        <w:t xml:space="preserve"> </w:t>
      </w:r>
      <w:r w:rsidR="00D14DF7" w:rsidRPr="00FC3F07">
        <w:rPr>
          <w:rStyle w:val="Overskrift2"/>
          <w:b/>
          <w:color w:val="000000"/>
          <w:sz w:val="22"/>
          <w:szCs w:val="22"/>
          <w:lang w:val="nb-NO"/>
        </w:rPr>
        <w:t xml:space="preserve">H. </w:t>
      </w:r>
      <w:r w:rsidR="00D14DF7" w:rsidRPr="00FC3F07">
        <w:rPr>
          <w:rStyle w:val="Overskrift2"/>
          <w:b/>
          <w:color w:val="000000"/>
          <w:sz w:val="22"/>
          <w:szCs w:val="22"/>
          <w:lang w:val="nb-NO"/>
        </w:rPr>
        <w:tab/>
        <w:t>Trustee-relaterede bestemmelser</w:t>
      </w:r>
    </w:p>
    <w:p w:rsidR="00D14DF7" w:rsidRPr="00FC3F07" w:rsidRDefault="00D14DF7" w:rsidP="00AF2088">
      <w:pPr>
        <w:pStyle w:val="Hovedtekst21"/>
        <w:shd w:val="clear" w:color="auto" w:fill="auto"/>
        <w:tabs>
          <w:tab w:val="left" w:pos="436"/>
        </w:tabs>
        <w:spacing w:before="0" w:after="0" w:line="288" w:lineRule="auto"/>
        <w:ind w:left="860" w:firstLine="0"/>
        <w:rPr>
          <w:rStyle w:val="Hovedtekst2"/>
          <w:sz w:val="22"/>
          <w:szCs w:val="22"/>
          <w:lang w:val="nb-NO"/>
        </w:rPr>
      </w:pPr>
    </w:p>
    <w:p w:rsidR="002F2B89" w:rsidRPr="00FC3F07" w:rsidRDefault="002F2B89" w:rsidP="00AF2088">
      <w:pPr>
        <w:pStyle w:val="Hovedtekst21"/>
        <w:shd w:val="clear" w:color="auto" w:fill="auto"/>
        <w:tabs>
          <w:tab w:val="left" w:pos="436"/>
        </w:tabs>
        <w:spacing w:before="0" w:after="0" w:line="288" w:lineRule="auto"/>
        <w:ind w:left="860" w:firstLine="0"/>
        <w:rPr>
          <w:rStyle w:val="Hovedtekst20"/>
          <w:color w:val="000000"/>
          <w:sz w:val="22"/>
          <w:szCs w:val="22"/>
          <w:lang w:val="nb-NO"/>
        </w:rPr>
      </w:pPr>
      <w:r w:rsidRPr="00FC3F07">
        <w:rPr>
          <w:rStyle w:val="Hovedtekst20"/>
          <w:color w:val="000000"/>
          <w:sz w:val="22"/>
          <w:szCs w:val="22"/>
          <w:lang w:val="nb-NO"/>
        </w:rPr>
        <w:t>Interessekonflikter</w:t>
      </w:r>
    </w:p>
    <w:p w:rsidR="00D14DF7" w:rsidRPr="00FC3F07" w:rsidRDefault="00D14DF7" w:rsidP="00AF2088">
      <w:pPr>
        <w:pStyle w:val="Hovedtekst21"/>
        <w:shd w:val="clear" w:color="auto" w:fill="auto"/>
        <w:tabs>
          <w:tab w:val="left" w:pos="436"/>
        </w:tabs>
        <w:spacing w:before="0" w:after="0" w:line="288" w:lineRule="auto"/>
        <w:ind w:left="860" w:firstLine="0"/>
        <w:rPr>
          <w:sz w:val="22"/>
          <w:szCs w:val="22"/>
          <w:lang w:val="nb-NO"/>
        </w:rPr>
      </w:pPr>
    </w:p>
    <w:p w:rsidR="00D47A62" w:rsidRPr="00D47A62" w:rsidRDefault="002F2B89" w:rsidP="00D47A62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proofErr w:type="spellStart"/>
      <w:r>
        <w:rPr>
          <w:rStyle w:val="Hovedtekst2"/>
          <w:color w:val="000000"/>
          <w:sz w:val="22"/>
          <w:szCs w:val="22"/>
        </w:rPr>
        <w:t>Trustee</w:t>
      </w:r>
      <w:r w:rsidR="00E801EF">
        <w:rPr>
          <w:rStyle w:val="Hovedtekst2"/>
          <w:color w:val="000000"/>
          <w:sz w:val="22"/>
          <w:szCs w:val="22"/>
        </w:rPr>
        <w:t>’</w:t>
      </w:r>
      <w:r>
        <w:rPr>
          <w:rStyle w:val="Hovedtekst2"/>
          <w:color w:val="000000"/>
          <w:sz w:val="22"/>
          <w:szCs w:val="22"/>
        </w:rPr>
        <w:t>s</w:t>
      </w:r>
      <w:proofErr w:type="spellEnd"/>
      <w:r>
        <w:rPr>
          <w:rStyle w:val="Hovedtekst2"/>
          <w:color w:val="000000"/>
          <w:sz w:val="22"/>
          <w:szCs w:val="22"/>
        </w:rPr>
        <w:t xml:space="preserve">, </w:t>
      </w:r>
      <w:proofErr w:type="spellStart"/>
      <w:r w:rsidR="00E801EF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rusteeteamets</w:t>
      </w:r>
      <w:proofErr w:type="spellEnd"/>
      <w:r>
        <w:rPr>
          <w:rStyle w:val="Hovedtekst2"/>
          <w:color w:val="000000"/>
          <w:sz w:val="22"/>
          <w:szCs w:val="22"/>
        </w:rPr>
        <w:t xml:space="preserve"> og </w:t>
      </w:r>
      <w:proofErr w:type="spellStart"/>
      <w:r w:rsidR="00E801EF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 w:rsidR="00E801EF">
        <w:rPr>
          <w:rStyle w:val="Hovedtekst2"/>
          <w:color w:val="000000"/>
          <w:sz w:val="22"/>
          <w:szCs w:val="22"/>
        </w:rPr>
        <w:t>-</w:t>
      </w:r>
      <w:r>
        <w:rPr>
          <w:rStyle w:val="Hovedtekst2"/>
          <w:color w:val="000000"/>
          <w:sz w:val="22"/>
          <w:szCs w:val="22"/>
        </w:rPr>
        <w:t>partnerfirmae</w:t>
      </w:r>
      <w:r w:rsidR="00E801EF">
        <w:rPr>
          <w:rStyle w:val="Hovedtekst2"/>
          <w:color w:val="000000"/>
          <w:sz w:val="22"/>
          <w:szCs w:val="22"/>
        </w:rPr>
        <w:t>ts</w:t>
      </w:r>
      <w:r>
        <w:rPr>
          <w:rStyle w:val="Hovedtekst2"/>
          <w:color w:val="000000"/>
          <w:sz w:val="22"/>
          <w:szCs w:val="22"/>
        </w:rPr>
        <w:t xml:space="preserve"> aktuelle forhold </w:t>
      </w:r>
      <w:r w:rsidR="00E801EF">
        <w:rPr>
          <w:rStyle w:val="Hovedtekst2"/>
          <w:color w:val="000000"/>
          <w:sz w:val="22"/>
          <w:szCs w:val="22"/>
        </w:rPr>
        <w:t>til D</w:t>
      </w:r>
      <w:r>
        <w:rPr>
          <w:rStyle w:val="Hovedtekst2"/>
          <w:color w:val="000000"/>
          <w:sz w:val="22"/>
          <w:szCs w:val="22"/>
        </w:rPr>
        <w:t>e</w:t>
      </w:r>
      <w:r w:rsidR="00E801EF">
        <w:rPr>
          <w:rStyle w:val="Hovedtekst2"/>
          <w:color w:val="000000"/>
          <w:sz w:val="22"/>
          <w:szCs w:val="22"/>
        </w:rPr>
        <w:t>(n)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E801EF">
        <w:rPr>
          <w:rStyle w:val="Hovedtekst2"/>
          <w:color w:val="000000"/>
          <w:sz w:val="22"/>
          <w:szCs w:val="22"/>
        </w:rPr>
        <w:t>A</w:t>
      </w:r>
      <w:r>
        <w:rPr>
          <w:rStyle w:val="Hovedtekst2"/>
          <w:color w:val="000000"/>
          <w:sz w:val="22"/>
          <w:szCs w:val="22"/>
        </w:rPr>
        <w:t xml:space="preserve">nmeldende </w:t>
      </w:r>
      <w:r w:rsidR="00E801EF">
        <w:rPr>
          <w:rStyle w:val="Hovedtekst2"/>
          <w:color w:val="000000"/>
          <w:sz w:val="22"/>
          <w:szCs w:val="22"/>
        </w:rPr>
        <w:t>P</w:t>
      </w:r>
      <w:r>
        <w:rPr>
          <w:rStyle w:val="Hovedtekst2"/>
          <w:color w:val="000000"/>
          <w:sz w:val="22"/>
          <w:szCs w:val="22"/>
        </w:rPr>
        <w:t>art</w:t>
      </w:r>
      <w:r w:rsidR="00E801EF">
        <w:rPr>
          <w:rStyle w:val="Hovedtekst2"/>
          <w:color w:val="000000"/>
          <w:sz w:val="22"/>
          <w:szCs w:val="22"/>
        </w:rPr>
        <w:t>(</w:t>
      </w:r>
      <w:r>
        <w:rPr>
          <w:rStyle w:val="Hovedtekst2"/>
          <w:color w:val="000000"/>
          <w:sz w:val="22"/>
          <w:szCs w:val="22"/>
        </w:rPr>
        <w:t>er</w:t>
      </w:r>
      <w:r w:rsidR="00E801EF">
        <w:rPr>
          <w:rStyle w:val="Hovedtekst2"/>
          <w:color w:val="000000"/>
          <w:sz w:val="22"/>
          <w:szCs w:val="22"/>
        </w:rPr>
        <w:t>)</w:t>
      </w:r>
      <w:r>
        <w:rPr>
          <w:rStyle w:val="Hovedtekst2"/>
          <w:color w:val="000000"/>
          <w:sz w:val="22"/>
          <w:szCs w:val="22"/>
        </w:rPr>
        <w:t xml:space="preserve"> og </w:t>
      </w:r>
      <w:r w:rsidR="00E801EF">
        <w:rPr>
          <w:rStyle w:val="Hovedtekst2"/>
          <w:color w:val="000000"/>
          <w:sz w:val="22"/>
          <w:szCs w:val="22"/>
        </w:rPr>
        <w:t>Til</w:t>
      </w:r>
      <w:r>
        <w:rPr>
          <w:rStyle w:val="Hovedtekst2"/>
          <w:color w:val="000000"/>
          <w:sz w:val="22"/>
          <w:szCs w:val="22"/>
        </w:rPr>
        <w:t xml:space="preserve">knyttede </w:t>
      </w:r>
      <w:r w:rsidR="00E801EF">
        <w:rPr>
          <w:rStyle w:val="Hovedtekst2"/>
          <w:color w:val="000000"/>
          <w:sz w:val="22"/>
          <w:szCs w:val="22"/>
        </w:rPr>
        <w:t>V</w:t>
      </w:r>
      <w:r>
        <w:rPr>
          <w:rStyle w:val="Hovedtekst2"/>
          <w:color w:val="000000"/>
          <w:sz w:val="22"/>
          <w:szCs w:val="22"/>
        </w:rPr>
        <w:t xml:space="preserve">irksomheder oplyses i bilag [•]. På </w:t>
      </w:r>
      <w:r w:rsidR="00955A56">
        <w:rPr>
          <w:rStyle w:val="Hovedtekst2"/>
          <w:color w:val="000000"/>
          <w:sz w:val="22"/>
          <w:szCs w:val="22"/>
        </w:rPr>
        <w:t xml:space="preserve">denne </w:t>
      </w:r>
      <w:r>
        <w:rPr>
          <w:rStyle w:val="Hovedtekst2"/>
          <w:color w:val="000000"/>
          <w:sz w:val="22"/>
          <w:szCs w:val="22"/>
        </w:rPr>
        <w:t xml:space="preserve">baggrund bekræfter </w:t>
      </w:r>
      <w:proofErr w:type="spellStart"/>
      <w:r w:rsidR="0032686A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, at </w:t>
      </w:r>
      <w:proofErr w:type="spellStart"/>
      <w:r w:rsidR="0032686A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og samtlige medlemmer af </w:t>
      </w:r>
      <w:proofErr w:type="spellStart"/>
      <w:r w:rsidR="0032686A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rusteeteamet</w:t>
      </w:r>
      <w:proofErr w:type="spellEnd"/>
      <w:r w:rsidR="0032686A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662641">
        <w:rPr>
          <w:rStyle w:val="Hovedtekst2"/>
          <w:color w:val="000000"/>
          <w:sz w:val="22"/>
          <w:szCs w:val="22"/>
        </w:rPr>
        <w:t>fra</w:t>
      </w:r>
      <w:r>
        <w:rPr>
          <w:rStyle w:val="Hovedtekst2"/>
          <w:color w:val="000000"/>
          <w:sz w:val="22"/>
          <w:szCs w:val="22"/>
        </w:rPr>
        <w:t xml:space="preserve"> datoen for </w:t>
      </w:r>
      <w:r w:rsidR="0032686A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 w:rsidR="0032686A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er uafhængige af [</w:t>
      </w:r>
      <w:r w:rsidRPr="00644B78">
        <w:rPr>
          <w:rStyle w:val="Hovedtekst2"/>
          <w:color w:val="000000"/>
          <w:sz w:val="22"/>
          <w:szCs w:val="22"/>
        </w:rPr>
        <w:t>X</w:t>
      </w:r>
      <w:r>
        <w:rPr>
          <w:rStyle w:val="Hovedtekst2"/>
          <w:color w:val="000000"/>
          <w:sz w:val="22"/>
          <w:szCs w:val="22"/>
        </w:rPr>
        <w:t xml:space="preserve">] og </w:t>
      </w:r>
      <w:r w:rsidR="0032686A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ilknyttede </w:t>
      </w:r>
      <w:r w:rsidR="0032686A">
        <w:rPr>
          <w:rStyle w:val="Hovedtekst2"/>
          <w:color w:val="000000"/>
          <w:sz w:val="22"/>
          <w:szCs w:val="22"/>
        </w:rPr>
        <w:t>V</w:t>
      </w:r>
      <w:r>
        <w:rPr>
          <w:rStyle w:val="Hovedtekst2"/>
          <w:color w:val="000000"/>
          <w:sz w:val="22"/>
          <w:szCs w:val="22"/>
        </w:rPr>
        <w:t xml:space="preserve">irksomheder og ikke har nogen </w:t>
      </w:r>
      <w:r w:rsidR="0032686A">
        <w:rPr>
          <w:rStyle w:val="Hovedtekst2"/>
          <w:color w:val="000000"/>
          <w:sz w:val="22"/>
          <w:szCs w:val="22"/>
        </w:rPr>
        <w:t>I</w:t>
      </w:r>
      <w:r>
        <w:rPr>
          <w:rStyle w:val="Hovedtekst2"/>
          <w:color w:val="000000"/>
          <w:sz w:val="22"/>
          <w:szCs w:val="22"/>
        </w:rPr>
        <w:t>nteressekonflikt.</w:t>
      </w:r>
    </w:p>
    <w:p w:rsidR="00D47A62" w:rsidRPr="00D47A62" w:rsidRDefault="00D47A62" w:rsidP="00D47A62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sz w:val="22"/>
          <w:szCs w:val="22"/>
        </w:rPr>
      </w:pPr>
    </w:p>
    <w:p w:rsidR="002F2B89" w:rsidRPr="00D47A62" w:rsidRDefault="00D47A62" w:rsidP="00D47A62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proofErr w:type="spellStart"/>
      <w:r>
        <w:rPr>
          <w:rStyle w:val="Hovedtekst2"/>
          <w:color w:val="000000"/>
          <w:sz w:val="22"/>
          <w:szCs w:val="22"/>
        </w:rPr>
        <w:t>Trustee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forpligter sig </w:t>
      </w:r>
      <w:r w:rsidR="002F2B89" w:rsidRPr="00D47A62">
        <w:rPr>
          <w:rStyle w:val="Hovedtekst2"/>
          <w:color w:val="000000"/>
          <w:sz w:val="22"/>
          <w:szCs w:val="22"/>
        </w:rPr>
        <w:t xml:space="preserve">ikke at </w:t>
      </w:r>
      <w:r>
        <w:rPr>
          <w:rStyle w:val="Hovedtekst2"/>
          <w:color w:val="000000"/>
          <w:sz w:val="22"/>
          <w:szCs w:val="22"/>
        </w:rPr>
        <w:t>bringe sig i</w:t>
      </w:r>
      <w:r w:rsidR="002F2B89" w:rsidRPr="00D47A62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situation, hvor </w:t>
      </w:r>
      <w:r w:rsidR="002F2B89" w:rsidRPr="00D47A62">
        <w:rPr>
          <w:rStyle w:val="Hovedtekst2"/>
          <w:color w:val="000000"/>
          <w:sz w:val="22"/>
          <w:szCs w:val="22"/>
        </w:rPr>
        <w:t xml:space="preserve">en </w:t>
      </w:r>
      <w:r w:rsidR="002319C6" w:rsidRPr="00D47A62">
        <w:rPr>
          <w:rStyle w:val="Hovedtekst2"/>
          <w:color w:val="000000"/>
          <w:sz w:val="22"/>
          <w:szCs w:val="22"/>
        </w:rPr>
        <w:t>I</w:t>
      </w:r>
      <w:r w:rsidR="002F2B89" w:rsidRPr="00D47A62">
        <w:rPr>
          <w:rStyle w:val="Hovedtekst2"/>
          <w:color w:val="000000"/>
          <w:sz w:val="22"/>
          <w:szCs w:val="22"/>
        </w:rPr>
        <w:t>nteressekonflikt</w:t>
      </w:r>
      <w:r>
        <w:rPr>
          <w:rStyle w:val="Hovedtekst2"/>
          <w:color w:val="000000"/>
          <w:sz w:val="22"/>
          <w:szCs w:val="22"/>
        </w:rPr>
        <w:t xml:space="preserve"> opstår</w:t>
      </w:r>
      <w:r w:rsidR="001075D6">
        <w:rPr>
          <w:rStyle w:val="Hovedtekst2"/>
          <w:color w:val="000000"/>
          <w:sz w:val="22"/>
          <w:szCs w:val="22"/>
        </w:rPr>
        <w:t>,</w:t>
      </w:r>
      <w:r w:rsidR="002F2B89" w:rsidRPr="00D47A62">
        <w:rPr>
          <w:rStyle w:val="Hovedtekst2"/>
          <w:color w:val="000000"/>
          <w:sz w:val="22"/>
          <w:szCs w:val="22"/>
        </w:rPr>
        <w:t xml:space="preserve"> i </w:t>
      </w:r>
      <w:r w:rsidR="002319C6" w:rsidRPr="00D47A62">
        <w:rPr>
          <w:rStyle w:val="Hovedtekst2"/>
          <w:color w:val="000000"/>
          <w:sz w:val="22"/>
          <w:szCs w:val="22"/>
        </w:rPr>
        <w:t>F</w:t>
      </w:r>
      <w:r w:rsidR="002F2B89" w:rsidRPr="00D47A62">
        <w:rPr>
          <w:rStyle w:val="Hovedtekst2"/>
          <w:color w:val="000000"/>
          <w:sz w:val="22"/>
          <w:szCs w:val="22"/>
        </w:rPr>
        <w:t xml:space="preserve">uldmagtens løbetid. </w:t>
      </w:r>
      <w:proofErr w:type="spellStart"/>
      <w:r w:rsidR="002F2B89" w:rsidRPr="00D47A62">
        <w:rPr>
          <w:rStyle w:val="Hovedtekst2"/>
          <w:color w:val="000000"/>
          <w:sz w:val="22"/>
          <w:szCs w:val="22"/>
        </w:rPr>
        <w:t>Trustee</w:t>
      </w:r>
      <w:proofErr w:type="spellEnd"/>
      <w:r w:rsidR="002F2B89" w:rsidRPr="00D47A62">
        <w:rPr>
          <w:rStyle w:val="Hovedtekst2"/>
          <w:color w:val="000000"/>
          <w:sz w:val="22"/>
          <w:szCs w:val="22"/>
        </w:rPr>
        <w:t xml:space="preserve">, medlemmer af </w:t>
      </w:r>
      <w:proofErr w:type="spellStart"/>
      <w:r w:rsidR="002319C6" w:rsidRPr="00D47A62">
        <w:rPr>
          <w:rStyle w:val="Hovedtekst2"/>
          <w:color w:val="000000"/>
          <w:sz w:val="22"/>
          <w:szCs w:val="22"/>
        </w:rPr>
        <w:t>T</w:t>
      </w:r>
      <w:r w:rsidR="002F2B89" w:rsidRPr="00D47A62">
        <w:rPr>
          <w:rStyle w:val="Hovedtekst2"/>
          <w:color w:val="000000"/>
          <w:sz w:val="22"/>
          <w:szCs w:val="22"/>
        </w:rPr>
        <w:t>rusteeteamet</w:t>
      </w:r>
      <w:proofErr w:type="spellEnd"/>
      <w:r w:rsidR="002F2B89" w:rsidRPr="00D47A62">
        <w:rPr>
          <w:rStyle w:val="Hovedtekst2"/>
          <w:color w:val="000000"/>
          <w:sz w:val="22"/>
          <w:szCs w:val="22"/>
        </w:rPr>
        <w:t xml:space="preserve"> og </w:t>
      </w:r>
      <w:proofErr w:type="spellStart"/>
      <w:r w:rsidR="00790DE0" w:rsidRPr="00D47A62">
        <w:rPr>
          <w:rStyle w:val="Hovedtekst2"/>
          <w:color w:val="000000"/>
          <w:sz w:val="22"/>
          <w:szCs w:val="22"/>
        </w:rPr>
        <w:t>T</w:t>
      </w:r>
      <w:r w:rsidR="002F2B89" w:rsidRPr="00D47A62">
        <w:rPr>
          <w:rStyle w:val="Hovedtekst2"/>
          <w:color w:val="000000"/>
          <w:sz w:val="22"/>
          <w:szCs w:val="22"/>
        </w:rPr>
        <w:t>rustee</w:t>
      </w:r>
      <w:r w:rsidR="002319C6" w:rsidRPr="00D47A62">
        <w:rPr>
          <w:rStyle w:val="Hovedtekst2"/>
          <w:color w:val="000000"/>
          <w:sz w:val="22"/>
          <w:szCs w:val="22"/>
        </w:rPr>
        <w:t>’</w:t>
      </w:r>
      <w:r w:rsidR="002F2B89" w:rsidRPr="00D47A62">
        <w:rPr>
          <w:rStyle w:val="Hovedtekst2"/>
          <w:color w:val="000000"/>
          <w:sz w:val="22"/>
          <w:szCs w:val="22"/>
        </w:rPr>
        <w:t>s</w:t>
      </w:r>
      <w:proofErr w:type="spellEnd"/>
      <w:r w:rsidR="002F2B89" w:rsidRPr="00D47A62">
        <w:rPr>
          <w:rStyle w:val="Hovedtekst2"/>
          <w:color w:val="000000"/>
          <w:sz w:val="22"/>
          <w:szCs w:val="22"/>
        </w:rPr>
        <w:t xml:space="preserve"> partnerfirmaer må i </w:t>
      </w:r>
      <w:r w:rsidR="002319C6" w:rsidRPr="00D47A62">
        <w:rPr>
          <w:rStyle w:val="Hovedtekst2"/>
          <w:color w:val="000000"/>
          <w:sz w:val="22"/>
          <w:szCs w:val="22"/>
        </w:rPr>
        <w:t>F</w:t>
      </w:r>
      <w:r w:rsidR="002F2B89" w:rsidRPr="00D47A62">
        <w:rPr>
          <w:rStyle w:val="Hovedtekst2"/>
          <w:color w:val="000000"/>
          <w:sz w:val="22"/>
          <w:szCs w:val="22"/>
        </w:rPr>
        <w:t>uldmagtens løbetid derfor ikke:</w:t>
      </w:r>
    </w:p>
    <w:p w:rsidR="002319C6" w:rsidRPr="00AF2088" w:rsidRDefault="002319C6" w:rsidP="002A70C9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2F2B89" w:rsidRPr="002A70C9" w:rsidRDefault="00060E8A" w:rsidP="00AF2088">
      <w:pPr>
        <w:pStyle w:val="Hovedtekst21"/>
        <w:numPr>
          <w:ilvl w:val="0"/>
          <w:numId w:val="11"/>
        </w:numPr>
        <w:shd w:val="clear" w:color="auto" w:fill="auto"/>
        <w:tabs>
          <w:tab w:val="left" w:pos="1300"/>
        </w:tabs>
        <w:spacing w:before="0" w:after="0" w:line="288" w:lineRule="auto"/>
        <w:ind w:left="132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være ansat </w:t>
      </w:r>
      <w:r w:rsidR="002F2B89">
        <w:rPr>
          <w:rStyle w:val="Hovedtekst2"/>
          <w:color w:val="000000"/>
          <w:sz w:val="22"/>
          <w:szCs w:val="22"/>
        </w:rPr>
        <w:t xml:space="preserve">eller acceptere ansættelse eller </w:t>
      </w:r>
      <w:r w:rsidR="0068167B">
        <w:rPr>
          <w:rStyle w:val="Hovedtekst2"/>
          <w:color w:val="000000"/>
          <w:sz w:val="22"/>
          <w:szCs w:val="22"/>
        </w:rPr>
        <w:t xml:space="preserve">være </w:t>
      </w:r>
      <w:r w:rsidR="002F2B89">
        <w:rPr>
          <w:rStyle w:val="Hovedtekst2"/>
          <w:color w:val="000000"/>
          <w:sz w:val="22"/>
          <w:szCs w:val="22"/>
        </w:rPr>
        <w:t>udpege</w:t>
      </w:r>
      <w:r w:rsidR="0068167B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 xml:space="preserve"> eller acceptere udpegelse som </w:t>
      </w:r>
      <w:r w:rsidR="00E950CF">
        <w:rPr>
          <w:rStyle w:val="Hovedtekst2"/>
          <w:color w:val="000000"/>
          <w:sz w:val="22"/>
          <w:szCs w:val="22"/>
        </w:rPr>
        <w:t>medlem af bestyrelsen</w:t>
      </w:r>
      <w:r w:rsidR="002F2B89">
        <w:rPr>
          <w:rStyle w:val="Hovedtekst2"/>
          <w:color w:val="000000"/>
          <w:sz w:val="22"/>
          <w:szCs w:val="22"/>
        </w:rPr>
        <w:t xml:space="preserve"> eller andre ledelsesorganer hos </w:t>
      </w:r>
      <w:r w:rsidR="00696789">
        <w:rPr>
          <w:rStyle w:val="Hovedtekst2"/>
          <w:color w:val="000000"/>
          <w:sz w:val="22"/>
          <w:szCs w:val="22"/>
        </w:rPr>
        <w:t>P</w:t>
      </w:r>
      <w:r w:rsidR="002F2B89">
        <w:rPr>
          <w:rStyle w:val="Hovedtekst2"/>
          <w:color w:val="000000"/>
          <w:sz w:val="22"/>
          <w:szCs w:val="22"/>
        </w:rPr>
        <w:t xml:space="preserve">arterne eller </w:t>
      </w:r>
      <w:r w:rsidR="00696789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 xml:space="preserve">ilknyttede </w:t>
      </w:r>
      <w:r w:rsidR="00696789">
        <w:rPr>
          <w:rStyle w:val="Hovedtekst2"/>
          <w:color w:val="000000"/>
          <w:sz w:val="22"/>
          <w:szCs w:val="22"/>
        </w:rPr>
        <w:t>V</w:t>
      </w:r>
      <w:r w:rsidR="002F2B89">
        <w:rPr>
          <w:rStyle w:val="Hovedtekst2"/>
          <w:color w:val="000000"/>
          <w:sz w:val="22"/>
          <w:szCs w:val="22"/>
        </w:rPr>
        <w:t>irksomheder</w:t>
      </w:r>
      <w:r w:rsidR="00696789">
        <w:rPr>
          <w:rStyle w:val="Hovedtekst2"/>
          <w:color w:val="000000"/>
          <w:sz w:val="22"/>
          <w:szCs w:val="22"/>
        </w:rPr>
        <w:t>,</w:t>
      </w:r>
      <w:r w:rsidR="002F2B89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>undtagen</w:t>
      </w:r>
      <w:r w:rsidR="001075D6">
        <w:rPr>
          <w:rStyle w:val="Hovedtekst2"/>
          <w:color w:val="000000"/>
          <w:sz w:val="22"/>
          <w:szCs w:val="22"/>
        </w:rPr>
        <w:t xml:space="preserve"> udpegelser</w:t>
      </w:r>
      <w:r w:rsidR="002F2B89">
        <w:rPr>
          <w:rStyle w:val="Hovedtekst2"/>
          <w:color w:val="000000"/>
          <w:sz w:val="22"/>
          <w:szCs w:val="22"/>
        </w:rPr>
        <w:t xml:space="preserve"> der vedrører </w:t>
      </w:r>
      <w:r w:rsidR="00696789">
        <w:rPr>
          <w:rStyle w:val="Hovedtekst2"/>
          <w:color w:val="000000"/>
          <w:sz w:val="22"/>
          <w:szCs w:val="22"/>
        </w:rPr>
        <w:t xml:space="preserve">etablering </w:t>
      </w:r>
      <w:r w:rsidR="002F2B89">
        <w:rPr>
          <w:rStyle w:val="Hovedtekst2"/>
          <w:color w:val="000000"/>
          <w:sz w:val="22"/>
          <w:szCs w:val="22"/>
        </w:rPr>
        <w:t xml:space="preserve">og udførelsen af </w:t>
      </w:r>
      <w:r w:rsidR="00696789"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uldmagten;</w:t>
      </w:r>
    </w:p>
    <w:p w:rsidR="002319C6" w:rsidRPr="00AF2088" w:rsidRDefault="002319C6" w:rsidP="002A70C9">
      <w:pPr>
        <w:pStyle w:val="Hovedtekst21"/>
        <w:shd w:val="clear" w:color="auto" w:fill="auto"/>
        <w:tabs>
          <w:tab w:val="left" w:pos="1300"/>
        </w:tabs>
        <w:spacing w:before="0" w:after="0" w:line="288" w:lineRule="auto"/>
        <w:ind w:left="1320" w:firstLine="0"/>
        <w:rPr>
          <w:sz w:val="22"/>
          <w:szCs w:val="22"/>
        </w:rPr>
      </w:pPr>
    </w:p>
    <w:p w:rsidR="002F2B89" w:rsidRPr="002A70C9" w:rsidRDefault="002F2B89" w:rsidP="00AF2088">
      <w:pPr>
        <w:pStyle w:val="Hovedtekst21"/>
        <w:numPr>
          <w:ilvl w:val="0"/>
          <w:numId w:val="11"/>
        </w:numPr>
        <w:shd w:val="clear" w:color="auto" w:fill="auto"/>
        <w:tabs>
          <w:tab w:val="left" w:pos="1300"/>
        </w:tabs>
        <w:spacing w:before="0" w:after="0" w:line="288" w:lineRule="auto"/>
        <w:ind w:left="132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have eller acceptere opgaver eller andre forretningsrelationer eller finansielle interesser hos </w:t>
      </w:r>
      <w:r w:rsidR="00696789">
        <w:rPr>
          <w:rStyle w:val="Hovedtekst2"/>
          <w:color w:val="000000"/>
          <w:sz w:val="22"/>
          <w:szCs w:val="22"/>
        </w:rPr>
        <w:t>P</w:t>
      </w:r>
      <w:r>
        <w:rPr>
          <w:rStyle w:val="Hovedtekst2"/>
          <w:color w:val="000000"/>
          <w:sz w:val="22"/>
          <w:szCs w:val="22"/>
        </w:rPr>
        <w:t xml:space="preserve">arterne eller </w:t>
      </w:r>
      <w:r w:rsidR="00696789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ilknyttede </w:t>
      </w:r>
      <w:r w:rsidR="00696789">
        <w:rPr>
          <w:rStyle w:val="Hovedtekst2"/>
          <w:color w:val="000000"/>
          <w:sz w:val="22"/>
          <w:szCs w:val="22"/>
        </w:rPr>
        <w:t>V</w:t>
      </w:r>
      <w:r>
        <w:rPr>
          <w:rStyle w:val="Hovedtekst2"/>
          <w:color w:val="000000"/>
          <w:sz w:val="22"/>
          <w:szCs w:val="22"/>
        </w:rPr>
        <w:t xml:space="preserve">irksomheder, som kan føre til en </w:t>
      </w:r>
      <w:r w:rsidR="00696789">
        <w:rPr>
          <w:rStyle w:val="Hovedtekst2"/>
          <w:color w:val="000000"/>
          <w:sz w:val="22"/>
          <w:szCs w:val="22"/>
        </w:rPr>
        <w:t>I</w:t>
      </w:r>
      <w:r>
        <w:rPr>
          <w:rStyle w:val="Hovedtekst2"/>
          <w:color w:val="000000"/>
          <w:sz w:val="22"/>
          <w:szCs w:val="22"/>
        </w:rPr>
        <w:t>nteressekonflikt;</w:t>
      </w:r>
    </w:p>
    <w:p w:rsidR="002319C6" w:rsidRPr="00AF2088" w:rsidRDefault="002319C6" w:rsidP="002A70C9">
      <w:pPr>
        <w:pStyle w:val="Hovedtekst21"/>
        <w:shd w:val="clear" w:color="auto" w:fill="auto"/>
        <w:tabs>
          <w:tab w:val="left" w:pos="1300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855341" w:rsidRDefault="002F2B89" w:rsidP="0068167B">
      <w:pPr>
        <w:pStyle w:val="Hovedtekst21"/>
        <w:numPr>
          <w:ilvl w:val="0"/>
          <w:numId w:val="11"/>
        </w:numPr>
        <w:shd w:val="clear" w:color="auto" w:fill="auto"/>
        <w:tabs>
          <w:tab w:val="left" w:pos="1300"/>
        </w:tabs>
        <w:spacing w:before="0" w:after="0" w:line="288" w:lineRule="auto"/>
        <w:ind w:left="132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have eller acceptere </w:t>
      </w:r>
      <w:r w:rsidR="0068167B">
        <w:rPr>
          <w:rStyle w:val="Hovedtekst2"/>
          <w:color w:val="000000"/>
          <w:sz w:val="22"/>
          <w:szCs w:val="22"/>
        </w:rPr>
        <w:t xml:space="preserve">andre </w:t>
      </w:r>
      <w:r>
        <w:rPr>
          <w:rStyle w:val="Hovedtekst2"/>
          <w:color w:val="000000"/>
          <w:sz w:val="22"/>
          <w:szCs w:val="22"/>
        </w:rPr>
        <w:t xml:space="preserve">udnævnelser, opgaver eller forretningsrelationer, som </w:t>
      </w:r>
      <w:r w:rsidR="00696789">
        <w:rPr>
          <w:rStyle w:val="Hovedtekst2"/>
          <w:color w:val="000000"/>
          <w:sz w:val="22"/>
          <w:szCs w:val="22"/>
        </w:rPr>
        <w:t xml:space="preserve">– </w:t>
      </w:r>
      <w:r w:rsidR="0068167B">
        <w:rPr>
          <w:rStyle w:val="Hovedtekst2"/>
          <w:color w:val="000000"/>
          <w:sz w:val="22"/>
          <w:szCs w:val="22"/>
        </w:rPr>
        <w:t xml:space="preserve">i lyset af </w:t>
      </w:r>
      <w:r>
        <w:rPr>
          <w:rStyle w:val="Hovedtekst2"/>
          <w:color w:val="000000"/>
          <w:sz w:val="22"/>
          <w:szCs w:val="22"/>
        </w:rPr>
        <w:t xml:space="preserve">den enkelte sags omstændigheder </w:t>
      </w:r>
      <w:r w:rsidR="00696789">
        <w:rPr>
          <w:rStyle w:val="Hovedtekst2"/>
          <w:color w:val="000000"/>
          <w:sz w:val="22"/>
          <w:szCs w:val="22"/>
        </w:rPr>
        <w:t xml:space="preserve">– </w:t>
      </w:r>
      <w:r w:rsidRPr="0068167B">
        <w:rPr>
          <w:rStyle w:val="Hovedtekst2"/>
          <w:color w:val="000000"/>
          <w:sz w:val="22"/>
          <w:szCs w:val="22"/>
        </w:rPr>
        <w:t xml:space="preserve">kan anses </w:t>
      </w:r>
      <w:r w:rsidR="00696789">
        <w:rPr>
          <w:rStyle w:val="Hovedtekst2"/>
          <w:color w:val="000000"/>
          <w:sz w:val="22"/>
          <w:szCs w:val="22"/>
        </w:rPr>
        <w:t xml:space="preserve">for at </w:t>
      </w:r>
      <w:r w:rsidRPr="0068167B">
        <w:rPr>
          <w:rStyle w:val="Hovedtekst2"/>
          <w:color w:val="000000"/>
          <w:sz w:val="22"/>
          <w:szCs w:val="22"/>
        </w:rPr>
        <w:t xml:space="preserve">påvirke </w:t>
      </w:r>
      <w:proofErr w:type="spellStart"/>
      <w:r w:rsidR="00696789">
        <w:rPr>
          <w:rStyle w:val="Hovedtekst2"/>
          <w:color w:val="000000"/>
          <w:sz w:val="22"/>
          <w:szCs w:val="22"/>
        </w:rPr>
        <w:t>T</w:t>
      </w:r>
      <w:r w:rsidRPr="0068167B">
        <w:rPr>
          <w:rStyle w:val="Hovedtekst2"/>
          <w:color w:val="000000"/>
          <w:sz w:val="22"/>
          <w:szCs w:val="22"/>
        </w:rPr>
        <w:t>rustee</w:t>
      </w:r>
      <w:r w:rsidR="00696789">
        <w:rPr>
          <w:rStyle w:val="Hovedtekst2"/>
          <w:color w:val="000000"/>
          <w:sz w:val="22"/>
          <w:szCs w:val="22"/>
        </w:rPr>
        <w:t>’</w:t>
      </w:r>
      <w:r w:rsidRPr="0068167B">
        <w:rPr>
          <w:rStyle w:val="Hovedtekst2"/>
          <w:color w:val="000000"/>
          <w:sz w:val="22"/>
          <w:szCs w:val="22"/>
        </w:rPr>
        <w:t>s</w:t>
      </w:r>
      <w:proofErr w:type="spellEnd"/>
      <w:r w:rsidRPr="0068167B">
        <w:rPr>
          <w:rStyle w:val="Hovedtekst2"/>
          <w:color w:val="000000"/>
          <w:sz w:val="22"/>
          <w:szCs w:val="22"/>
        </w:rPr>
        <w:t xml:space="preserve"> objektivitet og uafhængighed </w:t>
      </w:r>
      <w:r w:rsidR="00696789">
        <w:rPr>
          <w:rStyle w:val="Hovedtekst2"/>
          <w:color w:val="000000"/>
          <w:sz w:val="22"/>
          <w:szCs w:val="22"/>
        </w:rPr>
        <w:t>ved</w:t>
      </w:r>
      <w:r w:rsidRPr="0068167B">
        <w:rPr>
          <w:rStyle w:val="Hovedtekst2"/>
          <w:color w:val="000000"/>
          <w:sz w:val="22"/>
          <w:szCs w:val="22"/>
        </w:rPr>
        <w:t xml:space="preserve"> udførelsen af </w:t>
      </w:r>
      <w:r w:rsidR="00696789">
        <w:rPr>
          <w:rStyle w:val="Hovedtekst2"/>
          <w:color w:val="000000"/>
          <w:sz w:val="22"/>
          <w:szCs w:val="22"/>
        </w:rPr>
        <w:t>dennes</w:t>
      </w:r>
      <w:r w:rsidRPr="0068167B">
        <w:rPr>
          <w:rStyle w:val="Hovedtekst2"/>
          <w:color w:val="000000"/>
          <w:sz w:val="22"/>
          <w:szCs w:val="22"/>
        </w:rPr>
        <w:t xml:space="preserve"> opgaver i henhold til </w:t>
      </w:r>
      <w:r w:rsidR="00696789">
        <w:rPr>
          <w:rStyle w:val="Hovedtekst2"/>
          <w:color w:val="000000"/>
          <w:sz w:val="22"/>
          <w:szCs w:val="22"/>
        </w:rPr>
        <w:t>F</w:t>
      </w:r>
      <w:r w:rsidRPr="0068167B">
        <w:rPr>
          <w:rStyle w:val="Hovedtekst2"/>
          <w:color w:val="000000"/>
          <w:sz w:val="22"/>
          <w:szCs w:val="22"/>
        </w:rPr>
        <w:t>uldmagten.</w:t>
      </w:r>
    </w:p>
    <w:p w:rsidR="00D14DF7" w:rsidRPr="00AF2088" w:rsidRDefault="00D14DF7" w:rsidP="00D14DF7">
      <w:pPr>
        <w:pStyle w:val="Hovedtekst21"/>
        <w:shd w:val="clear" w:color="auto" w:fill="auto"/>
        <w:tabs>
          <w:tab w:val="left" w:pos="1300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D14DF7" w:rsidRDefault="00855341" w:rsidP="00D14DF7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B</w:t>
      </w:r>
      <w:r w:rsidR="002F2B89">
        <w:rPr>
          <w:rStyle w:val="Hovedtekst2"/>
          <w:color w:val="000000"/>
          <w:sz w:val="22"/>
          <w:szCs w:val="22"/>
        </w:rPr>
        <w:t>estemmelse</w:t>
      </w:r>
      <w:r w:rsidR="00552ACA">
        <w:rPr>
          <w:rStyle w:val="Hovedtekst2"/>
          <w:color w:val="000000"/>
          <w:sz w:val="22"/>
          <w:szCs w:val="22"/>
        </w:rPr>
        <w:t>n</w:t>
      </w:r>
      <w:r w:rsidR="002F2B89">
        <w:rPr>
          <w:rStyle w:val="Hovedtekst2"/>
          <w:color w:val="000000"/>
          <w:sz w:val="22"/>
          <w:szCs w:val="22"/>
        </w:rPr>
        <w:t xml:space="preserve"> fastlagt i </w:t>
      </w:r>
      <w:r>
        <w:rPr>
          <w:rStyle w:val="Hovedtekst2"/>
          <w:color w:val="000000"/>
          <w:sz w:val="22"/>
          <w:szCs w:val="22"/>
        </w:rPr>
        <w:t>p</w:t>
      </w:r>
      <w:r w:rsidR="00D71B31">
        <w:rPr>
          <w:rStyle w:val="Hovedtekst2"/>
          <w:color w:val="000000"/>
          <w:sz w:val="22"/>
          <w:szCs w:val="22"/>
        </w:rPr>
        <w:t>kt.</w:t>
      </w:r>
      <w:r w:rsidR="002F2B89">
        <w:rPr>
          <w:rStyle w:val="Hovedtekst2"/>
          <w:color w:val="000000"/>
          <w:sz w:val="22"/>
          <w:szCs w:val="22"/>
        </w:rPr>
        <w:t xml:space="preserve"> 25, </w:t>
      </w:r>
      <w:r w:rsidR="00675784">
        <w:rPr>
          <w:rStyle w:val="Hovedtekst2"/>
          <w:color w:val="000000"/>
          <w:sz w:val="22"/>
          <w:szCs w:val="22"/>
        </w:rPr>
        <w:t>(</w:t>
      </w:r>
      <w:r w:rsidR="002F2B89">
        <w:rPr>
          <w:rStyle w:val="Hovedtekst2"/>
          <w:color w:val="000000"/>
          <w:sz w:val="22"/>
          <w:szCs w:val="22"/>
        </w:rPr>
        <w:t>b</w:t>
      </w:r>
      <w:r w:rsidR="00675784">
        <w:rPr>
          <w:rStyle w:val="Hovedtekst2"/>
          <w:color w:val="000000"/>
          <w:sz w:val="22"/>
          <w:szCs w:val="22"/>
        </w:rPr>
        <w:t>),</w:t>
      </w:r>
      <w:r w:rsidR="002F2B89">
        <w:rPr>
          <w:rStyle w:val="Hovedtekst2"/>
          <w:color w:val="000000"/>
          <w:sz w:val="22"/>
          <w:szCs w:val="22"/>
        </w:rPr>
        <w:t xml:space="preserve"> i </w:t>
      </w:r>
      <w:r w:rsidR="00675784"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 w:rsidR="002F2B89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påvirker </w:t>
      </w:r>
      <w:r w:rsidR="002F2B89">
        <w:rPr>
          <w:rStyle w:val="Hovedtekst2"/>
          <w:color w:val="000000"/>
          <w:sz w:val="22"/>
          <w:szCs w:val="22"/>
        </w:rPr>
        <w:t xml:space="preserve">hverken opgaver eller andre forretningsrelationer mellem </w:t>
      </w:r>
      <w:proofErr w:type="spellStart"/>
      <w:r w:rsidR="00675784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</w:t>
      </w:r>
      <w:r w:rsidR="00675784">
        <w:rPr>
          <w:rStyle w:val="Hovedtekst2"/>
          <w:color w:val="000000"/>
          <w:sz w:val="22"/>
          <w:szCs w:val="22"/>
        </w:rPr>
        <w:t>eller</w:t>
      </w:r>
      <w:r w:rsidR="002F2B89">
        <w:rPr>
          <w:rStyle w:val="Hovedtekst2"/>
          <w:color w:val="000000"/>
          <w:sz w:val="22"/>
          <w:szCs w:val="22"/>
        </w:rPr>
        <w:t xml:space="preserve"> </w:t>
      </w:r>
      <w:proofErr w:type="spellStart"/>
      <w:r w:rsidR="00675784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r w:rsidR="00675784">
        <w:rPr>
          <w:rStyle w:val="Hovedtekst2"/>
          <w:color w:val="000000"/>
          <w:sz w:val="22"/>
          <w:szCs w:val="22"/>
        </w:rPr>
        <w:t>’</w:t>
      </w:r>
      <w:r w:rsidR="002F2B89">
        <w:rPr>
          <w:rStyle w:val="Hovedtekst2"/>
          <w:color w:val="000000"/>
          <w:sz w:val="22"/>
          <w:szCs w:val="22"/>
        </w:rPr>
        <w:t>s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partnerfirmaer og </w:t>
      </w:r>
      <w:r w:rsidR="00675784">
        <w:rPr>
          <w:rStyle w:val="Hovedtekst2"/>
          <w:color w:val="000000"/>
          <w:sz w:val="22"/>
          <w:szCs w:val="22"/>
        </w:rPr>
        <w:t>P</w:t>
      </w:r>
      <w:r w:rsidR="002F2B89">
        <w:rPr>
          <w:rStyle w:val="Hovedtekst2"/>
          <w:color w:val="000000"/>
          <w:sz w:val="22"/>
          <w:szCs w:val="22"/>
        </w:rPr>
        <w:t xml:space="preserve">arterne eller </w:t>
      </w:r>
      <w:r w:rsidR="00675784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 xml:space="preserve">ilknyttede </w:t>
      </w:r>
      <w:r w:rsidR="00675784">
        <w:rPr>
          <w:rStyle w:val="Hovedtekst2"/>
          <w:color w:val="000000"/>
          <w:sz w:val="22"/>
          <w:szCs w:val="22"/>
        </w:rPr>
        <w:t>V</w:t>
      </w:r>
      <w:r w:rsidR="002F2B89">
        <w:rPr>
          <w:rStyle w:val="Hovedtekst2"/>
          <w:color w:val="000000"/>
          <w:sz w:val="22"/>
          <w:szCs w:val="22"/>
        </w:rPr>
        <w:t xml:space="preserve">irksomheder, ej heller investeringer foretaget af </w:t>
      </w:r>
      <w:proofErr w:type="spellStart"/>
      <w:r w:rsidR="00675784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eller </w:t>
      </w:r>
      <w:proofErr w:type="spellStart"/>
      <w:r w:rsidR="00675784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r w:rsidR="00675784">
        <w:rPr>
          <w:rStyle w:val="Hovedtekst2"/>
          <w:color w:val="000000"/>
          <w:sz w:val="22"/>
          <w:szCs w:val="22"/>
        </w:rPr>
        <w:t>’</w:t>
      </w:r>
      <w:r w:rsidR="002F2B89">
        <w:rPr>
          <w:rStyle w:val="Hovedtekst2"/>
          <w:color w:val="000000"/>
          <w:sz w:val="22"/>
          <w:szCs w:val="22"/>
        </w:rPr>
        <w:t>s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partnerfirmaer i </w:t>
      </w:r>
      <w:r w:rsidR="00675784">
        <w:rPr>
          <w:rStyle w:val="Hovedtekst2"/>
          <w:color w:val="000000"/>
          <w:sz w:val="22"/>
          <w:szCs w:val="22"/>
        </w:rPr>
        <w:t>P</w:t>
      </w:r>
      <w:r w:rsidR="002F2B89">
        <w:rPr>
          <w:rStyle w:val="Hovedtekst2"/>
          <w:color w:val="000000"/>
          <w:sz w:val="22"/>
          <w:szCs w:val="22"/>
        </w:rPr>
        <w:t>arternes eller</w:t>
      </w:r>
      <w:r w:rsidR="00675784">
        <w:rPr>
          <w:rStyle w:val="Hovedtekst2"/>
          <w:color w:val="000000"/>
          <w:sz w:val="22"/>
          <w:szCs w:val="22"/>
        </w:rPr>
        <w:t xml:space="preserve"> T</w:t>
      </w:r>
      <w:r w:rsidR="002F2B89">
        <w:rPr>
          <w:rStyle w:val="Hovedtekst2"/>
          <w:color w:val="000000"/>
          <w:sz w:val="22"/>
          <w:szCs w:val="22"/>
        </w:rPr>
        <w:t xml:space="preserve">ilknyttede </w:t>
      </w:r>
      <w:r w:rsidR="00675784">
        <w:rPr>
          <w:rStyle w:val="Hovedtekst2"/>
          <w:color w:val="000000"/>
          <w:sz w:val="22"/>
          <w:szCs w:val="22"/>
        </w:rPr>
        <w:t>V</w:t>
      </w:r>
      <w:r w:rsidR="002F2B89">
        <w:rPr>
          <w:rStyle w:val="Hovedtekst2"/>
          <w:color w:val="000000"/>
          <w:sz w:val="22"/>
          <w:szCs w:val="22"/>
        </w:rPr>
        <w:t xml:space="preserve">irksomheders </w:t>
      </w:r>
      <w:r w:rsidR="00675784">
        <w:rPr>
          <w:rStyle w:val="Hovedtekst2"/>
          <w:color w:val="000000"/>
          <w:sz w:val="22"/>
          <w:szCs w:val="22"/>
        </w:rPr>
        <w:t xml:space="preserve">aktier </w:t>
      </w:r>
      <w:r w:rsidR="002F2B89">
        <w:rPr>
          <w:rStyle w:val="Hovedtekst2"/>
          <w:color w:val="000000"/>
          <w:sz w:val="22"/>
          <w:szCs w:val="22"/>
        </w:rPr>
        <w:t xml:space="preserve">eller værdipapirer, </w:t>
      </w:r>
      <w:r w:rsidR="00675784">
        <w:rPr>
          <w:rStyle w:val="Hovedtekst2"/>
          <w:color w:val="000000"/>
          <w:sz w:val="22"/>
          <w:szCs w:val="22"/>
        </w:rPr>
        <w:t xml:space="preserve">hvis </w:t>
      </w:r>
      <w:r w:rsidR="002F2B89">
        <w:rPr>
          <w:rStyle w:val="Hovedtekst2"/>
          <w:color w:val="000000"/>
          <w:sz w:val="22"/>
          <w:szCs w:val="22"/>
        </w:rPr>
        <w:t xml:space="preserve">sådanne opgaver, forretningsrelationer eller investeringer finder sted </w:t>
      </w:r>
      <w:r w:rsidR="00675784">
        <w:rPr>
          <w:rStyle w:val="Hovedtekst2"/>
          <w:color w:val="000000"/>
          <w:sz w:val="22"/>
          <w:szCs w:val="22"/>
        </w:rPr>
        <w:t>som led i</w:t>
      </w:r>
      <w:r w:rsidR="002F2B89">
        <w:rPr>
          <w:rStyle w:val="Hovedtekst2"/>
          <w:color w:val="000000"/>
          <w:sz w:val="22"/>
          <w:szCs w:val="22"/>
        </w:rPr>
        <w:t xml:space="preserve"> den normale </w:t>
      </w:r>
      <w:r w:rsidR="00675784">
        <w:rPr>
          <w:rStyle w:val="Hovedtekst2"/>
          <w:color w:val="000000"/>
          <w:sz w:val="22"/>
          <w:szCs w:val="22"/>
        </w:rPr>
        <w:t xml:space="preserve">drift </w:t>
      </w:r>
      <w:r w:rsidR="002F2B89">
        <w:rPr>
          <w:rStyle w:val="Hovedtekst2"/>
          <w:color w:val="000000"/>
          <w:sz w:val="22"/>
          <w:szCs w:val="22"/>
        </w:rPr>
        <w:t xml:space="preserve">og hverken er væsentlige for </w:t>
      </w:r>
      <w:proofErr w:type="spellStart"/>
      <w:r w:rsidR="00675784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eller </w:t>
      </w:r>
      <w:proofErr w:type="spellStart"/>
      <w:r w:rsidR="00675784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r w:rsidR="00675784">
        <w:rPr>
          <w:rStyle w:val="Hovedtekst2"/>
          <w:color w:val="000000"/>
          <w:sz w:val="22"/>
          <w:szCs w:val="22"/>
        </w:rPr>
        <w:t>’</w:t>
      </w:r>
      <w:r w:rsidR="002F2B89">
        <w:rPr>
          <w:rStyle w:val="Hovedtekst2"/>
          <w:color w:val="000000"/>
          <w:sz w:val="22"/>
          <w:szCs w:val="22"/>
        </w:rPr>
        <w:t>s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partnerfirmaer eller for </w:t>
      </w:r>
      <w:r w:rsidR="00675784">
        <w:rPr>
          <w:rStyle w:val="Hovedtekst2"/>
          <w:color w:val="000000"/>
          <w:sz w:val="22"/>
          <w:szCs w:val="22"/>
        </w:rPr>
        <w:t>P</w:t>
      </w:r>
      <w:r w:rsidR="002F2B89">
        <w:rPr>
          <w:rStyle w:val="Hovedtekst2"/>
          <w:color w:val="000000"/>
          <w:sz w:val="22"/>
          <w:szCs w:val="22"/>
        </w:rPr>
        <w:t xml:space="preserve">arterne eller </w:t>
      </w:r>
      <w:r w:rsidR="00675784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 xml:space="preserve">ilknyttede </w:t>
      </w:r>
      <w:r w:rsidR="00675784">
        <w:rPr>
          <w:rStyle w:val="Hovedtekst2"/>
          <w:color w:val="000000"/>
          <w:sz w:val="22"/>
          <w:szCs w:val="22"/>
        </w:rPr>
        <w:t>V</w:t>
      </w:r>
      <w:r w:rsidR="002F2B89">
        <w:rPr>
          <w:rStyle w:val="Hovedtekst2"/>
          <w:color w:val="000000"/>
          <w:sz w:val="22"/>
          <w:szCs w:val="22"/>
        </w:rPr>
        <w:t>irksomheder.</w:t>
      </w:r>
    </w:p>
    <w:p w:rsidR="00D14DF7" w:rsidRPr="00AF2088" w:rsidRDefault="00D14DF7" w:rsidP="00D14DF7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D14DF7" w:rsidRDefault="002F2B89" w:rsidP="00D14DF7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Såfremt </w:t>
      </w:r>
      <w:proofErr w:type="spellStart"/>
      <w:r w:rsidR="009945B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eller </w:t>
      </w:r>
      <w:proofErr w:type="spellStart"/>
      <w:r w:rsidR="009945B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r w:rsidR="009945BE">
        <w:rPr>
          <w:rStyle w:val="Hovedtekst2"/>
          <w:color w:val="000000"/>
          <w:sz w:val="22"/>
          <w:szCs w:val="22"/>
        </w:rPr>
        <w:t>’</w:t>
      </w:r>
      <w:r>
        <w:rPr>
          <w:rStyle w:val="Hovedtekst2"/>
          <w:color w:val="000000"/>
          <w:sz w:val="22"/>
          <w:szCs w:val="22"/>
        </w:rPr>
        <w:t>s</w:t>
      </w:r>
      <w:proofErr w:type="spellEnd"/>
      <w:r>
        <w:rPr>
          <w:rStyle w:val="Hovedtekst2"/>
          <w:color w:val="000000"/>
          <w:sz w:val="22"/>
          <w:szCs w:val="22"/>
        </w:rPr>
        <w:t xml:space="preserve"> partnerfirmaer eller medlemmer af </w:t>
      </w:r>
      <w:proofErr w:type="spellStart"/>
      <w:r w:rsidR="009945B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rusteeteamet</w:t>
      </w:r>
      <w:proofErr w:type="spellEnd"/>
      <w:r>
        <w:rPr>
          <w:rStyle w:val="Hovedtekst2"/>
          <w:color w:val="000000"/>
          <w:sz w:val="22"/>
          <w:szCs w:val="22"/>
        </w:rPr>
        <w:t xml:space="preserve"> ønsker at påtage sig en opgave, </w:t>
      </w:r>
      <w:r w:rsidR="009945BE">
        <w:rPr>
          <w:rStyle w:val="Hovedtekst2"/>
          <w:color w:val="000000"/>
          <w:sz w:val="22"/>
          <w:szCs w:val="22"/>
        </w:rPr>
        <w:t xml:space="preserve">indgå i en </w:t>
      </w:r>
      <w:r>
        <w:rPr>
          <w:rStyle w:val="Hovedtekst2"/>
          <w:color w:val="000000"/>
          <w:sz w:val="22"/>
          <w:szCs w:val="22"/>
        </w:rPr>
        <w:t xml:space="preserve">forretningsrelation eller </w:t>
      </w:r>
      <w:r w:rsidR="009945BE">
        <w:rPr>
          <w:rStyle w:val="Hovedtekst2"/>
          <w:color w:val="000000"/>
          <w:sz w:val="22"/>
          <w:szCs w:val="22"/>
        </w:rPr>
        <w:t xml:space="preserve">foretage en </w:t>
      </w:r>
      <w:r>
        <w:rPr>
          <w:rStyle w:val="Hovedtekst2"/>
          <w:color w:val="000000"/>
          <w:sz w:val="22"/>
          <w:szCs w:val="22"/>
        </w:rPr>
        <w:t>investering</w:t>
      </w:r>
      <w:r w:rsidR="00D21D96">
        <w:rPr>
          <w:rStyle w:val="Hovedtekst2"/>
          <w:color w:val="000000"/>
          <w:sz w:val="22"/>
          <w:szCs w:val="22"/>
        </w:rPr>
        <w:t xml:space="preserve"> i Parterne eller Tilknyttede virksomheder</w:t>
      </w:r>
      <w:r>
        <w:rPr>
          <w:rStyle w:val="Hovedtekst2"/>
          <w:color w:val="000000"/>
          <w:sz w:val="22"/>
          <w:szCs w:val="22"/>
        </w:rPr>
        <w:t xml:space="preserve">, skal personen søge </w:t>
      </w:r>
      <w:r w:rsidR="00552ACA">
        <w:rPr>
          <w:rStyle w:val="Hovedtekst2"/>
          <w:color w:val="000000"/>
          <w:sz w:val="22"/>
          <w:szCs w:val="22"/>
        </w:rPr>
        <w:t xml:space="preserve">om </w:t>
      </w:r>
      <w:r>
        <w:rPr>
          <w:rStyle w:val="Hovedtekst2"/>
          <w:color w:val="000000"/>
          <w:sz w:val="22"/>
          <w:szCs w:val="22"/>
        </w:rPr>
        <w:t>forudgående godkendelse</w:t>
      </w:r>
      <w:r w:rsidR="00552ACA">
        <w:rPr>
          <w:rStyle w:val="Hovedtekst2"/>
          <w:color w:val="000000"/>
          <w:sz w:val="22"/>
          <w:szCs w:val="22"/>
        </w:rPr>
        <w:t xml:space="preserve"> </w:t>
      </w:r>
      <w:r w:rsidR="009945BE">
        <w:rPr>
          <w:rStyle w:val="Hovedtekst2"/>
          <w:color w:val="000000"/>
          <w:sz w:val="22"/>
          <w:szCs w:val="22"/>
        </w:rPr>
        <w:t>fra</w:t>
      </w:r>
      <w:r w:rsidR="00552ACA">
        <w:rPr>
          <w:rStyle w:val="Hovedtekst2"/>
          <w:color w:val="000000"/>
          <w:sz w:val="22"/>
          <w:szCs w:val="22"/>
        </w:rPr>
        <w:t xml:space="preserve">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. Såfremt </w:t>
      </w:r>
      <w:proofErr w:type="spellStart"/>
      <w:r w:rsidR="009945B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</w:t>
      </w:r>
      <w:r w:rsidR="009945BE">
        <w:rPr>
          <w:rStyle w:val="Hovedtekst2"/>
          <w:color w:val="000000"/>
          <w:sz w:val="22"/>
          <w:szCs w:val="22"/>
        </w:rPr>
        <w:t>bliver opmærksom på</w:t>
      </w:r>
      <w:r>
        <w:rPr>
          <w:rStyle w:val="Hovedtekst2"/>
          <w:color w:val="000000"/>
          <w:sz w:val="22"/>
          <w:szCs w:val="22"/>
        </w:rPr>
        <w:t xml:space="preserve"> en </w:t>
      </w:r>
      <w:r w:rsidR="009945BE">
        <w:rPr>
          <w:rStyle w:val="Hovedtekst2"/>
          <w:color w:val="000000"/>
          <w:sz w:val="22"/>
          <w:szCs w:val="22"/>
        </w:rPr>
        <w:t>I</w:t>
      </w:r>
      <w:r>
        <w:rPr>
          <w:rStyle w:val="Hovedtekst2"/>
          <w:color w:val="000000"/>
          <w:sz w:val="22"/>
          <w:szCs w:val="22"/>
        </w:rPr>
        <w:t xml:space="preserve">nteressekonflikt, skal </w:t>
      </w:r>
      <w:proofErr w:type="spellStart"/>
      <w:r w:rsidR="009945B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straks informere [</w:t>
      </w:r>
      <w:r w:rsidRPr="00644B78">
        <w:rPr>
          <w:rStyle w:val="Hovedtekst2"/>
          <w:color w:val="000000"/>
          <w:sz w:val="22"/>
          <w:szCs w:val="22"/>
        </w:rPr>
        <w:t>X</w:t>
      </w:r>
      <w:r>
        <w:rPr>
          <w:rStyle w:val="Hovedtekst2"/>
          <w:color w:val="000000"/>
          <w:sz w:val="22"/>
          <w:szCs w:val="22"/>
        </w:rPr>
        <w:t xml:space="preserve">] og </w:t>
      </w:r>
      <w:r w:rsidR="00134A49">
        <w:rPr>
          <w:rStyle w:val="Hovedtekst2"/>
          <w:color w:val="000000"/>
          <w:sz w:val="22"/>
          <w:szCs w:val="22"/>
        </w:rPr>
        <w:t>KFST</w:t>
      </w:r>
      <w:r w:rsidR="009945BE">
        <w:rPr>
          <w:rStyle w:val="Hovedtekst2"/>
          <w:color w:val="000000"/>
          <w:sz w:val="22"/>
          <w:szCs w:val="22"/>
        </w:rPr>
        <w:t xml:space="preserve"> om denne Interessekonflikt</w:t>
      </w:r>
      <w:r>
        <w:rPr>
          <w:rStyle w:val="Hovedtekst2"/>
          <w:color w:val="000000"/>
          <w:sz w:val="22"/>
          <w:szCs w:val="22"/>
        </w:rPr>
        <w:t>. I tilfælde af at [</w:t>
      </w:r>
      <w:r w:rsidRPr="00644B78">
        <w:rPr>
          <w:rStyle w:val="Hovedtekst2"/>
          <w:color w:val="000000"/>
          <w:sz w:val="22"/>
          <w:szCs w:val="22"/>
        </w:rPr>
        <w:t>X</w:t>
      </w:r>
      <w:r>
        <w:rPr>
          <w:rStyle w:val="Hovedtekst2"/>
          <w:color w:val="000000"/>
          <w:sz w:val="22"/>
          <w:szCs w:val="22"/>
        </w:rPr>
        <w:t>] får kendskab til</w:t>
      </w:r>
      <w:r w:rsidR="009945BE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at </w:t>
      </w:r>
      <w:proofErr w:type="spellStart"/>
      <w:r w:rsidR="009945B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eller </w:t>
      </w:r>
      <w:proofErr w:type="spellStart"/>
      <w:r w:rsidR="009945B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r w:rsidR="009945BE">
        <w:rPr>
          <w:rStyle w:val="Hovedtekst2"/>
          <w:color w:val="000000"/>
          <w:sz w:val="22"/>
          <w:szCs w:val="22"/>
        </w:rPr>
        <w:t>’</w:t>
      </w:r>
      <w:r>
        <w:rPr>
          <w:rStyle w:val="Hovedtekst2"/>
          <w:color w:val="000000"/>
          <w:sz w:val="22"/>
          <w:szCs w:val="22"/>
        </w:rPr>
        <w:t>s</w:t>
      </w:r>
      <w:proofErr w:type="spellEnd"/>
      <w:r>
        <w:rPr>
          <w:rStyle w:val="Hovedtekst2"/>
          <w:color w:val="000000"/>
          <w:sz w:val="22"/>
          <w:szCs w:val="22"/>
        </w:rPr>
        <w:t xml:space="preserve"> partnerfirmaer har </w:t>
      </w:r>
      <w:r w:rsidR="009945BE">
        <w:rPr>
          <w:rStyle w:val="Hovedtekst2"/>
          <w:color w:val="000000"/>
          <w:sz w:val="22"/>
          <w:szCs w:val="22"/>
        </w:rPr>
        <w:t xml:space="preserve">– </w:t>
      </w:r>
      <w:r>
        <w:rPr>
          <w:rStyle w:val="Hovedtekst2"/>
          <w:color w:val="000000"/>
          <w:sz w:val="22"/>
          <w:szCs w:val="22"/>
        </w:rPr>
        <w:t>eller måske har</w:t>
      </w:r>
      <w:r w:rsidR="009945BE">
        <w:rPr>
          <w:rStyle w:val="Hovedtekst2"/>
          <w:color w:val="000000"/>
          <w:sz w:val="22"/>
          <w:szCs w:val="22"/>
        </w:rPr>
        <w:t xml:space="preserve"> –</w:t>
      </w:r>
      <w:r>
        <w:rPr>
          <w:rStyle w:val="Hovedtekst2"/>
          <w:color w:val="000000"/>
          <w:sz w:val="22"/>
          <w:szCs w:val="22"/>
        </w:rPr>
        <w:t xml:space="preserve"> en </w:t>
      </w:r>
      <w:r w:rsidR="009945BE">
        <w:rPr>
          <w:rStyle w:val="Hovedtekst2"/>
          <w:color w:val="000000"/>
          <w:sz w:val="22"/>
          <w:szCs w:val="22"/>
        </w:rPr>
        <w:t>I</w:t>
      </w:r>
      <w:r>
        <w:rPr>
          <w:rStyle w:val="Hovedtekst2"/>
          <w:color w:val="000000"/>
          <w:sz w:val="22"/>
          <w:szCs w:val="22"/>
        </w:rPr>
        <w:t>nteressekonflikt, skal [</w:t>
      </w:r>
      <w:r w:rsidRPr="00644B78">
        <w:rPr>
          <w:rStyle w:val="Hovedtekst2"/>
          <w:color w:val="000000"/>
          <w:sz w:val="22"/>
          <w:szCs w:val="22"/>
        </w:rPr>
        <w:t>X</w:t>
      </w:r>
      <w:r>
        <w:rPr>
          <w:rStyle w:val="Hovedtekst2"/>
          <w:color w:val="000000"/>
          <w:sz w:val="22"/>
          <w:szCs w:val="22"/>
        </w:rPr>
        <w:t xml:space="preserve">] straks underrette </w:t>
      </w:r>
      <w:proofErr w:type="spellStart"/>
      <w:r w:rsidR="009945B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og </w:t>
      </w:r>
      <w:r w:rsidR="00134A49">
        <w:rPr>
          <w:rStyle w:val="Hovedtekst2"/>
          <w:color w:val="000000"/>
          <w:sz w:val="22"/>
          <w:szCs w:val="22"/>
        </w:rPr>
        <w:t>KFST</w:t>
      </w:r>
      <w:r w:rsidR="009945BE">
        <w:rPr>
          <w:rStyle w:val="Hovedtekst2"/>
          <w:color w:val="000000"/>
          <w:sz w:val="22"/>
          <w:szCs w:val="22"/>
        </w:rPr>
        <w:t xml:space="preserve"> om denne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9945BE">
        <w:rPr>
          <w:rStyle w:val="Hovedtekst2"/>
          <w:color w:val="000000"/>
          <w:sz w:val="22"/>
          <w:szCs w:val="22"/>
        </w:rPr>
        <w:t>I</w:t>
      </w:r>
      <w:r>
        <w:rPr>
          <w:rStyle w:val="Hovedtekst2"/>
          <w:color w:val="000000"/>
          <w:sz w:val="22"/>
          <w:szCs w:val="22"/>
        </w:rPr>
        <w:t xml:space="preserve">nteressekonflikt. Såfremt en </w:t>
      </w:r>
      <w:r w:rsidR="009945BE">
        <w:rPr>
          <w:rStyle w:val="Hovedtekst2"/>
          <w:color w:val="000000"/>
          <w:sz w:val="22"/>
          <w:szCs w:val="22"/>
        </w:rPr>
        <w:t>I</w:t>
      </w:r>
      <w:r>
        <w:rPr>
          <w:rStyle w:val="Hovedtekst2"/>
          <w:color w:val="000000"/>
          <w:sz w:val="22"/>
          <w:szCs w:val="22"/>
        </w:rPr>
        <w:t xml:space="preserve">nteressekonflikt finder sted i </w:t>
      </w:r>
      <w:r w:rsidR="009945BE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uldmagtens løbetid, forpligter </w:t>
      </w:r>
      <w:proofErr w:type="spellStart"/>
      <w:r w:rsidR="009945B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sig til straks at løse den. Såfremt </w:t>
      </w:r>
      <w:r w:rsidR="009945BE">
        <w:rPr>
          <w:rStyle w:val="Hovedtekst2"/>
          <w:color w:val="000000"/>
          <w:sz w:val="22"/>
          <w:szCs w:val="22"/>
        </w:rPr>
        <w:t>I</w:t>
      </w:r>
      <w:r>
        <w:rPr>
          <w:rStyle w:val="Hovedtekst2"/>
          <w:color w:val="000000"/>
          <w:sz w:val="22"/>
          <w:szCs w:val="22"/>
        </w:rPr>
        <w:t xml:space="preserve">nteressekonflikten ikke kan løses </w:t>
      </w:r>
      <w:r w:rsidR="009C6CFE">
        <w:rPr>
          <w:rStyle w:val="Hovedtekst2"/>
          <w:color w:val="000000"/>
          <w:sz w:val="22"/>
          <w:szCs w:val="22"/>
        </w:rPr>
        <w:t xml:space="preserve">– </w:t>
      </w:r>
      <w:r>
        <w:rPr>
          <w:rStyle w:val="Hovedtekst2"/>
          <w:color w:val="000000"/>
          <w:sz w:val="22"/>
          <w:szCs w:val="22"/>
        </w:rPr>
        <w:t>eller</w:t>
      </w:r>
      <w:r w:rsidR="009C6CFE">
        <w:rPr>
          <w:rStyle w:val="Hovedtekst2"/>
          <w:color w:val="000000"/>
          <w:sz w:val="22"/>
          <w:szCs w:val="22"/>
        </w:rPr>
        <w:t xml:space="preserve"> hvis </w:t>
      </w:r>
      <w:proofErr w:type="spellStart"/>
      <w:r w:rsidR="009C6CFE">
        <w:rPr>
          <w:rStyle w:val="Hovedtekst2"/>
          <w:color w:val="000000"/>
          <w:sz w:val="22"/>
          <w:szCs w:val="22"/>
        </w:rPr>
        <w:t>Trustee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ikke løse</w:t>
      </w:r>
      <w:r w:rsidR="009C6CFE">
        <w:rPr>
          <w:rStyle w:val="Hovedtekst2"/>
          <w:color w:val="000000"/>
          <w:sz w:val="22"/>
          <w:szCs w:val="22"/>
        </w:rPr>
        <w:t>r den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E47BE7">
        <w:rPr>
          <w:rStyle w:val="Hovedtekst2"/>
          <w:color w:val="000000"/>
          <w:sz w:val="22"/>
          <w:szCs w:val="22"/>
        </w:rPr>
        <w:t>inden for rimelig tid</w:t>
      </w:r>
      <w:r w:rsidR="009C6CFE">
        <w:rPr>
          <w:rStyle w:val="Hovedtekst2"/>
          <w:color w:val="000000"/>
          <w:sz w:val="22"/>
          <w:szCs w:val="22"/>
        </w:rPr>
        <w:t xml:space="preserve"> –</w:t>
      </w:r>
      <w:r>
        <w:rPr>
          <w:rStyle w:val="Hovedtekst2"/>
          <w:color w:val="000000"/>
          <w:sz w:val="22"/>
          <w:szCs w:val="22"/>
        </w:rPr>
        <w:t xml:space="preserve"> kan </w:t>
      </w:r>
      <w:r w:rsidR="009C6CFE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uldmagten opsiges i overensstemmelse med </w:t>
      </w:r>
      <w:r w:rsidR="00E47BE7">
        <w:rPr>
          <w:rStyle w:val="Hovedtekst2"/>
          <w:color w:val="000000"/>
          <w:sz w:val="22"/>
          <w:szCs w:val="22"/>
        </w:rPr>
        <w:t>pkt</w:t>
      </w:r>
      <w:r>
        <w:rPr>
          <w:rStyle w:val="Hovedtekst2"/>
          <w:color w:val="000000"/>
          <w:sz w:val="22"/>
          <w:szCs w:val="22"/>
        </w:rPr>
        <w:t>. 33 nedenfor.</w:t>
      </w:r>
    </w:p>
    <w:p w:rsidR="00D14DF7" w:rsidRPr="00AF2088" w:rsidRDefault="00D14DF7" w:rsidP="00D14DF7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061981" w:rsidRDefault="002F2B89" w:rsidP="00D14DF7">
      <w:pPr>
        <w:pStyle w:val="Hovedtekst30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3"/>
          <w:i/>
          <w:iCs/>
          <w:sz w:val="22"/>
          <w:szCs w:val="22"/>
        </w:rPr>
      </w:pPr>
      <w:r>
        <w:rPr>
          <w:rStyle w:val="Hovedtekst3"/>
          <w:iCs/>
          <w:color w:val="000000"/>
          <w:sz w:val="22"/>
          <w:szCs w:val="22"/>
        </w:rPr>
        <w:t>[</w:t>
      </w:r>
      <w:r>
        <w:rPr>
          <w:rStyle w:val="Hovedtekst3"/>
          <w:i/>
          <w:iCs/>
          <w:color w:val="000000"/>
          <w:sz w:val="22"/>
          <w:szCs w:val="22"/>
        </w:rPr>
        <w:t xml:space="preserve">Det er op til </w:t>
      </w:r>
      <w:r w:rsidR="009C6CFE">
        <w:rPr>
          <w:rStyle w:val="Hovedtekst3"/>
          <w:i/>
          <w:iCs/>
          <w:color w:val="000000"/>
          <w:sz w:val="22"/>
          <w:szCs w:val="22"/>
        </w:rPr>
        <w:t>F</w:t>
      </w:r>
      <w:r>
        <w:rPr>
          <w:rStyle w:val="Hovedtekst3"/>
          <w:i/>
          <w:iCs/>
          <w:color w:val="000000"/>
          <w:sz w:val="22"/>
          <w:szCs w:val="22"/>
        </w:rPr>
        <w:t xml:space="preserve">uldmagtens </w:t>
      </w:r>
      <w:r w:rsidR="009C6CFE">
        <w:rPr>
          <w:rStyle w:val="Hovedtekst3"/>
          <w:i/>
          <w:iCs/>
          <w:color w:val="000000"/>
          <w:sz w:val="22"/>
          <w:szCs w:val="22"/>
        </w:rPr>
        <w:t>P</w:t>
      </w:r>
      <w:r>
        <w:rPr>
          <w:rStyle w:val="Hovedtekst3"/>
          <w:i/>
          <w:iCs/>
          <w:color w:val="000000"/>
          <w:sz w:val="22"/>
          <w:szCs w:val="22"/>
        </w:rPr>
        <w:t xml:space="preserve">arter at indsætte egnede bestemmelser angående </w:t>
      </w:r>
      <w:proofErr w:type="spellStart"/>
      <w:r w:rsidR="009C6CFE">
        <w:rPr>
          <w:rStyle w:val="Hovedtekst3"/>
          <w:i/>
          <w:iCs/>
          <w:color w:val="000000"/>
          <w:sz w:val="22"/>
          <w:szCs w:val="22"/>
        </w:rPr>
        <w:t>T</w:t>
      </w:r>
      <w:r>
        <w:rPr>
          <w:rStyle w:val="Hovedtekst3"/>
          <w:i/>
          <w:iCs/>
          <w:color w:val="000000"/>
          <w:sz w:val="22"/>
          <w:szCs w:val="22"/>
        </w:rPr>
        <w:t>rustee</w:t>
      </w:r>
      <w:r w:rsidR="009C6CFE">
        <w:rPr>
          <w:rStyle w:val="Hovedtekst3"/>
          <w:i/>
          <w:iCs/>
          <w:color w:val="000000"/>
          <w:sz w:val="22"/>
          <w:szCs w:val="22"/>
        </w:rPr>
        <w:t>’</w:t>
      </w:r>
      <w:r>
        <w:rPr>
          <w:rStyle w:val="Hovedtekst3"/>
          <w:i/>
          <w:iCs/>
          <w:color w:val="000000"/>
          <w:sz w:val="22"/>
          <w:szCs w:val="22"/>
        </w:rPr>
        <w:t>s</w:t>
      </w:r>
      <w:proofErr w:type="spellEnd"/>
      <w:r>
        <w:rPr>
          <w:rStyle w:val="Hovedtekst3"/>
          <w:i/>
          <w:iCs/>
          <w:color w:val="000000"/>
          <w:sz w:val="22"/>
          <w:szCs w:val="22"/>
        </w:rPr>
        <w:t xml:space="preserve"> og </w:t>
      </w:r>
      <w:proofErr w:type="spellStart"/>
      <w:r w:rsidR="009C6CFE">
        <w:rPr>
          <w:rStyle w:val="Hovedtekst3"/>
          <w:i/>
          <w:iCs/>
          <w:color w:val="000000"/>
          <w:sz w:val="22"/>
          <w:szCs w:val="22"/>
        </w:rPr>
        <w:t>T</w:t>
      </w:r>
      <w:r>
        <w:rPr>
          <w:rStyle w:val="Hovedtekst3"/>
          <w:i/>
          <w:iCs/>
          <w:color w:val="000000"/>
          <w:sz w:val="22"/>
          <w:szCs w:val="22"/>
        </w:rPr>
        <w:t>rustee</w:t>
      </w:r>
      <w:r w:rsidR="009C6CFE">
        <w:rPr>
          <w:rStyle w:val="Hovedtekst3"/>
          <w:i/>
          <w:iCs/>
          <w:color w:val="000000"/>
          <w:sz w:val="22"/>
          <w:szCs w:val="22"/>
        </w:rPr>
        <w:t>’</w:t>
      </w:r>
      <w:r>
        <w:rPr>
          <w:rStyle w:val="Hovedtekst3"/>
          <w:i/>
          <w:iCs/>
          <w:color w:val="000000"/>
          <w:sz w:val="22"/>
          <w:szCs w:val="22"/>
        </w:rPr>
        <w:t>s</w:t>
      </w:r>
      <w:proofErr w:type="spellEnd"/>
      <w:r>
        <w:rPr>
          <w:rStyle w:val="Hovedtekst3"/>
          <w:i/>
          <w:iCs/>
          <w:color w:val="000000"/>
          <w:sz w:val="22"/>
          <w:szCs w:val="22"/>
        </w:rPr>
        <w:t xml:space="preserve"> partnerfirmaers </w:t>
      </w:r>
      <w:r w:rsidR="009C6CFE">
        <w:rPr>
          <w:rStyle w:val="Hovedtekst3"/>
          <w:i/>
          <w:iCs/>
          <w:color w:val="000000"/>
          <w:sz w:val="22"/>
          <w:szCs w:val="22"/>
        </w:rPr>
        <w:t>I</w:t>
      </w:r>
      <w:r>
        <w:rPr>
          <w:rStyle w:val="Hovedtekst3"/>
          <w:i/>
          <w:iCs/>
          <w:color w:val="000000"/>
          <w:sz w:val="22"/>
          <w:szCs w:val="22"/>
        </w:rPr>
        <w:t>nteressekonflikter med (potentielle) købere.</w:t>
      </w:r>
      <w:r>
        <w:rPr>
          <w:rStyle w:val="Hovedtekst3"/>
          <w:iCs/>
          <w:color w:val="000000"/>
          <w:sz w:val="22"/>
          <w:szCs w:val="22"/>
        </w:rPr>
        <w:t>]</w:t>
      </w:r>
    </w:p>
    <w:p w:rsidR="00061981" w:rsidRPr="00AF2088" w:rsidRDefault="00061981" w:rsidP="00061981">
      <w:pPr>
        <w:pStyle w:val="Hovedtekst30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2A70C9" w:rsidRDefault="002F2B89" w:rsidP="00061981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Såfremt et af </w:t>
      </w:r>
      <w:proofErr w:type="spellStart"/>
      <w:r w:rsidR="009C6CF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rusteeteamets</w:t>
      </w:r>
      <w:proofErr w:type="spellEnd"/>
      <w:r>
        <w:rPr>
          <w:rStyle w:val="Hovedtekst2"/>
          <w:color w:val="000000"/>
          <w:sz w:val="22"/>
          <w:szCs w:val="22"/>
        </w:rPr>
        <w:t xml:space="preserve"> medlemmer i </w:t>
      </w:r>
      <w:r w:rsidR="009C6CFE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uldmagtens løbetid</w:t>
      </w:r>
      <w:r w:rsidR="00944171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og i en periode på ét år efter </w:t>
      </w:r>
      <w:r w:rsidR="009C6CFE">
        <w:rPr>
          <w:rStyle w:val="Hovedtekst2"/>
          <w:color w:val="000000"/>
          <w:sz w:val="22"/>
          <w:szCs w:val="22"/>
        </w:rPr>
        <w:lastRenderedPageBreak/>
        <w:t>F</w:t>
      </w:r>
      <w:r>
        <w:rPr>
          <w:rStyle w:val="Hovedtekst2"/>
          <w:color w:val="000000"/>
          <w:sz w:val="22"/>
          <w:szCs w:val="22"/>
        </w:rPr>
        <w:t>uldmagtens ophør</w:t>
      </w:r>
      <w:r w:rsidR="00944171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ønsker at yde tjenesteydelser </w:t>
      </w:r>
      <w:r w:rsidR="00944171">
        <w:rPr>
          <w:rStyle w:val="Hovedtekst2"/>
          <w:color w:val="000000"/>
          <w:sz w:val="22"/>
          <w:szCs w:val="22"/>
        </w:rPr>
        <w:t>til P</w:t>
      </w:r>
      <w:r>
        <w:rPr>
          <w:rStyle w:val="Hovedtekst2"/>
          <w:color w:val="000000"/>
          <w:sz w:val="22"/>
          <w:szCs w:val="22"/>
        </w:rPr>
        <w:t xml:space="preserve">arterne eller </w:t>
      </w:r>
      <w:r w:rsidR="00944171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ilknyttede </w:t>
      </w:r>
      <w:r w:rsidR="00944171">
        <w:rPr>
          <w:rStyle w:val="Hovedtekst2"/>
          <w:color w:val="000000"/>
          <w:sz w:val="22"/>
          <w:szCs w:val="22"/>
        </w:rPr>
        <w:t>V</w:t>
      </w:r>
      <w:r>
        <w:rPr>
          <w:rStyle w:val="Hovedtekst2"/>
          <w:color w:val="000000"/>
          <w:sz w:val="22"/>
          <w:szCs w:val="22"/>
        </w:rPr>
        <w:t xml:space="preserve">irksomheder, skal </w:t>
      </w:r>
      <w:r w:rsidR="00E47BE7">
        <w:rPr>
          <w:rStyle w:val="Hovedtekst2"/>
          <w:color w:val="000000"/>
          <w:sz w:val="22"/>
          <w:szCs w:val="22"/>
        </w:rPr>
        <w:t>personen</w:t>
      </w:r>
      <w:r>
        <w:rPr>
          <w:rStyle w:val="Hovedtekst2"/>
          <w:color w:val="000000"/>
          <w:sz w:val="22"/>
          <w:szCs w:val="22"/>
        </w:rPr>
        <w:t xml:space="preserve"> søge forudgående godkendelse</w:t>
      </w:r>
      <w:r w:rsidR="00552ACA">
        <w:rPr>
          <w:rStyle w:val="Hovedtekst2"/>
          <w:color w:val="000000"/>
          <w:sz w:val="22"/>
          <w:szCs w:val="22"/>
        </w:rPr>
        <w:t xml:space="preserve"> </w:t>
      </w:r>
      <w:r w:rsidR="00944171">
        <w:rPr>
          <w:rStyle w:val="Hovedtekst2"/>
          <w:color w:val="000000"/>
          <w:sz w:val="22"/>
          <w:szCs w:val="22"/>
        </w:rPr>
        <w:t xml:space="preserve">fra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. </w:t>
      </w:r>
      <w:r w:rsidR="00944171">
        <w:rPr>
          <w:rStyle w:val="Hovedtekst2"/>
          <w:color w:val="000000"/>
          <w:sz w:val="22"/>
          <w:szCs w:val="22"/>
        </w:rPr>
        <w:t>Denne periode</w:t>
      </w:r>
      <w:r w:rsidR="00E47BE7">
        <w:rPr>
          <w:rStyle w:val="Hovedtekst2"/>
          <w:color w:val="000000"/>
          <w:sz w:val="22"/>
          <w:szCs w:val="22"/>
        </w:rPr>
        <w:t xml:space="preserve"> kan under</w:t>
      </w:r>
      <w:r>
        <w:rPr>
          <w:rStyle w:val="Hovedtekst2"/>
          <w:color w:val="000000"/>
          <w:sz w:val="22"/>
          <w:szCs w:val="22"/>
        </w:rPr>
        <w:t xml:space="preserve"> særlige omstændigheder,</w:t>
      </w:r>
      <w:r w:rsidR="00944171">
        <w:rPr>
          <w:rStyle w:val="Hovedtekst2"/>
          <w:color w:val="000000"/>
          <w:sz w:val="22"/>
          <w:szCs w:val="22"/>
        </w:rPr>
        <w:t xml:space="preserve"> fx</w:t>
      </w:r>
      <w:r>
        <w:rPr>
          <w:rStyle w:val="Hovedtekst2"/>
          <w:color w:val="000000"/>
          <w:sz w:val="22"/>
          <w:szCs w:val="22"/>
        </w:rPr>
        <w:t xml:space="preserve"> i tilfælde af adfærdstilsagn, der strækker sig over flere år, eller i tilfælde af at salget af </w:t>
      </w:r>
      <w:r w:rsidR="0062579C">
        <w:rPr>
          <w:rStyle w:val="Hovedtekst2"/>
          <w:color w:val="000000"/>
          <w:sz w:val="22"/>
          <w:szCs w:val="22"/>
        </w:rPr>
        <w:t>Frasalgsvirksomheden</w:t>
      </w:r>
      <w:r>
        <w:rPr>
          <w:rStyle w:val="Hovedtekst2"/>
          <w:color w:val="000000"/>
          <w:sz w:val="22"/>
          <w:szCs w:val="22"/>
        </w:rPr>
        <w:t xml:space="preserve"> finder sted i </w:t>
      </w:r>
      <w:proofErr w:type="spellStart"/>
      <w:r w:rsidR="0062579C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-perioden, forlænges </w:t>
      </w:r>
      <w:r w:rsidR="00E47BE7">
        <w:rPr>
          <w:rStyle w:val="Hovedtekst2"/>
          <w:color w:val="000000"/>
          <w:sz w:val="22"/>
          <w:szCs w:val="22"/>
        </w:rPr>
        <w:t xml:space="preserve">med op </w:t>
      </w:r>
      <w:r>
        <w:rPr>
          <w:rStyle w:val="Hovedtekst2"/>
          <w:color w:val="000000"/>
          <w:sz w:val="22"/>
          <w:szCs w:val="22"/>
        </w:rPr>
        <w:t xml:space="preserve">til tre år. Endvidere forpligter </w:t>
      </w:r>
      <w:proofErr w:type="spellStart"/>
      <w:r w:rsidR="0062579C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sig til at </w:t>
      </w:r>
      <w:r w:rsidR="004F39E7">
        <w:rPr>
          <w:rStyle w:val="Hovedtekst2"/>
          <w:color w:val="000000"/>
          <w:sz w:val="22"/>
          <w:szCs w:val="22"/>
        </w:rPr>
        <w:t xml:space="preserve">træffe </w:t>
      </w:r>
      <w:r>
        <w:rPr>
          <w:rStyle w:val="Hovedtekst2"/>
          <w:color w:val="000000"/>
          <w:sz w:val="22"/>
          <w:szCs w:val="22"/>
        </w:rPr>
        <w:t>foranstaltninger</w:t>
      </w:r>
      <w:r w:rsidR="00C628BA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der sikrer uafhængighed</w:t>
      </w:r>
      <w:r w:rsidR="004F39E7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 xml:space="preserve"> og integritet</w:t>
      </w:r>
      <w:r w:rsidR="004F39E7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4F39E7">
        <w:rPr>
          <w:rStyle w:val="Hovedtekst2"/>
          <w:color w:val="000000"/>
          <w:sz w:val="22"/>
          <w:szCs w:val="22"/>
        </w:rPr>
        <w:t xml:space="preserve">hos </w:t>
      </w:r>
      <w:proofErr w:type="spellStart"/>
      <w:r w:rsidR="004F39E7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rusteeteamet</w:t>
      </w:r>
      <w:proofErr w:type="spellEnd"/>
      <w:r w:rsidR="00D85650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</w:t>
      </w:r>
      <w:proofErr w:type="spellStart"/>
      <w:r w:rsidR="004F39E7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r w:rsidR="004F39E7">
        <w:rPr>
          <w:rStyle w:val="Hovedtekst2"/>
          <w:color w:val="000000"/>
          <w:sz w:val="22"/>
          <w:szCs w:val="22"/>
        </w:rPr>
        <w:t>’</w:t>
      </w:r>
      <w:r>
        <w:rPr>
          <w:rStyle w:val="Hovedtekst2"/>
          <w:color w:val="000000"/>
          <w:sz w:val="22"/>
          <w:szCs w:val="22"/>
        </w:rPr>
        <w:t>s</w:t>
      </w:r>
      <w:proofErr w:type="spellEnd"/>
      <w:r>
        <w:rPr>
          <w:rStyle w:val="Hovedtekst2"/>
          <w:color w:val="000000"/>
          <w:sz w:val="22"/>
          <w:szCs w:val="22"/>
        </w:rPr>
        <w:t xml:space="preserve"> medarbejdere og agenter</w:t>
      </w:r>
      <w:r w:rsidR="00C628BA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som er direkte til</w:t>
      </w:r>
      <w:r w:rsidR="00FD3B1A">
        <w:rPr>
          <w:rStyle w:val="Hovedtekst2"/>
          <w:color w:val="000000"/>
          <w:sz w:val="22"/>
          <w:szCs w:val="22"/>
        </w:rPr>
        <w:t>knyttet</w:t>
      </w:r>
      <w:r>
        <w:rPr>
          <w:rStyle w:val="Hovedtekst2"/>
          <w:color w:val="000000"/>
          <w:sz w:val="22"/>
          <w:szCs w:val="22"/>
        </w:rPr>
        <w:t xml:space="preserve"> </w:t>
      </w:r>
      <w:proofErr w:type="spellStart"/>
      <w:r w:rsidR="004F39E7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rusteeteamet</w:t>
      </w:r>
      <w:proofErr w:type="spellEnd"/>
      <w:r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Kursiv"/>
          <w:color w:val="000000"/>
          <w:sz w:val="22"/>
          <w:szCs w:val="22"/>
        </w:rPr>
        <w:t>(“</w:t>
      </w:r>
      <w:r w:rsidR="004F39E7">
        <w:rPr>
          <w:rStyle w:val="Hovedtekst2Kursiv"/>
          <w:b/>
          <w:color w:val="000000"/>
          <w:sz w:val="22"/>
          <w:szCs w:val="22"/>
        </w:rPr>
        <w:t>T</w:t>
      </w:r>
      <w:r w:rsidR="00FD3B1A">
        <w:rPr>
          <w:rStyle w:val="Hovedtekst2Kursiv"/>
          <w:b/>
          <w:color w:val="000000"/>
          <w:sz w:val="22"/>
          <w:szCs w:val="22"/>
        </w:rPr>
        <w:t xml:space="preserve">ilknyttede </w:t>
      </w:r>
      <w:r>
        <w:rPr>
          <w:rStyle w:val="Hovedtekst2Kursiv"/>
          <w:b/>
          <w:color w:val="000000"/>
          <w:sz w:val="22"/>
          <w:szCs w:val="22"/>
        </w:rPr>
        <w:t>personer</w:t>
      </w:r>
      <w:r>
        <w:rPr>
          <w:rStyle w:val="Hovedtekst2Kursiv"/>
          <w:color w:val="000000"/>
          <w:sz w:val="22"/>
          <w:szCs w:val="22"/>
        </w:rPr>
        <w:t>"</w:t>
      </w:r>
      <w:r>
        <w:rPr>
          <w:rStyle w:val="Hovedtekst2"/>
          <w:color w:val="000000"/>
          <w:sz w:val="22"/>
          <w:szCs w:val="22"/>
        </w:rPr>
        <w:t xml:space="preserve">) i </w:t>
      </w:r>
      <w:r w:rsidR="004F39E7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>s løbetid</w:t>
      </w:r>
      <w:r w:rsidR="00160F39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160F39">
        <w:rPr>
          <w:rStyle w:val="Hovedtekst2"/>
          <w:color w:val="000000"/>
          <w:sz w:val="22"/>
          <w:szCs w:val="22"/>
        </w:rPr>
        <w:t xml:space="preserve">samt til </w:t>
      </w:r>
      <w:r>
        <w:rPr>
          <w:rStyle w:val="Hovedtekst2"/>
          <w:color w:val="000000"/>
          <w:sz w:val="22"/>
          <w:szCs w:val="22"/>
        </w:rPr>
        <w:t xml:space="preserve">i en periode på ét år </w:t>
      </w:r>
      <w:r w:rsidR="004F39E7">
        <w:rPr>
          <w:rStyle w:val="Hovedtekst2"/>
          <w:color w:val="000000"/>
          <w:sz w:val="22"/>
          <w:szCs w:val="22"/>
        </w:rPr>
        <w:t xml:space="preserve">– </w:t>
      </w:r>
      <w:r>
        <w:rPr>
          <w:rStyle w:val="Hovedtekst2"/>
          <w:color w:val="000000"/>
          <w:sz w:val="22"/>
          <w:szCs w:val="22"/>
        </w:rPr>
        <w:t xml:space="preserve">eller </w:t>
      </w:r>
      <w:r w:rsidR="00397054">
        <w:rPr>
          <w:rStyle w:val="Hovedtekst2"/>
          <w:color w:val="000000"/>
          <w:sz w:val="22"/>
          <w:szCs w:val="22"/>
        </w:rPr>
        <w:t xml:space="preserve">længere </w:t>
      </w:r>
      <w:r w:rsidR="004F39E7">
        <w:rPr>
          <w:rStyle w:val="Hovedtekst2"/>
          <w:color w:val="000000"/>
          <w:sz w:val="22"/>
          <w:szCs w:val="22"/>
        </w:rPr>
        <w:t>efter behov –</w:t>
      </w:r>
      <w:r>
        <w:rPr>
          <w:rStyle w:val="Hovedtekst2"/>
          <w:color w:val="000000"/>
          <w:sz w:val="22"/>
          <w:szCs w:val="22"/>
        </w:rPr>
        <w:t xml:space="preserve"> efter </w:t>
      </w:r>
      <w:r w:rsidR="004F39E7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uldmagtens ophør</w:t>
      </w:r>
      <w:r w:rsidR="00160F39">
        <w:rPr>
          <w:rStyle w:val="Hovedtekst2"/>
          <w:color w:val="000000"/>
          <w:sz w:val="22"/>
          <w:szCs w:val="22"/>
        </w:rPr>
        <w:t xml:space="preserve">, at afstå </w:t>
      </w:r>
      <w:r>
        <w:rPr>
          <w:rStyle w:val="Hovedtekst2"/>
          <w:color w:val="000000"/>
          <w:sz w:val="22"/>
          <w:szCs w:val="22"/>
        </w:rPr>
        <w:t xml:space="preserve">fra enhver uretmæssig påvirkning som kan gribe ind i eller på nogen måde kan kompromittere </w:t>
      </w:r>
      <w:proofErr w:type="spellStart"/>
      <w:r w:rsidR="00160F39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rusteeteamet</w:t>
      </w:r>
      <w:r w:rsidR="00160F39">
        <w:rPr>
          <w:rStyle w:val="Hovedtekst2"/>
          <w:color w:val="000000"/>
          <w:sz w:val="22"/>
          <w:szCs w:val="22"/>
        </w:rPr>
        <w:t>s</w:t>
      </w:r>
      <w:proofErr w:type="spellEnd"/>
      <w:r>
        <w:rPr>
          <w:rStyle w:val="Hovedtekst2"/>
          <w:color w:val="000000"/>
          <w:sz w:val="22"/>
          <w:szCs w:val="22"/>
        </w:rPr>
        <w:t xml:space="preserve"> udførelse af </w:t>
      </w:r>
      <w:r w:rsidR="00160F39">
        <w:rPr>
          <w:rStyle w:val="Hovedtekst2"/>
          <w:color w:val="000000"/>
          <w:sz w:val="22"/>
          <w:szCs w:val="22"/>
        </w:rPr>
        <w:t xml:space="preserve">sine </w:t>
      </w:r>
      <w:r>
        <w:rPr>
          <w:rStyle w:val="Hovedtekst2"/>
          <w:color w:val="000000"/>
          <w:sz w:val="22"/>
          <w:szCs w:val="22"/>
        </w:rPr>
        <w:t xml:space="preserve">pligter i henhold til </w:t>
      </w:r>
      <w:r w:rsidR="00160F39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 xml:space="preserve">. </w:t>
      </w:r>
      <w:r w:rsidR="00160F39">
        <w:rPr>
          <w:rStyle w:val="Hovedtekst2"/>
          <w:color w:val="000000"/>
          <w:sz w:val="22"/>
          <w:szCs w:val="22"/>
        </w:rPr>
        <w:t>Særligt</w:t>
      </w:r>
      <w:r>
        <w:rPr>
          <w:rStyle w:val="Hovedtekst2"/>
          <w:color w:val="000000"/>
          <w:sz w:val="22"/>
          <w:szCs w:val="22"/>
        </w:rPr>
        <w:t>:</w:t>
      </w:r>
    </w:p>
    <w:p w:rsidR="008D458A" w:rsidRPr="00AF2088" w:rsidRDefault="008D458A" w:rsidP="002A70C9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C11B58" w:rsidRDefault="002F2B89" w:rsidP="00AF2088">
      <w:pPr>
        <w:pStyle w:val="Hovedtekst21"/>
        <w:numPr>
          <w:ilvl w:val="0"/>
          <w:numId w:val="12"/>
        </w:numPr>
        <w:shd w:val="clear" w:color="auto" w:fill="auto"/>
        <w:tabs>
          <w:tab w:val="left" w:pos="1300"/>
        </w:tabs>
        <w:spacing w:before="0" w:after="0" w:line="288" w:lineRule="auto"/>
        <w:ind w:left="1300" w:hanging="84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skal adgang til </w:t>
      </w:r>
      <w:r w:rsidR="008D458A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ortrolige </w:t>
      </w:r>
      <w:r w:rsidR="008D458A">
        <w:rPr>
          <w:rStyle w:val="Hovedtekst2"/>
          <w:color w:val="000000"/>
          <w:sz w:val="22"/>
          <w:szCs w:val="22"/>
        </w:rPr>
        <w:t>O</w:t>
      </w:r>
      <w:r>
        <w:rPr>
          <w:rStyle w:val="Hovedtekst2"/>
          <w:color w:val="000000"/>
          <w:sz w:val="22"/>
          <w:szCs w:val="22"/>
        </w:rPr>
        <w:t xml:space="preserve">plysninger begrænses til </w:t>
      </w:r>
      <w:proofErr w:type="spellStart"/>
      <w:r w:rsidR="008D458A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rusteeteamet</w:t>
      </w:r>
      <w:proofErr w:type="spellEnd"/>
      <w:r>
        <w:rPr>
          <w:rStyle w:val="Hovedtekst2"/>
          <w:color w:val="000000"/>
          <w:sz w:val="22"/>
          <w:szCs w:val="22"/>
        </w:rPr>
        <w:t xml:space="preserve"> og </w:t>
      </w:r>
      <w:r w:rsidR="008D458A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il</w:t>
      </w:r>
      <w:r w:rsidR="00397054">
        <w:rPr>
          <w:rStyle w:val="Hovedtekst2"/>
          <w:color w:val="000000"/>
          <w:sz w:val="22"/>
          <w:szCs w:val="22"/>
        </w:rPr>
        <w:t>knyttede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8D458A">
        <w:rPr>
          <w:rStyle w:val="Hovedtekst2"/>
          <w:color w:val="000000"/>
          <w:sz w:val="22"/>
          <w:szCs w:val="22"/>
        </w:rPr>
        <w:t>P</w:t>
      </w:r>
      <w:r>
        <w:rPr>
          <w:rStyle w:val="Hovedtekst2"/>
          <w:color w:val="000000"/>
          <w:sz w:val="22"/>
          <w:szCs w:val="22"/>
        </w:rPr>
        <w:t>ersoner; og</w:t>
      </w:r>
    </w:p>
    <w:p w:rsidR="00C11B58" w:rsidRDefault="00C11B58">
      <w:pPr>
        <w:widowControl/>
        <w:rPr>
          <w:rStyle w:val="Hovedtekst2"/>
          <w:sz w:val="22"/>
          <w:szCs w:val="22"/>
          <w:lang w:eastAsia="da-DK"/>
        </w:rPr>
      </w:pPr>
    </w:p>
    <w:p w:rsidR="002F2B89" w:rsidRPr="00061981" w:rsidRDefault="008D458A" w:rsidP="00AF2088">
      <w:pPr>
        <w:pStyle w:val="Hovedtekst21"/>
        <w:numPr>
          <w:ilvl w:val="0"/>
          <w:numId w:val="12"/>
        </w:numPr>
        <w:shd w:val="clear" w:color="auto" w:fill="auto"/>
        <w:tabs>
          <w:tab w:val="left" w:pos="1300"/>
        </w:tabs>
        <w:spacing w:before="0" w:after="0" w:line="288" w:lineRule="auto"/>
        <w:ind w:left="1300" w:hanging="84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må </w:t>
      </w:r>
      <w:proofErr w:type="spellStart"/>
      <w:r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rusteeteamet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og </w:t>
      </w:r>
      <w:r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il</w:t>
      </w:r>
      <w:r w:rsidR="006B7C33">
        <w:rPr>
          <w:rStyle w:val="Hovedtekst2"/>
          <w:color w:val="000000"/>
          <w:sz w:val="22"/>
          <w:szCs w:val="22"/>
        </w:rPr>
        <w:t>knyttede</w:t>
      </w:r>
      <w:r w:rsidR="002F2B89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>P</w:t>
      </w:r>
      <w:r w:rsidR="002F2B89">
        <w:rPr>
          <w:rStyle w:val="Hovedtekst2"/>
          <w:color w:val="000000"/>
          <w:sz w:val="22"/>
          <w:szCs w:val="22"/>
        </w:rPr>
        <w:t>ersoner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2F2B89">
        <w:rPr>
          <w:rStyle w:val="Hovedtekst2"/>
          <w:color w:val="000000"/>
          <w:sz w:val="22"/>
          <w:szCs w:val="22"/>
        </w:rPr>
        <w:t>ikke vider</w:t>
      </w:r>
      <w:r w:rsidR="00AF3A44">
        <w:rPr>
          <w:rStyle w:val="Hovedtekst2"/>
          <w:color w:val="000000"/>
          <w:sz w:val="22"/>
          <w:szCs w:val="22"/>
        </w:rPr>
        <w:t xml:space="preserve">egive oplysninger, der vedrører </w:t>
      </w:r>
      <w:r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 w:rsidR="002F2B89">
        <w:rPr>
          <w:rStyle w:val="Hovedtekst2"/>
          <w:color w:val="000000"/>
          <w:sz w:val="22"/>
          <w:szCs w:val="22"/>
        </w:rPr>
        <w:t xml:space="preserve">, til andre af </w:t>
      </w:r>
      <w:proofErr w:type="spellStart"/>
      <w:r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r>
        <w:rPr>
          <w:rStyle w:val="Hovedtekst2"/>
          <w:color w:val="000000"/>
          <w:sz w:val="22"/>
          <w:szCs w:val="22"/>
        </w:rPr>
        <w:t>’</w:t>
      </w:r>
      <w:r w:rsidR="002F2B89">
        <w:rPr>
          <w:rStyle w:val="Hovedtekst2"/>
          <w:color w:val="000000"/>
          <w:sz w:val="22"/>
          <w:szCs w:val="22"/>
        </w:rPr>
        <w:t>s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medarbejdere</w:t>
      </w:r>
      <w:r>
        <w:rPr>
          <w:rStyle w:val="Hovedtekst2"/>
          <w:color w:val="000000"/>
          <w:sz w:val="22"/>
          <w:szCs w:val="22"/>
        </w:rPr>
        <w:t>,</w:t>
      </w:r>
      <w:r w:rsidR="002F2B89">
        <w:rPr>
          <w:rStyle w:val="Hovedtekst2"/>
          <w:color w:val="000000"/>
          <w:sz w:val="22"/>
          <w:szCs w:val="22"/>
        </w:rPr>
        <w:t xml:space="preserve"> bortset fra oplysninger af en generel </w:t>
      </w:r>
      <w:r>
        <w:rPr>
          <w:rStyle w:val="Hovedtekst2"/>
          <w:color w:val="000000"/>
          <w:sz w:val="22"/>
          <w:szCs w:val="22"/>
        </w:rPr>
        <w:t xml:space="preserve">karakter </w:t>
      </w:r>
      <w:r w:rsidR="002F2B89">
        <w:rPr>
          <w:rStyle w:val="Hovedtekst2"/>
          <w:color w:val="000000"/>
          <w:sz w:val="22"/>
          <w:szCs w:val="22"/>
        </w:rPr>
        <w:t>(f</w:t>
      </w:r>
      <w:r>
        <w:rPr>
          <w:rStyle w:val="Hovedtekst2"/>
          <w:color w:val="000000"/>
          <w:sz w:val="22"/>
          <w:szCs w:val="22"/>
        </w:rPr>
        <w:t>x</w:t>
      </w:r>
      <w:r w:rsidR="002F2B89">
        <w:rPr>
          <w:rStyle w:val="Hovedtekst2"/>
          <w:color w:val="000000"/>
          <w:sz w:val="22"/>
          <w:szCs w:val="22"/>
        </w:rPr>
        <w:t xml:space="preserve"> </w:t>
      </w:r>
      <w:proofErr w:type="spellStart"/>
      <w:r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r>
        <w:rPr>
          <w:rStyle w:val="Hovedtekst2"/>
          <w:color w:val="000000"/>
          <w:sz w:val="22"/>
          <w:szCs w:val="22"/>
        </w:rPr>
        <w:t>’</w:t>
      </w:r>
      <w:r w:rsidR="002F2B89">
        <w:rPr>
          <w:rStyle w:val="Hovedtekst2"/>
          <w:color w:val="000000"/>
          <w:sz w:val="22"/>
          <w:szCs w:val="22"/>
        </w:rPr>
        <w:t>s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udpegelse, honorarer osv.) og bortset fra oplysninger hvis videregivelse er </w:t>
      </w:r>
      <w:r>
        <w:rPr>
          <w:rStyle w:val="Hovedtekst2"/>
          <w:color w:val="000000"/>
          <w:sz w:val="22"/>
          <w:szCs w:val="22"/>
        </w:rPr>
        <w:t>påkrævet ved lov</w:t>
      </w:r>
      <w:r w:rsidR="002F2B89">
        <w:rPr>
          <w:rStyle w:val="Hovedtekst2"/>
          <w:color w:val="000000"/>
          <w:sz w:val="22"/>
          <w:szCs w:val="22"/>
        </w:rPr>
        <w:t>.</w:t>
      </w:r>
    </w:p>
    <w:p w:rsidR="00061981" w:rsidRPr="00AF2088" w:rsidRDefault="00061981" w:rsidP="00061981">
      <w:pPr>
        <w:pStyle w:val="Hovedtekst21"/>
        <w:shd w:val="clear" w:color="auto" w:fill="auto"/>
        <w:tabs>
          <w:tab w:val="left" w:pos="1300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left="1300" w:hanging="840"/>
        <w:rPr>
          <w:rStyle w:val="Hovedtekst20"/>
          <w:color w:val="000000"/>
          <w:sz w:val="22"/>
          <w:szCs w:val="22"/>
        </w:rPr>
      </w:pPr>
      <w:r>
        <w:rPr>
          <w:rStyle w:val="Hovedtekst20"/>
          <w:color w:val="000000"/>
          <w:sz w:val="22"/>
          <w:szCs w:val="22"/>
        </w:rPr>
        <w:t>Aflønning</w:t>
      </w:r>
    </w:p>
    <w:p w:rsidR="00061981" w:rsidRPr="00AF2088" w:rsidRDefault="00061981" w:rsidP="00AF2088">
      <w:pPr>
        <w:pStyle w:val="Hovedtekst21"/>
        <w:shd w:val="clear" w:color="auto" w:fill="auto"/>
        <w:spacing w:before="0" w:after="0" w:line="288" w:lineRule="auto"/>
        <w:ind w:left="1300" w:hanging="840"/>
        <w:rPr>
          <w:sz w:val="22"/>
          <w:szCs w:val="22"/>
        </w:rPr>
      </w:pPr>
    </w:p>
    <w:p w:rsidR="002F2B89" w:rsidRPr="00061981" w:rsidRDefault="002F2B89" w:rsidP="00A85A64">
      <w:pPr>
        <w:pStyle w:val="Hovedtekst30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3"/>
          <w:i/>
          <w:iCs/>
          <w:sz w:val="22"/>
          <w:szCs w:val="22"/>
        </w:rPr>
      </w:pPr>
      <w:r>
        <w:rPr>
          <w:rStyle w:val="Hovedtekst3"/>
          <w:iCs/>
          <w:color w:val="000000"/>
          <w:sz w:val="22"/>
          <w:szCs w:val="22"/>
        </w:rPr>
        <w:t>[</w:t>
      </w:r>
      <w:r>
        <w:rPr>
          <w:rStyle w:val="Hovedtekst3"/>
          <w:i/>
          <w:iCs/>
          <w:color w:val="000000"/>
          <w:sz w:val="22"/>
          <w:szCs w:val="22"/>
        </w:rPr>
        <w:t xml:space="preserve">Det er op til </w:t>
      </w:r>
      <w:r w:rsidR="008D458A">
        <w:rPr>
          <w:rStyle w:val="Hovedtekst3"/>
          <w:i/>
          <w:iCs/>
          <w:color w:val="000000"/>
          <w:sz w:val="22"/>
          <w:szCs w:val="22"/>
        </w:rPr>
        <w:t>F</w:t>
      </w:r>
      <w:r>
        <w:rPr>
          <w:rStyle w:val="Hovedtekst3"/>
          <w:i/>
          <w:iCs/>
          <w:color w:val="000000"/>
          <w:sz w:val="22"/>
          <w:szCs w:val="22"/>
        </w:rPr>
        <w:t xml:space="preserve">uldmagtens </w:t>
      </w:r>
      <w:r w:rsidR="008D458A">
        <w:rPr>
          <w:rStyle w:val="Hovedtekst3"/>
          <w:i/>
          <w:iCs/>
          <w:color w:val="000000"/>
          <w:sz w:val="22"/>
          <w:szCs w:val="22"/>
        </w:rPr>
        <w:t>P</w:t>
      </w:r>
      <w:r>
        <w:rPr>
          <w:rStyle w:val="Hovedtekst3"/>
          <w:i/>
          <w:iCs/>
          <w:color w:val="000000"/>
          <w:sz w:val="22"/>
          <w:szCs w:val="22"/>
        </w:rPr>
        <w:t xml:space="preserve">arter at aftale en passende honorarstruktur. Som </w:t>
      </w:r>
      <w:r w:rsidR="008D458A">
        <w:rPr>
          <w:rStyle w:val="Hovedtekst3"/>
          <w:i/>
          <w:iCs/>
          <w:color w:val="000000"/>
          <w:sz w:val="22"/>
          <w:szCs w:val="22"/>
        </w:rPr>
        <w:t xml:space="preserve">angivet </w:t>
      </w:r>
      <w:r>
        <w:rPr>
          <w:rStyle w:val="Hovedtekst3"/>
          <w:i/>
          <w:iCs/>
          <w:color w:val="000000"/>
          <w:sz w:val="22"/>
          <w:szCs w:val="22"/>
        </w:rPr>
        <w:t xml:space="preserve">i </w:t>
      </w:r>
      <w:r w:rsidR="008D458A">
        <w:rPr>
          <w:rStyle w:val="Hovedtekst3"/>
          <w:i/>
          <w:iCs/>
          <w:color w:val="000000"/>
          <w:sz w:val="22"/>
          <w:szCs w:val="22"/>
        </w:rPr>
        <w:t>S</w:t>
      </w:r>
      <w:r>
        <w:rPr>
          <w:rStyle w:val="Hovedtekst3"/>
          <w:i/>
          <w:iCs/>
          <w:color w:val="000000"/>
          <w:sz w:val="22"/>
          <w:szCs w:val="22"/>
        </w:rPr>
        <w:t xml:space="preserve">tandardtilsagnenes tekst </w:t>
      </w:r>
      <w:r w:rsidR="008D458A">
        <w:rPr>
          <w:rStyle w:val="Hovedtekst3"/>
          <w:i/>
          <w:iCs/>
          <w:color w:val="000000"/>
          <w:sz w:val="22"/>
          <w:szCs w:val="22"/>
        </w:rPr>
        <w:t xml:space="preserve">skal </w:t>
      </w:r>
      <w:proofErr w:type="spellStart"/>
      <w:r w:rsidR="008D458A">
        <w:rPr>
          <w:rStyle w:val="Hovedtekst3"/>
          <w:i/>
          <w:iCs/>
          <w:color w:val="000000"/>
          <w:sz w:val="22"/>
          <w:szCs w:val="22"/>
        </w:rPr>
        <w:t>T</w:t>
      </w:r>
      <w:r>
        <w:rPr>
          <w:rStyle w:val="Hovedtekst3"/>
          <w:i/>
          <w:iCs/>
          <w:color w:val="000000"/>
          <w:sz w:val="22"/>
          <w:szCs w:val="22"/>
        </w:rPr>
        <w:t>rustee</w:t>
      </w:r>
      <w:proofErr w:type="spellEnd"/>
      <w:r>
        <w:rPr>
          <w:rStyle w:val="Hovedtekst3"/>
          <w:i/>
          <w:iCs/>
          <w:color w:val="000000"/>
          <w:sz w:val="22"/>
          <w:szCs w:val="22"/>
        </w:rPr>
        <w:t xml:space="preserve"> </w:t>
      </w:r>
      <w:r w:rsidR="008D458A">
        <w:rPr>
          <w:rStyle w:val="Hovedtekst3"/>
          <w:i/>
          <w:iCs/>
          <w:color w:val="000000"/>
          <w:sz w:val="22"/>
          <w:szCs w:val="22"/>
        </w:rPr>
        <w:t xml:space="preserve">aflønnes </w:t>
      </w:r>
      <w:r>
        <w:rPr>
          <w:rStyle w:val="Hovedtekst3"/>
          <w:i/>
          <w:iCs/>
          <w:color w:val="000000"/>
          <w:sz w:val="22"/>
          <w:szCs w:val="22"/>
        </w:rPr>
        <w:t xml:space="preserve">på en sådan måde, at det ikke hæmmer dennes uafhængighed og effektivitet i opfyldelsen af </w:t>
      </w:r>
      <w:r w:rsidR="009F60F4">
        <w:rPr>
          <w:rStyle w:val="Hovedtekst3"/>
          <w:i/>
          <w:iCs/>
          <w:color w:val="000000"/>
          <w:sz w:val="22"/>
          <w:szCs w:val="22"/>
        </w:rPr>
        <w:t>F</w:t>
      </w:r>
      <w:r>
        <w:rPr>
          <w:rStyle w:val="Hovedtekst3"/>
          <w:i/>
          <w:iCs/>
          <w:color w:val="000000"/>
          <w:sz w:val="22"/>
          <w:szCs w:val="22"/>
        </w:rPr>
        <w:t>uldmagt</w:t>
      </w:r>
      <w:r w:rsidR="009F60F4">
        <w:rPr>
          <w:rStyle w:val="Hovedtekst3"/>
          <w:i/>
          <w:iCs/>
          <w:color w:val="000000"/>
          <w:sz w:val="22"/>
          <w:szCs w:val="22"/>
        </w:rPr>
        <w:t>en</w:t>
      </w:r>
      <w:r>
        <w:rPr>
          <w:rStyle w:val="Hovedtekst3"/>
          <w:i/>
          <w:iCs/>
          <w:color w:val="000000"/>
          <w:sz w:val="22"/>
          <w:szCs w:val="22"/>
        </w:rPr>
        <w:t xml:space="preserve">. </w:t>
      </w:r>
      <w:r w:rsidR="006B7C33">
        <w:rPr>
          <w:rStyle w:val="Hovedtekst3"/>
          <w:i/>
          <w:iCs/>
          <w:color w:val="000000"/>
          <w:sz w:val="22"/>
          <w:szCs w:val="22"/>
        </w:rPr>
        <w:t>For så vidt angår aflønning af</w:t>
      </w:r>
      <w:r>
        <w:rPr>
          <w:rStyle w:val="Hovedtekst3"/>
          <w:i/>
          <w:iCs/>
          <w:color w:val="000000"/>
          <w:sz w:val="22"/>
          <w:szCs w:val="22"/>
        </w:rPr>
        <w:t xml:space="preserve"> </w:t>
      </w:r>
      <w:proofErr w:type="spellStart"/>
      <w:r w:rsidR="00205AB4">
        <w:rPr>
          <w:rStyle w:val="Hovedtekst3"/>
          <w:i/>
          <w:iCs/>
          <w:color w:val="000000"/>
          <w:sz w:val="22"/>
          <w:szCs w:val="22"/>
        </w:rPr>
        <w:t>Frasalgs</w:t>
      </w:r>
      <w:r>
        <w:rPr>
          <w:rStyle w:val="Hovedtekst3"/>
          <w:i/>
          <w:iCs/>
          <w:color w:val="000000"/>
          <w:sz w:val="22"/>
          <w:szCs w:val="22"/>
        </w:rPr>
        <w:t>trustee</w:t>
      </w:r>
      <w:proofErr w:type="spellEnd"/>
      <w:r w:rsidR="00D21D96">
        <w:rPr>
          <w:rStyle w:val="Hovedtekst3"/>
          <w:i/>
          <w:iCs/>
          <w:color w:val="000000"/>
          <w:sz w:val="22"/>
          <w:szCs w:val="22"/>
        </w:rPr>
        <w:t xml:space="preserve"> foretrækker</w:t>
      </w:r>
      <w:r>
        <w:rPr>
          <w:rStyle w:val="Hovedtekst3"/>
          <w:i/>
          <w:iCs/>
          <w:color w:val="000000"/>
          <w:sz w:val="22"/>
          <w:szCs w:val="22"/>
        </w:rPr>
        <w:t xml:space="preserve"> </w:t>
      </w:r>
      <w:r w:rsidR="00134A49">
        <w:rPr>
          <w:rStyle w:val="Hovedtekst3"/>
          <w:i/>
          <w:iCs/>
          <w:color w:val="000000"/>
          <w:sz w:val="22"/>
          <w:szCs w:val="22"/>
        </w:rPr>
        <w:t>KFST</w:t>
      </w:r>
      <w:r>
        <w:rPr>
          <w:rStyle w:val="Hovedtekst3"/>
          <w:i/>
          <w:iCs/>
          <w:color w:val="000000"/>
          <w:sz w:val="22"/>
          <w:szCs w:val="22"/>
        </w:rPr>
        <w:t xml:space="preserve"> en honorarstruktur </w:t>
      </w:r>
      <w:r w:rsidR="006B7C33">
        <w:rPr>
          <w:rStyle w:val="Hovedtekst3"/>
          <w:i/>
          <w:iCs/>
          <w:color w:val="000000"/>
          <w:sz w:val="22"/>
          <w:szCs w:val="22"/>
        </w:rPr>
        <w:t>der</w:t>
      </w:r>
      <w:r w:rsidR="009F60F4">
        <w:rPr>
          <w:rStyle w:val="Hovedtekst3"/>
          <w:i/>
          <w:iCs/>
          <w:color w:val="000000"/>
          <w:sz w:val="22"/>
          <w:szCs w:val="22"/>
        </w:rPr>
        <w:t>,</w:t>
      </w:r>
      <w:r w:rsidR="006B7C33">
        <w:rPr>
          <w:rStyle w:val="Hovedtekst3"/>
          <w:i/>
          <w:iCs/>
          <w:color w:val="000000"/>
          <w:sz w:val="22"/>
          <w:szCs w:val="22"/>
        </w:rPr>
        <w:t xml:space="preserve"> </w:t>
      </w:r>
      <w:r w:rsidR="009F60F4">
        <w:rPr>
          <w:rStyle w:val="Hovedtekst3"/>
          <w:i/>
          <w:iCs/>
          <w:color w:val="000000"/>
          <w:sz w:val="22"/>
          <w:szCs w:val="22"/>
        </w:rPr>
        <w:t>i det mindste for en væsentlig del,</w:t>
      </w:r>
      <w:r>
        <w:rPr>
          <w:rStyle w:val="Hovedtekst3"/>
          <w:i/>
          <w:iCs/>
          <w:color w:val="000000"/>
          <w:sz w:val="22"/>
          <w:szCs w:val="22"/>
        </w:rPr>
        <w:t xml:space="preserve"> er betinget af at </w:t>
      </w:r>
      <w:proofErr w:type="spellStart"/>
      <w:r w:rsidR="00205AB4">
        <w:rPr>
          <w:rStyle w:val="Hovedtekst3"/>
          <w:i/>
          <w:iCs/>
          <w:color w:val="000000"/>
          <w:sz w:val="22"/>
          <w:szCs w:val="22"/>
        </w:rPr>
        <w:t>Frasalgstrustee</w:t>
      </w:r>
      <w:proofErr w:type="spellEnd"/>
      <w:r w:rsidR="00205AB4">
        <w:rPr>
          <w:rStyle w:val="Hovedtekst3"/>
          <w:i/>
          <w:iCs/>
          <w:color w:val="000000"/>
          <w:sz w:val="22"/>
          <w:szCs w:val="22"/>
        </w:rPr>
        <w:t xml:space="preserve"> gennemfører et</w:t>
      </w:r>
      <w:r>
        <w:rPr>
          <w:rStyle w:val="Hovedtekst3"/>
          <w:i/>
          <w:iCs/>
          <w:color w:val="000000"/>
          <w:sz w:val="22"/>
          <w:szCs w:val="22"/>
        </w:rPr>
        <w:t xml:space="preserve"> rettidig</w:t>
      </w:r>
      <w:r w:rsidR="00205AB4">
        <w:rPr>
          <w:rStyle w:val="Hovedtekst3"/>
          <w:i/>
          <w:iCs/>
          <w:color w:val="000000"/>
          <w:sz w:val="22"/>
          <w:szCs w:val="22"/>
        </w:rPr>
        <w:t>t</w:t>
      </w:r>
      <w:r>
        <w:rPr>
          <w:rStyle w:val="Hovedtekst3"/>
          <w:i/>
          <w:iCs/>
          <w:color w:val="000000"/>
          <w:sz w:val="22"/>
          <w:szCs w:val="22"/>
        </w:rPr>
        <w:t xml:space="preserve"> </w:t>
      </w:r>
      <w:r w:rsidR="00205AB4">
        <w:rPr>
          <w:rStyle w:val="Hovedtekst3"/>
          <w:i/>
          <w:iCs/>
          <w:color w:val="000000"/>
          <w:sz w:val="22"/>
          <w:szCs w:val="22"/>
        </w:rPr>
        <w:t>frasalg</w:t>
      </w:r>
      <w:r>
        <w:rPr>
          <w:rStyle w:val="Hovedtekst3"/>
          <w:i/>
          <w:iCs/>
          <w:color w:val="000000"/>
          <w:sz w:val="22"/>
          <w:szCs w:val="22"/>
        </w:rPr>
        <w:t xml:space="preserve">. </w:t>
      </w:r>
      <w:r w:rsidR="009F60F4">
        <w:rPr>
          <w:rStyle w:val="Hovedtekst3"/>
          <w:i/>
          <w:iCs/>
          <w:color w:val="000000"/>
          <w:sz w:val="22"/>
          <w:szCs w:val="22"/>
        </w:rPr>
        <w:t>Særligt</w:t>
      </w:r>
      <w:r>
        <w:rPr>
          <w:rStyle w:val="Hovedtekst3"/>
          <w:i/>
          <w:iCs/>
          <w:color w:val="000000"/>
          <w:sz w:val="22"/>
          <w:szCs w:val="22"/>
        </w:rPr>
        <w:t xml:space="preserve"> gælder, at såfremt aflønningspakken omfatter en succesbonus knyttet</w:t>
      </w:r>
      <w:r w:rsidR="00512A78">
        <w:rPr>
          <w:rStyle w:val="Hovedtekst3"/>
          <w:i/>
          <w:iCs/>
          <w:color w:val="000000"/>
          <w:sz w:val="22"/>
          <w:szCs w:val="22"/>
        </w:rPr>
        <w:t xml:space="preserve"> til</w:t>
      </w:r>
      <w:r>
        <w:rPr>
          <w:rStyle w:val="Hovedtekst3"/>
          <w:i/>
          <w:iCs/>
          <w:color w:val="000000"/>
          <w:sz w:val="22"/>
          <w:szCs w:val="22"/>
        </w:rPr>
        <w:t xml:space="preserve"> den endelige salgsværdi for </w:t>
      </w:r>
      <w:r w:rsidR="009F60F4">
        <w:rPr>
          <w:rStyle w:val="Hovedtekst3"/>
          <w:i/>
          <w:iCs/>
          <w:color w:val="000000"/>
          <w:sz w:val="22"/>
          <w:szCs w:val="22"/>
        </w:rPr>
        <w:t>Frasalgsvirksomheden</w:t>
      </w:r>
      <w:r>
        <w:rPr>
          <w:rStyle w:val="Hovedtekst3"/>
          <w:i/>
          <w:iCs/>
          <w:color w:val="000000"/>
          <w:sz w:val="22"/>
          <w:szCs w:val="22"/>
        </w:rPr>
        <w:t xml:space="preserve">, skal </w:t>
      </w:r>
      <w:r w:rsidR="00ED42D6">
        <w:rPr>
          <w:rStyle w:val="Hovedtekst3"/>
          <w:i/>
          <w:iCs/>
          <w:color w:val="000000"/>
          <w:sz w:val="22"/>
          <w:szCs w:val="22"/>
        </w:rPr>
        <w:t xml:space="preserve">bonussen </w:t>
      </w:r>
      <w:r>
        <w:rPr>
          <w:rStyle w:val="Hovedtekst3"/>
          <w:i/>
          <w:iCs/>
          <w:color w:val="000000"/>
          <w:sz w:val="22"/>
          <w:szCs w:val="22"/>
        </w:rPr>
        <w:t xml:space="preserve">også knyttes </w:t>
      </w:r>
      <w:r w:rsidR="00512A78">
        <w:rPr>
          <w:rStyle w:val="Hovedtekst3"/>
          <w:i/>
          <w:iCs/>
          <w:color w:val="000000"/>
          <w:sz w:val="22"/>
          <w:szCs w:val="22"/>
        </w:rPr>
        <w:t>op på</w:t>
      </w:r>
      <w:r>
        <w:rPr>
          <w:rStyle w:val="Hovedtekst3"/>
          <w:i/>
          <w:iCs/>
          <w:color w:val="000000"/>
          <w:sz w:val="22"/>
          <w:szCs w:val="22"/>
        </w:rPr>
        <w:t xml:space="preserve"> </w:t>
      </w:r>
      <w:r w:rsidR="00205AB4">
        <w:rPr>
          <w:rStyle w:val="Hovedtekst3"/>
          <w:i/>
          <w:iCs/>
          <w:color w:val="000000"/>
          <w:sz w:val="22"/>
          <w:szCs w:val="22"/>
        </w:rPr>
        <w:t>frasalg</w:t>
      </w:r>
      <w:r>
        <w:rPr>
          <w:rStyle w:val="Hovedtekst3"/>
          <w:i/>
          <w:iCs/>
          <w:color w:val="000000"/>
          <w:sz w:val="22"/>
          <w:szCs w:val="22"/>
        </w:rPr>
        <w:t xml:space="preserve"> i</w:t>
      </w:r>
      <w:r w:rsidR="00ED42D6">
        <w:rPr>
          <w:rStyle w:val="Hovedtekst3"/>
          <w:i/>
          <w:iCs/>
          <w:color w:val="000000"/>
          <w:sz w:val="22"/>
          <w:szCs w:val="22"/>
        </w:rPr>
        <w:t>nden for</w:t>
      </w:r>
      <w:r>
        <w:rPr>
          <w:rStyle w:val="Hovedtekst3"/>
          <w:i/>
          <w:iCs/>
          <w:color w:val="000000"/>
          <w:sz w:val="22"/>
          <w:szCs w:val="22"/>
        </w:rPr>
        <w:t xml:space="preserve"> </w:t>
      </w:r>
      <w:proofErr w:type="spellStart"/>
      <w:r w:rsidR="00512A78">
        <w:rPr>
          <w:rStyle w:val="Hovedtekst3"/>
          <w:i/>
          <w:iCs/>
          <w:color w:val="000000"/>
          <w:sz w:val="22"/>
          <w:szCs w:val="22"/>
        </w:rPr>
        <w:t>T</w:t>
      </w:r>
      <w:r>
        <w:rPr>
          <w:rStyle w:val="Hovedtekst3"/>
          <w:i/>
          <w:iCs/>
          <w:color w:val="000000"/>
          <w:sz w:val="22"/>
          <w:szCs w:val="22"/>
        </w:rPr>
        <w:t>rustee</w:t>
      </w:r>
      <w:proofErr w:type="spellEnd"/>
      <w:r w:rsidR="00512A78">
        <w:rPr>
          <w:rStyle w:val="Hovedtekst3"/>
          <w:i/>
          <w:iCs/>
          <w:color w:val="000000"/>
          <w:sz w:val="22"/>
          <w:szCs w:val="22"/>
        </w:rPr>
        <w:t>-</w:t>
      </w:r>
      <w:r>
        <w:rPr>
          <w:rStyle w:val="Hovedtekst3"/>
          <w:i/>
          <w:iCs/>
          <w:color w:val="000000"/>
          <w:sz w:val="22"/>
          <w:szCs w:val="22"/>
        </w:rPr>
        <w:t>periode</w:t>
      </w:r>
      <w:r w:rsidR="00512A78">
        <w:rPr>
          <w:rStyle w:val="Hovedtekst3"/>
          <w:i/>
          <w:iCs/>
          <w:color w:val="000000"/>
          <w:sz w:val="22"/>
          <w:szCs w:val="22"/>
        </w:rPr>
        <w:t>n</w:t>
      </w:r>
      <w:r>
        <w:rPr>
          <w:rStyle w:val="Hovedtekst3"/>
          <w:i/>
          <w:iCs/>
          <w:color w:val="000000"/>
          <w:sz w:val="22"/>
          <w:szCs w:val="22"/>
        </w:rPr>
        <w:t xml:space="preserve">, som angivet i </w:t>
      </w:r>
      <w:r w:rsidR="00512A78">
        <w:rPr>
          <w:rStyle w:val="Hovedtekst3"/>
          <w:i/>
          <w:iCs/>
          <w:color w:val="000000"/>
          <w:sz w:val="22"/>
          <w:szCs w:val="22"/>
        </w:rPr>
        <w:t>T</w:t>
      </w:r>
      <w:r>
        <w:rPr>
          <w:rStyle w:val="Hovedtekst3"/>
          <w:i/>
          <w:iCs/>
          <w:color w:val="000000"/>
          <w:sz w:val="22"/>
          <w:szCs w:val="22"/>
        </w:rPr>
        <w:t xml:space="preserve">ilsagnene. Bemærk, at honorarstrukturen - samt den samlede </w:t>
      </w:r>
      <w:r w:rsidR="00512A78">
        <w:rPr>
          <w:rStyle w:val="Hovedtekst3"/>
          <w:i/>
          <w:iCs/>
          <w:color w:val="000000"/>
          <w:sz w:val="22"/>
          <w:szCs w:val="22"/>
        </w:rPr>
        <w:t>F</w:t>
      </w:r>
      <w:r>
        <w:rPr>
          <w:rStyle w:val="Hovedtekst3"/>
          <w:i/>
          <w:iCs/>
          <w:color w:val="000000"/>
          <w:sz w:val="22"/>
          <w:szCs w:val="22"/>
        </w:rPr>
        <w:t xml:space="preserve">uldmagt - er underlagt </w:t>
      </w:r>
      <w:proofErr w:type="spellStart"/>
      <w:r w:rsidR="00134A49">
        <w:rPr>
          <w:rStyle w:val="Hovedtekst3"/>
          <w:i/>
          <w:iCs/>
          <w:color w:val="000000"/>
          <w:sz w:val="22"/>
          <w:szCs w:val="22"/>
        </w:rPr>
        <w:t>KFST’</w:t>
      </w:r>
      <w:r w:rsidR="00010C51">
        <w:rPr>
          <w:rStyle w:val="Hovedtekst3"/>
          <w:i/>
          <w:iCs/>
          <w:color w:val="000000"/>
          <w:sz w:val="22"/>
          <w:szCs w:val="22"/>
        </w:rPr>
        <w:t>s</w:t>
      </w:r>
      <w:proofErr w:type="spellEnd"/>
      <w:r w:rsidR="00512A78">
        <w:rPr>
          <w:rStyle w:val="Hovedtekst3"/>
          <w:i/>
          <w:iCs/>
          <w:color w:val="000000"/>
          <w:sz w:val="22"/>
          <w:szCs w:val="22"/>
        </w:rPr>
        <w:t xml:space="preserve"> </w:t>
      </w:r>
      <w:r>
        <w:rPr>
          <w:rStyle w:val="Hovedtekst3"/>
          <w:i/>
          <w:iCs/>
          <w:color w:val="000000"/>
          <w:sz w:val="22"/>
          <w:szCs w:val="22"/>
        </w:rPr>
        <w:t>godkendelse.</w:t>
      </w:r>
      <w:r>
        <w:rPr>
          <w:rStyle w:val="Hovedtekst3"/>
          <w:iCs/>
          <w:color w:val="000000"/>
          <w:sz w:val="22"/>
          <w:szCs w:val="22"/>
        </w:rPr>
        <w:t>]</w:t>
      </w:r>
    </w:p>
    <w:p w:rsidR="00061981" w:rsidRPr="00AF2088" w:rsidRDefault="00061981" w:rsidP="00061981">
      <w:pPr>
        <w:pStyle w:val="Hovedtekst30"/>
        <w:shd w:val="clear" w:color="auto" w:fill="auto"/>
        <w:tabs>
          <w:tab w:val="left" w:pos="446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left="1300" w:hanging="840"/>
        <w:rPr>
          <w:rStyle w:val="Hovedtekst20"/>
          <w:color w:val="000000"/>
          <w:sz w:val="22"/>
          <w:szCs w:val="22"/>
        </w:rPr>
      </w:pPr>
      <w:r>
        <w:rPr>
          <w:rStyle w:val="Hovedtekst20"/>
          <w:color w:val="000000"/>
          <w:sz w:val="22"/>
          <w:szCs w:val="22"/>
        </w:rPr>
        <w:t>Skadesløsholdelse</w:t>
      </w:r>
    </w:p>
    <w:p w:rsidR="00061981" w:rsidRPr="00512A78" w:rsidRDefault="00061981" w:rsidP="00AF2088">
      <w:pPr>
        <w:pStyle w:val="Hovedtekst21"/>
        <w:shd w:val="clear" w:color="auto" w:fill="auto"/>
        <w:spacing w:before="0" w:after="0" w:line="288" w:lineRule="auto"/>
        <w:ind w:left="1300" w:hanging="840"/>
        <w:rPr>
          <w:sz w:val="22"/>
          <w:szCs w:val="22"/>
        </w:rPr>
      </w:pPr>
    </w:p>
    <w:p w:rsidR="002F2B89" w:rsidRPr="00512A78" w:rsidRDefault="002F2B89" w:rsidP="00A85A64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 w:rsidRPr="00512A78">
        <w:rPr>
          <w:rStyle w:val="Hovedtekst2Kursiv"/>
          <w:i w:val="0"/>
          <w:color w:val="000000"/>
          <w:sz w:val="22"/>
          <w:szCs w:val="22"/>
        </w:rPr>
        <w:t>[</w:t>
      </w:r>
      <w:r w:rsidRPr="00644B78">
        <w:rPr>
          <w:rStyle w:val="Hovedtekst2Kursiv"/>
          <w:i w:val="0"/>
          <w:color w:val="000000"/>
          <w:sz w:val="22"/>
          <w:szCs w:val="22"/>
        </w:rPr>
        <w:t>X</w:t>
      </w:r>
      <w:r w:rsidRPr="00512A78">
        <w:rPr>
          <w:rStyle w:val="Hovedtekst2Kursiv"/>
          <w:i w:val="0"/>
          <w:color w:val="000000"/>
          <w:sz w:val="22"/>
          <w:szCs w:val="22"/>
        </w:rPr>
        <w:t>]</w:t>
      </w:r>
      <w:r w:rsidRPr="00512A78">
        <w:rPr>
          <w:rStyle w:val="Hovedtekst2"/>
          <w:color w:val="000000"/>
          <w:sz w:val="22"/>
          <w:szCs w:val="22"/>
        </w:rPr>
        <w:t xml:space="preserve"> </w:t>
      </w:r>
      <w:r w:rsidR="00043E22" w:rsidRPr="00512A78">
        <w:rPr>
          <w:rStyle w:val="Hovedtekst2"/>
          <w:color w:val="000000"/>
          <w:sz w:val="22"/>
          <w:szCs w:val="22"/>
        </w:rPr>
        <w:t xml:space="preserve">skal </w:t>
      </w:r>
      <w:r w:rsidRPr="00512A78">
        <w:rPr>
          <w:rStyle w:val="Hovedtekst2"/>
          <w:color w:val="000000"/>
          <w:sz w:val="22"/>
          <w:szCs w:val="22"/>
        </w:rPr>
        <w:t xml:space="preserve">holde </w:t>
      </w:r>
      <w:proofErr w:type="spellStart"/>
      <w:r w:rsidR="00512A78" w:rsidRPr="002A70C9">
        <w:rPr>
          <w:rStyle w:val="Hovedtekst2"/>
          <w:sz w:val="22"/>
          <w:szCs w:val="22"/>
        </w:rPr>
        <w:t>Trustee</w:t>
      </w:r>
      <w:proofErr w:type="spellEnd"/>
      <w:r w:rsidR="00512A78" w:rsidRPr="002A70C9">
        <w:rPr>
          <w:rStyle w:val="Hovedtekst2"/>
          <w:sz w:val="22"/>
          <w:szCs w:val="22"/>
        </w:rPr>
        <w:t xml:space="preserve"> og dennes medarbejdere og agenter skadesløse (“</w:t>
      </w:r>
      <w:proofErr w:type="spellStart"/>
      <w:r w:rsidR="00512A78" w:rsidRPr="00512A78">
        <w:rPr>
          <w:rStyle w:val="Hovedtekst2Fed"/>
        </w:rPr>
        <w:t>Skadesløsholdt</w:t>
      </w:r>
      <w:proofErr w:type="spellEnd"/>
      <w:r w:rsidR="00512A78" w:rsidRPr="00512A78">
        <w:rPr>
          <w:rStyle w:val="Hovedtekst2Fed"/>
        </w:rPr>
        <w:t xml:space="preserve"> Part</w:t>
      </w:r>
      <w:r w:rsidR="00512A78" w:rsidRPr="002A70C9">
        <w:rPr>
          <w:sz w:val="22"/>
          <w:szCs w:val="22"/>
        </w:rPr>
        <w:t>”</w:t>
      </w:r>
      <w:r w:rsidR="00512A78" w:rsidRPr="002A70C9">
        <w:rPr>
          <w:rStyle w:val="Hovedtekst2"/>
          <w:color w:val="000000"/>
          <w:sz w:val="22"/>
          <w:szCs w:val="22"/>
        </w:rPr>
        <w:t xml:space="preserve">) og erklære sig enig i, at en </w:t>
      </w:r>
      <w:proofErr w:type="spellStart"/>
      <w:r w:rsidR="00512A78" w:rsidRPr="002A70C9">
        <w:rPr>
          <w:rStyle w:val="Hovedtekst2"/>
          <w:color w:val="000000"/>
          <w:sz w:val="22"/>
          <w:szCs w:val="22"/>
        </w:rPr>
        <w:t>Skadesløsholdt</w:t>
      </w:r>
      <w:proofErr w:type="spellEnd"/>
      <w:r w:rsidR="00512A78" w:rsidRPr="002A70C9">
        <w:rPr>
          <w:rStyle w:val="Hovedtekst2"/>
          <w:color w:val="000000"/>
          <w:sz w:val="22"/>
          <w:szCs w:val="22"/>
        </w:rPr>
        <w:t xml:space="preserve"> Part ikke skal holdes </w:t>
      </w:r>
      <w:r w:rsidR="00A4603A">
        <w:rPr>
          <w:rStyle w:val="Hovedtekst2"/>
          <w:color w:val="000000"/>
          <w:sz w:val="22"/>
          <w:szCs w:val="22"/>
        </w:rPr>
        <w:t>erstatnings</w:t>
      </w:r>
      <w:r w:rsidR="00512A78" w:rsidRPr="002A70C9">
        <w:rPr>
          <w:rStyle w:val="Hovedtekst2"/>
          <w:color w:val="000000"/>
          <w:sz w:val="22"/>
          <w:szCs w:val="22"/>
        </w:rPr>
        <w:t xml:space="preserve">ansvarlig over for </w:t>
      </w:r>
      <w:r w:rsidR="00512A78" w:rsidRPr="002A70C9">
        <w:rPr>
          <w:rStyle w:val="Hovedtekst2Kursiv"/>
          <w:i w:val="0"/>
          <w:color w:val="000000"/>
          <w:sz w:val="22"/>
          <w:szCs w:val="22"/>
        </w:rPr>
        <w:t>[</w:t>
      </w:r>
      <w:r w:rsidR="00512A78" w:rsidRPr="00644B78">
        <w:rPr>
          <w:rStyle w:val="Hovedtekst2Kursiv"/>
          <w:i w:val="0"/>
          <w:color w:val="000000"/>
          <w:sz w:val="22"/>
          <w:szCs w:val="22"/>
        </w:rPr>
        <w:t>X</w:t>
      </w:r>
      <w:r w:rsidR="00512A78" w:rsidRPr="002A70C9">
        <w:rPr>
          <w:rStyle w:val="Hovedtekst2Kursiv"/>
          <w:i w:val="0"/>
          <w:color w:val="000000"/>
          <w:sz w:val="22"/>
          <w:szCs w:val="22"/>
        </w:rPr>
        <w:t>]</w:t>
      </w:r>
      <w:r w:rsidR="00512A78" w:rsidRPr="002A70C9">
        <w:rPr>
          <w:rStyle w:val="Hovedtekst2Kursiv"/>
          <w:color w:val="000000"/>
          <w:sz w:val="22"/>
          <w:szCs w:val="22"/>
        </w:rPr>
        <w:t xml:space="preserve"> </w:t>
      </w:r>
      <w:r w:rsidR="00512A78" w:rsidRPr="002A70C9">
        <w:rPr>
          <w:rStyle w:val="Hovedtekst2"/>
          <w:color w:val="000000"/>
          <w:sz w:val="22"/>
          <w:szCs w:val="22"/>
        </w:rPr>
        <w:t xml:space="preserve">for ethvert erstatningsansvar, der opstår ved udførelsen af </w:t>
      </w:r>
      <w:proofErr w:type="spellStart"/>
      <w:r w:rsidR="00512A78" w:rsidRPr="002A70C9">
        <w:rPr>
          <w:rStyle w:val="Hovedtekst2"/>
          <w:color w:val="000000"/>
          <w:sz w:val="22"/>
          <w:szCs w:val="22"/>
        </w:rPr>
        <w:t>Trustee’s</w:t>
      </w:r>
      <w:proofErr w:type="spellEnd"/>
      <w:r w:rsidR="00512A78" w:rsidRPr="002A70C9">
        <w:rPr>
          <w:rStyle w:val="Hovedtekst2"/>
          <w:color w:val="000000"/>
          <w:sz w:val="22"/>
          <w:szCs w:val="22"/>
        </w:rPr>
        <w:t xml:space="preserve"> pligter i henhold til Tilsagnene, bortset fra i det omfang at et sådant erstatningsansvar opstår som følge af forsætlig misligholdelse, skødesløshed, grov uagtsomhed eller ond tro fra </w:t>
      </w:r>
      <w:proofErr w:type="spellStart"/>
      <w:r w:rsidR="00512A78" w:rsidRPr="002A70C9">
        <w:rPr>
          <w:rStyle w:val="Hovedtekst2"/>
          <w:color w:val="000000"/>
          <w:sz w:val="22"/>
          <w:szCs w:val="22"/>
        </w:rPr>
        <w:t>Trustee</w:t>
      </w:r>
      <w:proofErr w:type="spellEnd"/>
      <w:r w:rsidR="00512A78" w:rsidRPr="002A70C9">
        <w:rPr>
          <w:rStyle w:val="Hovedtekst2"/>
          <w:color w:val="000000"/>
          <w:sz w:val="22"/>
          <w:szCs w:val="22"/>
        </w:rPr>
        <w:t>, dennes medarbejdere, agenter eller rådgivere</w:t>
      </w:r>
      <w:r w:rsidRPr="00512A78">
        <w:rPr>
          <w:rStyle w:val="Hovedtekst2"/>
          <w:color w:val="000000"/>
          <w:sz w:val="22"/>
          <w:szCs w:val="22"/>
        </w:rPr>
        <w:t>.</w:t>
      </w:r>
    </w:p>
    <w:p w:rsidR="00061981" w:rsidRPr="00AF2088" w:rsidRDefault="00061981" w:rsidP="00061981">
      <w:pPr>
        <w:pStyle w:val="Hovedtekst21"/>
        <w:shd w:val="clear" w:color="auto" w:fill="auto"/>
        <w:tabs>
          <w:tab w:val="left" w:pos="446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left="1300" w:hanging="840"/>
        <w:rPr>
          <w:rStyle w:val="Hovedtekst20"/>
          <w:color w:val="000000"/>
          <w:sz w:val="22"/>
          <w:szCs w:val="22"/>
        </w:rPr>
      </w:pPr>
      <w:r>
        <w:rPr>
          <w:rStyle w:val="Hovedtekst20"/>
          <w:color w:val="000000"/>
          <w:sz w:val="22"/>
          <w:szCs w:val="22"/>
        </w:rPr>
        <w:t>Fortrolighed</w:t>
      </w:r>
    </w:p>
    <w:p w:rsidR="00061981" w:rsidRPr="00AF2088" w:rsidRDefault="00061981" w:rsidP="00AF2088">
      <w:pPr>
        <w:pStyle w:val="Hovedtekst21"/>
        <w:shd w:val="clear" w:color="auto" w:fill="auto"/>
        <w:spacing w:before="0" w:after="0" w:line="288" w:lineRule="auto"/>
        <w:ind w:left="1300" w:hanging="840"/>
        <w:rPr>
          <w:sz w:val="22"/>
          <w:szCs w:val="22"/>
        </w:rPr>
      </w:pPr>
    </w:p>
    <w:p w:rsidR="00AF2088" w:rsidRPr="001D09CD" w:rsidRDefault="002F2B89" w:rsidP="00A85A64">
      <w:pPr>
        <w:pStyle w:val="Hovedtekst30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3Ikkekursiv"/>
          <w:sz w:val="22"/>
          <w:szCs w:val="22"/>
        </w:rPr>
      </w:pPr>
      <w:r>
        <w:rPr>
          <w:rStyle w:val="Hovedtekst3Ikkekursiv"/>
          <w:i w:val="0"/>
          <w:color w:val="000000"/>
          <w:sz w:val="22"/>
          <w:szCs w:val="22"/>
        </w:rPr>
        <w:t>[</w:t>
      </w:r>
      <w:r>
        <w:rPr>
          <w:rStyle w:val="Hovedtekst3Ikkekursiv"/>
          <w:color w:val="000000"/>
          <w:sz w:val="22"/>
          <w:szCs w:val="22"/>
        </w:rPr>
        <w:t xml:space="preserve">Det </w:t>
      </w:r>
      <w:r>
        <w:rPr>
          <w:rStyle w:val="Hovedtekst3"/>
          <w:i/>
          <w:color w:val="000000"/>
          <w:sz w:val="22"/>
          <w:szCs w:val="22"/>
        </w:rPr>
        <w:t xml:space="preserve">er op til </w:t>
      </w:r>
      <w:r w:rsidR="00E83315">
        <w:rPr>
          <w:rStyle w:val="Hovedtekst3"/>
          <w:i/>
          <w:color w:val="000000"/>
          <w:sz w:val="22"/>
          <w:szCs w:val="22"/>
        </w:rPr>
        <w:t>F</w:t>
      </w:r>
      <w:r>
        <w:rPr>
          <w:rStyle w:val="Hovedtekst3"/>
          <w:i/>
          <w:color w:val="000000"/>
          <w:sz w:val="22"/>
          <w:szCs w:val="22"/>
        </w:rPr>
        <w:t xml:space="preserve">uldmagtens </w:t>
      </w:r>
      <w:r w:rsidR="00E83315">
        <w:rPr>
          <w:rStyle w:val="Hovedtekst3"/>
          <w:i/>
          <w:color w:val="000000"/>
          <w:sz w:val="22"/>
          <w:szCs w:val="22"/>
        </w:rPr>
        <w:t>P</w:t>
      </w:r>
      <w:r>
        <w:rPr>
          <w:rStyle w:val="Hovedtekst3"/>
          <w:i/>
          <w:color w:val="000000"/>
          <w:sz w:val="22"/>
          <w:szCs w:val="22"/>
        </w:rPr>
        <w:t xml:space="preserve">arter at aftale en passende fortrolighedsbestemmelse, der forbyder brug eller videregivelse af følsomme eller fortrolige oplysninger, som </w:t>
      </w:r>
      <w:proofErr w:type="spellStart"/>
      <w:r w:rsidR="00E83315">
        <w:rPr>
          <w:rStyle w:val="Hovedtekst3"/>
          <w:i/>
          <w:color w:val="000000"/>
          <w:sz w:val="22"/>
          <w:szCs w:val="22"/>
        </w:rPr>
        <w:t>T</w:t>
      </w:r>
      <w:r>
        <w:rPr>
          <w:rStyle w:val="Hovedtekst3"/>
          <w:i/>
          <w:color w:val="000000"/>
          <w:sz w:val="22"/>
          <w:szCs w:val="22"/>
        </w:rPr>
        <w:t>rustee</w:t>
      </w:r>
      <w:proofErr w:type="spellEnd"/>
      <w:r>
        <w:rPr>
          <w:rStyle w:val="Hovedtekst3"/>
          <w:i/>
          <w:color w:val="000000"/>
          <w:sz w:val="22"/>
          <w:szCs w:val="22"/>
        </w:rPr>
        <w:t xml:space="preserve"> er kommet i besiddelse af </w:t>
      </w:r>
      <w:r w:rsidR="00E83315">
        <w:rPr>
          <w:rStyle w:val="Hovedtekst3"/>
          <w:i/>
          <w:color w:val="000000"/>
          <w:sz w:val="22"/>
          <w:szCs w:val="22"/>
        </w:rPr>
        <w:t>ved</w:t>
      </w:r>
      <w:r>
        <w:rPr>
          <w:rStyle w:val="Hovedtekst3"/>
          <w:i/>
          <w:color w:val="000000"/>
          <w:sz w:val="22"/>
          <w:szCs w:val="22"/>
        </w:rPr>
        <w:t xml:space="preserve"> udførelsen </w:t>
      </w:r>
      <w:r w:rsidR="00E83315">
        <w:rPr>
          <w:rStyle w:val="Hovedtekst3"/>
          <w:i/>
          <w:color w:val="000000"/>
          <w:sz w:val="22"/>
          <w:szCs w:val="22"/>
        </w:rPr>
        <w:t xml:space="preserve">sin </w:t>
      </w:r>
      <w:r>
        <w:rPr>
          <w:rStyle w:val="Hovedtekst3"/>
          <w:i/>
          <w:color w:val="000000"/>
          <w:sz w:val="22"/>
          <w:szCs w:val="22"/>
        </w:rPr>
        <w:t>rolle</w:t>
      </w:r>
      <w:r w:rsidR="00E83315">
        <w:rPr>
          <w:rStyle w:val="Hovedtekst3"/>
          <w:i/>
          <w:color w:val="000000"/>
          <w:sz w:val="22"/>
          <w:szCs w:val="22"/>
        </w:rPr>
        <w:t>,</w:t>
      </w:r>
      <w:r w:rsidR="008E0F1C" w:rsidRPr="008E0F1C">
        <w:rPr>
          <w:rStyle w:val="Hovedtekst3"/>
          <w:i/>
          <w:color w:val="000000"/>
          <w:sz w:val="22"/>
          <w:szCs w:val="22"/>
        </w:rPr>
        <w:t xml:space="preserve"> </w:t>
      </w:r>
      <w:r w:rsidR="008E0F1C">
        <w:rPr>
          <w:rStyle w:val="Hovedtekst3"/>
          <w:i/>
          <w:color w:val="000000"/>
          <w:sz w:val="22"/>
          <w:szCs w:val="22"/>
        </w:rPr>
        <w:t xml:space="preserve">til andre end </w:t>
      </w:r>
      <w:r w:rsidR="00134A49">
        <w:rPr>
          <w:rStyle w:val="Hovedtekst3"/>
          <w:i/>
          <w:color w:val="000000"/>
          <w:sz w:val="22"/>
          <w:szCs w:val="22"/>
        </w:rPr>
        <w:t>KFST</w:t>
      </w:r>
      <w:r>
        <w:rPr>
          <w:rStyle w:val="Hovedtekst3"/>
          <w:i/>
          <w:color w:val="000000"/>
          <w:sz w:val="22"/>
          <w:szCs w:val="22"/>
        </w:rPr>
        <w:t xml:space="preserve">. Fuldmagten kan naturligvis ikke begrænse </w:t>
      </w:r>
      <w:proofErr w:type="spellStart"/>
      <w:r w:rsidR="00E83315">
        <w:rPr>
          <w:rStyle w:val="Hovedtekst3"/>
          <w:i/>
          <w:color w:val="000000"/>
          <w:sz w:val="22"/>
          <w:szCs w:val="22"/>
        </w:rPr>
        <w:t>T</w:t>
      </w:r>
      <w:r>
        <w:rPr>
          <w:rStyle w:val="Hovedtekst3"/>
          <w:i/>
          <w:color w:val="000000"/>
          <w:sz w:val="22"/>
          <w:szCs w:val="22"/>
        </w:rPr>
        <w:t>rustee</w:t>
      </w:r>
      <w:r w:rsidR="00E83315">
        <w:rPr>
          <w:rStyle w:val="Hovedtekst3"/>
          <w:i/>
          <w:color w:val="000000"/>
          <w:sz w:val="22"/>
          <w:szCs w:val="22"/>
        </w:rPr>
        <w:t>’</w:t>
      </w:r>
      <w:r>
        <w:rPr>
          <w:rStyle w:val="Hovedtekst3"/>
          <w:i/>
          <w:color w:val="000000"/>
          <w:sz w:val="22"/>
          <w:szCs w:val="22"/>
        </w:rPr>
        <w:t>s</w:t>
      </w:r>
      <w:proofErr w:type="spellEnd"/>
      <w:r>
        <w:rPr>
          <w:rStyle w:val="Hovedtekst3"/>
          <w:i/>
          <w:color w:val="000000"/>
          <w:sz w:val="22"/>
          <w:szCs w:val="22"/>
        </w:rPr>
        <w:t xml:space="preserve"> videregivelse af oplysninger </w:t>
      </w:r>
      <w:r w:rsidR="00E83315">
        <w:rPr>
          <w:rStyle w:val="Hovedtekst3"/>
          <w:i/>
          <w:color w:val="000000"/>
          <w:sz w:val="22"/>
          <w:szCs w:val="22"/>
        </w:rPr>
        <w:t>til</w:t>
      </w:r>
      <w:r>
        <w:rPr>
          <w:rStyle w:val="Hovedtekst3"/>
          <w:i/>
          <w:color w:val="000000"/>
          <w:sz w:val="22"/>
          <w:szCs w:val="22"/>
        </w:rPr>
        <w:t xml:space="preserve"> </w:t>
      </w:r>
      <w:proofErr w:type="spellStart"/>
      <w:r w:rsidR="00134A49">
        <w:rPr>
          <w:rStyle w:val="Hovedtekst3"/>
          <w:i/>
          <w:color w:val="000000"/>
          <w:sz w:val="22"/>
          <w:szCs w:val="22"/>
        </w:rPr>
        <w:t>KFST’</w:t>
      </w:r>
      <w:r w:rsidR="0054332B">
        <w:rPr>
          <w:rStyle w:val="Hovedtekst3"/>
          <w:i/>
          <w:color w:val="000000"/>
          <w:sz w:val="22"/>
          <w:szCs w:val="22"/>
        </w:rPr>
        <w:t>s</w:t>
      </w:r>
      <w:proofErr w:type="spellEnd"/>
      <w:r w:rsidR="0054332B">
        <w:rPr>
          <w:rStyle w:val="Hovedtekst3"/>
          <w:i/>
          <w:color w:val="000000"/>
          <w:sz w:val="22"/>
          <w:szCs w:val="22"/>
        </w:rPr>
        <w:t xml:space="preserve"> </w:t>
      </w:r>
      <w:r>
        <w:rPr>
          <w:rStyle w:val="Hovedtekst3"/>
          <w:i/>
          <w:color w:val="000000"/>
          <w:sz w:val="22"/>
          <w:szCs w:val="22"/>
        </w:rPr>
        <w:t xml:space="preserve">og </w:t>
      </w:r>
      <w:proofErr w:type="spellStart"/>
      <w:r w:rsidR="00134A49">
        <w:rPr>
          <w:rStyle w:val="Hovedtekst3"/>
          <w:i/>
          <w:color w:val="000000"/>
          <w:sz w:val="22"/>
          <w:szCs w:val="22"/>
        </w:rPr>
        <w:t>KFST’</w:t>
      </w:r>
      <w:r w:rsidR="0054332B">
        <w:rPr>
          <w:rStyle w:val="Hovedtekst3"/>
          <w:i/>
          <w:color w:val="000000"/>
          <w:sz w:val="22"/>
          <w:szCs w:val="22"/>
        </w:rPr>
        <w:t>s</w:t>
      </w:r>
      <w:proofErr w:type="spellEnd"/>
      <w:r w:rsidR="0054332B">
        <w:rPr>
          <w:rStyle w:val="Hovedtekst3"/>
          <w:i/>
          <w:color w:val="000000"/>
          <w:sz w:val="22"/>
          <w:szCs w:val="22"/>
        </w:rPr>
        <w:t xml:space="preserve"> </w:t>
      </w:r>
      <w:r>
        <w:rPr>
          <w:rStyle w:val="Hovedtekst3"/>
          <w:i/>
          <w:color w:val="000000"/>
          <w:sz w:val="22"/>
          <w:szCs w:val="22"/>
        </w:rPr>
        <w:t xml:space="preserve">videregivelse af oplysninger til </w:t>
      </w:r>
      <w:proofErr w:type="spellStart"/>
      <w:r w:rsidR="00E83315">
        <w:rPr>
          <w:rStyle w:val="Hovedtekst3"/>
          <w:i/>
          <w:color w:val="000000"/>
          <w:sz w:val="22"/>
          <w:szCs w:val="22"/>
        </w:rPr>
        <w:t>T</w:t>
      </w:r>
      <w:r>
        <w:rPr>
          <w:rStyle w:val="Hovedtekst3"/>
          <w:i/>
          <w:color w:val="000000"/>
          <w:sz w:val="22"/>
          <w:szCs w:val="22"/>
        </w:rPr>
        <w:t>rustee</w:t>
      </w:r>
      <w:proofErr w:type="spellEnd"/>
      <w:r>
        <w:rPr>
          <w:rStyle w:val="Hovedtekst3"/>
          <w:i/>
          <w:color w:val="000000"/>
          <w:sz w:val="22"/>
          <w:szCs w:val="22"/>
        </w:rPr>
        <w:t xml:space="preserve">. </w:t>
      </w:r>
      <w:proofErr w:type="spellStart"/>
      <w:r>
        <w:rPr>
          <w:rStyle w:val="Hovedtekst3"/>
          <w:i/>
          <w:color w:val="000000"/>
          <w:sz w:val="22"/>
          <w:szCs w:val="22"/>
        </w:rPr>
        <w:t>Trustee</w:t>
      </w:r>
      <w:proofErr w:type="spellEnd"/>
      <w:r>
        <w:rPr>
          <w:rStyle w:val="Hovedtekst3"/>
          <w:i/>
          <w:color w:val="000000"/>
          <w:sz w:val="22"/>
          <w:szCs w:val="22"/>
        </w:rPr>
        <w:t xml:space="preserve"> må </w:t>
      </w:r>
      <w:r w:rsidR="00E83315">
        <w:rPr>
          <w:rStyle w:val="Hovedtekst3"/>
          <w:i/>
          <w:color w:val="000000"/>
          <w:sz w:val="22"/>
          <w:szCs w:val="22"/>
        </w:rPr>
        <w:t xml:space="preserve">imidlertid </w:t>
      </w:r>
      <w:r>
        <w:rPr>
          <w:rStyle w:val="Hovedtekst3"/>
          <w:i/>
          <w:color w:val="000000"/>
          <w:sz w:val="22"/>
          <w:szCs w:val="22"/>
        </w:rPr>
        <w:t xml:space="preserve">ikke videregive visse oplysninger, som denne </w:t>
      </w:r>
      <w:r w:rsidR="00E83315">
        <w:rPr>
          <w:rStyle w:val="Hovedtekst3"/>
          <w:i/>
          <w:color w:val="000000"/>
          <w:sz w:val="22"/>
          <w:szCs w:val="22"/>
        </w:rPr>
        <w:t xml:space="preserve">har </w:t>
      </w:r>
      <w:r w:rsidR="0054332B">
        <w:rPr>
          <w:rStyle w:val="Hovedtekst3"/>
          <w:i/>
          <w:color w:val="000000"/>
          <w:sz w:val="22"/>
          <w:szCs w:val="22"/>
        </w:rPr>
        <w:t>op</w:t>
      </w:r>
      <w:r w:rsidR="00E83315">
        <w:rPr>
          <w:rStyle w:val="Hovedtekst3"/>
          <w:i/>
          <w:color w:val="000000"/>
          <w:sz w:val="22"/>
          <w:szCs w:val="22"/>
        </w:rPr>
        <w:t>nået via</w:t>
      </w:r>
      <w:r>
        <w:rPr>
          <w:rStyle w:val="Hovedtekst3"/>
          <w:i/>
          <w:color w:val="000000"/>
          <w:sz w:val="22"/>
          <w:szCs w:val="22"/>
        </w:rPr>
        <w:t xml:space="preserve"> rolle</w:t>
      </w:r>
      <w:r w:rsidR="00E83315">
        <w:rPr>
          <w:rStyle w:val="Hovedtekst3"/>
          <w:i/>
          <w:color w:val="000000"/>
          <w:sz w:val="22"/>
          <w:szCs w:val="22"/>
        </w:rPr>
        <w:t>n</w:t>
      </w:r>
      <w:r w:rsidR="0054332B">
        <w:rPr>
          <w:rStyle w:val="Hovedtekst3"/>
          <w:i/>
          <w:color w:val="000000"/>
          <w:sz w:val="22"/>
          <w:szCs w:val="22"/>
        </w:rPr>
        <w:t xml:space="preserve"> som </w:t>
      </w:r>
      <w:proofErr w:type="spellStart"/>
      <w:r w:rsidR="0054332B">
        <w:rPr>
          <w:rStyle w:val="Hovedtekst3"/>
          <w:i/>
          <w:color w:val="000000"/>
          <w:sz w:val="22"/>
          <w:szCs w:val="22"/>
        </w:rPr>
        <w:t>Tru</w:t>
      </w:r>
      <w:r w:rsidR="00E83315">
        <w:rPr>
          <w:rStyle w:val="Hovedtekst3"/>
          <w:i/>
          <w:color w:val="000000"/>
          <w:sz w:val="22"/>
          <w:szCs w:val="22"/>
        </w:rPr>
        <w:t>stee</w:t>
      </w:r>
      <w:proofErr w:type="spellEnd"/>
      <w:r w:rsidR="00E83315">
        <w:rPr>
          <w:rStyle w:val="Hovedtekst3"/>
          <w:i/>
          <w:color w:val="000000"/>
          <w:sz w:val="22"/>
          <w:szCs w:val="22"/>
        </w:rPr>
        <w:t>,</w:t>
      </w:r>
      <w:r>
        <w:rPr>
          <w:rStyle w:val="Hovedtekst3"/>
          <w:i/>
          <w:color w:val="000000"/>
          <w:sz w:val="22"/>
          <w:szCs w:val="22"/>
        </w:rPr>
        <w:t xml:space="preserve"> </w:t>
      </w:r>
      <w:r w:rsidR="00E83315">
        <w:rPr>
          <w:rStyle w:val="Hovedtekst3"/>
          <w:i/>
          <w:color w:val="000000"/>
          <w:sz w:val="22"/>
          <w:szCs w:val="22"/>
        </w:rPr>
        <w:t>til</w:t>
      </w:r>
      <w:r>
        <w:rPr>
          <w:rStyle w:val="Hovedtekst3"/>
          <w:i/>
          <w:color w:val="000000"/>
          <w:sz w:val="22"/>
          <w:szCs w:val="22"/>
        </w:rPr>
        <w:t xml:space="preserve"> </w:t>
      </w:r>
      <w:r w:rsidR="00E83315">
        <w:rPr>
          <w:rStyle w:val="Hovedtekst3"/>
          <w:i/>
          <w:color w:val="000000"/>
          <w:sz w:val="22"/>
          <w:szCs w:val="22"/>
        </w:rPr>
        <w:t>P</w:t>
      </w:r>
      <w:r>
        <w:rPr>
          <w:rStyle w:val="Hovedtekst3"/>
          <w:i/>
          <w:color w:val="000000"/>
          <w:sz w:val="22"/>
          <w:szCs w:val="22"/>
        </w:rPr>
        <w:t xml:space="preserve">arterne. Dette gælder især oplysninger vedrørende </w:t>
      </w:r>
      <w:r w:rsidR="00E83315">
        <w:rPr>
          <w:rStyle w:val="Hovedtekst3"/>
          <w:i/>
          <w:color w:val="000000"/>
          <w:sz w:val="22"/>
          <w:szCs w:val="22"/>
        </w:rPr>
        <w:lastRenderedPageBreak/>
        <w:t>Frasalgsvirksomheden</w:t>
      </w:r>
      <w:r>
        <w:rPr>
          <w:rStyle w:val="Hovedtekst3"/>
          <w:i/>
          <w:color w:val="000000"/>
          <w:sz w:val="22"/>
          <w:szCs w:val="22"/>
        </w:rPr>
        <w:t xml:space="preserve">, for </w:t>
      </w:r>
      <w:r w:rsidR="001075D6">
        <w:rPr>
          <w:rStyle w:val="Hovedtekst3"/>
          <w:i/>
          <w:color w:val="000000"/>
          <w:sz w:val="22"/>
          <w:szCs w:val="22"/>
        </w:rPr>
        <w:t>adskillelsesbe</w:t>
      </w:r>
      <w:r>
        <w:rPr>
          <w:rStyle w:val="Hovedtekst3"/>
          <w:i/>
          <w:color w:val="000000"/>
          <w:sz w:val="22"/>
          <w:szCs w:val="22"/>
        </w:rPr>
        <w:t xml:space="preserve">stemmelserne gælder, </w:t>
      </w:r>
      <w:r w:rsidR="008E0F1C">
        <w:rPr>
          <w:rStyle w:val="Hovedtekst3"/>
          <w:i/>
          <w:color w:val="000000"/>
          <w:sz w:val="22"/>
          <w:szCs w:val="22"/>
        </w:rPr>
        <w:t>samt</w:t>
      </w:r>
      <w:r>
        <w:rPr>
          <w:rStyle w:val="Hovedtekst3"/>
          <w:i/>
          <w:color w:val="000000"/>
          <w:sz w:val="22"/>
          <w:szCs w:val="22"/>
        </w:rPr>
        <w:t xml:space="preserve"> oplysninger modtaget fra (potentielle) købere af </w:t>
      </w:r>
      <w:r w:rsidR="00505E5E">
        <w:rPr>
          <w:rStyle w:val="Hovedtekst3"/>
          <w:i/>
          <w:color w:val="000000"/>
          <w:sz w:val="22"/>
          <w:szCs w:val="22"/>
        </w:rPr>
        <w:t>Frasalgsvirksomheden</w:t>
      </w:r>
      <w:r>
        <w:rPr>
          <w:rStyle w:val="Hovedtekst3"/>
          <w:i/>
          <w:color w:val="000000"/>
          <w:sz w:val="22"/>
          <w:szCs w:val="22"/>
        </w:rPr>
        <w:t>.</w:t>
      </w:r>
      <w:r>
        <w:rPr>
          <w:rStyle w:val="Hovedtekst3Ikkekursiv"/>
          <w:i w:val="0"/>
          <w:color w:val="000000"/>
          <w:sz w:val="22"/>
          <w:szCs w:val="22"/>
        </w:rPr>
        <w:t>]</w:t>
      </w:r>
    </w:p>
    <w:p w:rsidR="001D09CD" w:rsidRDefault="001D09CD" w:rsidP="001D09CD">
      <w:pPr>
        <w:pStyle w:val="Hovedtekst30"/>
        <w:shd w:val="clear" w:color="auto" w:fill="auto"/>
        <w:tabs>
          <w:tab w:val="left" w:pos="446"/>
        </w:tabs>
        <w:spacing w:before="0" w:after="0" w:line="288" w:lineRule="auto"/>
        <w:ind w:firstLine="0"/>
        <w:rPr>
          <w:rStyle w:val="Hovedtekst3Ikkekursiv"/>
          <w:sz w:val="22"/>
          <w:szCs w:val="22"/>
        </w:rPr>
      </w:pPr>
    </w:p>
    <w:p w:rsidR="005A2B18" w:rsidRPr="005A2B18" w:rsidRDefault="000F6B82" w:rsidP="005A2B18">
      <w:pPr>
        <w:pStyle w:val="Overskrift20"/>
        <w:keepNext/>
        <w:keepLines/>
        <w:shd w:val="clear" w:color="auto" w:fill="auto"/>
        <w:spacing w:before="0" w:after="0" w:line="288" w:lineRule="auto"/>
        <w:ind w:left="460"/>
        <w:rPr>
          <w:rStyle w:val="Overskrift2"/>
          <w:b/>
          <w:bCs/>
          <w:color w:val="000000"/>
          <w:sz w:val="22"/>
          <w:szCs w:val="22"/>
        </w:rPr>
      </w:pPr>
      <w:r>
        <w:rPr>
          <w:rStyle w:val="Overskrift2"/>
          <w:b/>
          <w:bCs/>
          <w:color w:val="000000"/>
          <w:sz w:val="22"/>
          <w:szCs w:val="22"/>
        </w:rPr>
        <w:t>Afsnit</w:t>
      </w:r>
      <w:r w:rsidR="005A2B18">
        <w:rPr>
          <w:rStyle w:val="Overskrift2"/>
          <w:b/>
          <w:bCs/>
          <w:color w:val="000000"/>
          <w:sz w:val="22"/>
          <w:szCs w:val="22"/>
        </w:rPr>
        <w:t xml:space="preserve"> I. </w:t>
      </w:r>
      <w:r w:rsidR="005A2B18">
        <w:rPr>
          <w:rStyle w:val="Overskrift2"/>
          <w:b/>
          <w:bCs/>
          <w:color w:val="000000"/>
          <w:sz w:val="22"/>
          <w:szCs w:val="22"/>
        </w:rPr>
        <w:tab/>
        <w:t>Fuldmagtens ophør</w:t>
      </w:r>
    </w:p>
    <w:p w:rsidR="005A2B18" w:rsidRPr="00AF2088" w:rsidRDefault="005A2B18" w:rsidP="001D09CD">
      <w:pPr>
        <w:pStyle w:val="Hovedtekst30"/>
        <w:shd w:val="clear" w:color="auto" w:fill="auto"/>
        <w:tabs>
          <w:tab w:val="left" w:pos="446"/>
        </w:tabs>
        <w:spacing w:before="0" w:after="0" w:line="288" w:lineRule="auto"/>
        <w:ind w:firstLine="0"/>
        <w:rPr>
          <w:rStyle w:val="Hovedtekst3Ikkekursiv"/>
          <w:sz w:val="22"/>
          <w:szCs w:val="22"/>
        </w:rPr>
      </w:pPr>
    </w:p>
    <w:p w:rsidR="002F2B89" w:rsidRDefault="00505E5E" w:rsidP="00AF2088">
      <w:pPr>
        <w:pStyle w:val="Hovedtekst30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288" w:lineRule="auto"/>
        <w:ind w:left="460" w:hanging="460"/>
        <w:rPr>
          <w:i w:val="0"/>
          <w:sz w:val="22"/>
          <w:szCs w:val="22"/>
        </w:rPr>
      </w:pPr>
      <w:r>
        <w:rPr>
          <w:rStyle w:val="Hovedtekst2"/>
          <w:i w:val="0"/>
          <w:color w:val="000000"/>
          <w:sz w:val="22"/>
          <w:szCs w:val="22"/>
        </w:rPr>
        <w:t>Denne</w:t>
      </w:r>
      <w:r w:rsidR="002F2B89">
        <w:rPr>
          <w:rStyle w:val="Hovedtekst2"/>
          <w:i w:val="0"/>
          <w:color w:val="000000"/>
          <w:sz w:val="22"/>
          <w:szCs w:val="22"/>
        </w:rPr>
        <w:t xml:space="preserve"> </w:t>
      </w:r>
      <w:r>
        <w:rPr>
          <w:rStyle w:val="Hovedtekst2"/>
          <w:i w:val="0"/>
          <w:color w:val="000000"/>
          <w:sz w:val="22"/>
          <w:szCs w:val="22"/>
        </w:rPr>
        <w:t>F</w:t>
      </w:r>
      <w:r w:rsidR="002F2B89">
        <w:rPr>
          <w:rStyle w:val="Hovedtekst2"/>
          <w:i w:val="0"/>
          <w:color w:val="000000"/>
          <w:sz w:val="22"/>
          <w:szCs w:val="22"/>
        </w:rPr>
        <w:t xml:space="preserve">uldmagt kan kun </w:t>
      </w:r>
      <w:r>
        <w:rPr>
          <w:rStyle w:val="Hovedtekst2"/>
          <w:i w:val="0"/>
          <w:color w:val="000000"/>
          <w:sz w:val="22"/>
          <w:szCs w:val="22"/>
        </w:rPr>
        <w:t xml:space="preserve">opsiges </w:t>
      </w:r>
      <w:r w:rsidR="002F2B89">
        <w:rPr>
          <w:rStyle w:val="Hovedtekst2"/>
          <w:i w:val="0"/>
          <w:color w:val="000000"/>
          <w:sz w:val="22"/>
          <w:szCs w:val="22"/>
        </w:rPr>
        <w:t>i henhold til betingelser</w:t>
      </w:r>
      <w:r>
        <w:rPr>
          <w:rStyle w:val="Hovedtekst2"/>
          <w:i w:val="0"/>
          <w:color w:val="000000"/>
          <w:sz w:val="22"/>
          <w:szCs w:val="22"/>
        </w:rPr>
        <w:t>ne</w:t>
      </w:r>
      <w:r w:rsidR="002F2B89">
        <w:rPr>
          <w:rStyle w:val="Hovedtekst2"/>
          <w:i w:val="0"/>
          <w:color w:val="000000"/>
          <w:sz w:val="22"/>
          <w:szCs w:val="22"/>
        </w:rPr>
        <w:t xml:space="preserve"> angivet i </w:t>
      </w:r>
      <w:r w:rsidR="00B02BD7">
        <w:rPr>
          <w:rStyle w:val="Hovedtekst2"/>
          <w:i w:val="0"/>
          <w:color w:val="000000"/>
          <w:sz w:val="22"/>
          <w:szCs w:val="22"/>
        </w:rPr>
        <w:t>pkt</w:t>
      </w:r>
      <w:r w:rsidR="002F2B89">
        <w:rPr>
          <w:rStyle w:val="Hovedtekst2"/>
          <w:i w:val="0"/>
          <w:color w:val="000000"/>
          <w:sz w:val="22"/>
          <w:szCs w:val="22"/>
        </w:rPr>
        <w:t>.</w:t>
      </w:r>
      <w:hyperlink w:anchor="bookmark10" w:tooltip="Nærværende dokument" w:history="1">
        <w:r w:rsidR="002F2B89">
          <w:rPr>
            <w:rStyle w:val="Hovedtekst2"/>
            <w:i w:val="0"/>
            <w:color w:val="000000"/>
            <w:sz w:val="22"/>
            <w:szCs w:val="22"/>
          </w:rPr>
          <w:t xml:space="preserve"> 34</w:t>
        </w:r>
      </w:hyperlink>
      <w:hyperlink w:anchor="bookmark11" w:tooltip="Nærværende dokument" w:history="1">
        <w:r w:rsidR="002F2B89">
          <w:rPr>
            <w:rStyle w:val="Hovedtekst2"/>
            <w:i w:val="0"/>
            <w:color w:val="000000"/>
            <w:sz w:val="22"/>
            <w:szCs w:val="22"/>
          </w:rPr>
          <w:t>-37.</w:t>
        </w:r>
      </w:hyperlink>
    </w:p>
    <w:p w:rsidR="005A2B18" w:rsidRPr="005A2B18" w:rsidRDefault="005A2B18" w:rsidP="005A2B18">
      <w:pPr>
        <w:pStyle w:val="Hovedtekst30"/>
        <w:shd w:val="clear" w:color="auto" w:fill="auto"/>
        <w:tabs>
          <w:tab w:val="left" w:pos="446"/>
        </w:tabs>
        <w:spacing w:before="0" w:after="0" w:line="288" w:lineRule="auto"/>
        <w:ind w:firstLine="0"/>
        <w:rPr>
          <w:i w:val="0"/>
          <w:sz w:val="22"/>
          <w:szCs w:val="22"/>
        </w:rPr>
      </w:pP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0"/>
          <w:color w:val="000000"/>
          <w:sz w:val="22"/>
          <w:szCs w:val="22"/>
        </w:rPr>
      </w:pPr>
      <w:r>
        <w:rPr>
          <w:rStyle w:val="Hovedtekst20"/>
          <w:color w:val="000000"/>
          <w:sz w:val="22"/>
          <w:szCs w:val="22"/>
        </w:rPr>
        <w:t>Fuldmagtens almindelige ophør</w:t>
      </w:r>
    </w:p>
    <w:p w:rsidR="005A2B18" w:rsidRPr="00AF2088" w:rsidRDefault="005A2B18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2F2B89" w:rsidRPr="005A2B18" w:rsidRDefault="00505E5E" w:rsidP="00A85A64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bookmarkStart w:id="11" w:name="bookmark10"/>
      <w:r>
        <w:rPr>
          <w:rStyle w:val="Hovedtekst2"/>
          <w:color w:val="000000"/>
          <w:sz w:val="22"/>
          <w:szCs w:val="22"/>
        </w:rPr>
        <w:t>Denne F</w:t>
      </w:r>
      <w:r w:rsidR="002F2B89">
        <w:rPr>
          <w:rStyle w:val="Hovedtekst2"/>
          <w:color w:val="000000"/>
          <w:sz w:val="22"/>
          <w:szCs w:val="22"/>
        </w:rPr>
        <w:t xml:space="preserve">uldmagt ophører automatisk, hvis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2F2B89">
        <w:rPr>
          <w:rStyle w:val="Hovedtekst2"/>
          <w:color w:val="000000"/>
          <w:sz w:val="22"/>
          <w:szCs w:val="22"/>
        </w:rPr>
        <w:t xml:space="preserve">skriftligt godkender </w:t>
      </w:r>
      <w:proofErr w:type="spellStart"/>
      <w:r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r>
        <w:rPr>
          <w:rStyle w:val="Hovedtekst2"/>
          <w:color w:val="000000"/>
          <w:sz w:val="22"/>
          <w:szCs w:val="22"/>
        </w:rPr>
        <w:t>’</w:t>
      </w:r>
      <w:r w:rsidR="002F2B89">
        <w:rPr>
          <w:rStyle w:val="Hovedtekst2"/>
          <w:color w:val="000000"/>
          <w:sz w:val="22"/>
          <w:szCs w:val="22"/>
        </w:rPr>
        <w:t>s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frigørelse fra sine forpligtelser i henhold til </w:t>
      </w:r>
      <w:r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 w:rsidR="002F2B89">
        <w:rPr>
          <w:rStyle w:val="Hovedtekst2"/>
          <w:color w:val="000000"/>
          <w:sz w:val="22"/>
          <w:szCs w:val="22"/>
        </w:rPr>
        <w:t xml:space="preserve">. Der kan anmodes om godkendelse af </w:t>
      </w:r>
      <w:proofErr w:type="spellStart"/>
      <w:r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r>
        <w:rPr>
          <w:rStyle w:val="Hovedtekst2"/>
          <w:color w:val="000000"/>
          <w:sz w:val="22"/>
          <w:szCs w:val="22"/>
        </w:rPr>
        <w:t>’</w:t>
      </w:r>
      <w:r w:rsidR="002F2B89">
        <w:rPr>
          <w:rStyle w:val="Hovedtekst2"/>
          <w:color w:val="000000"/>
          <w:sz w:val="22"/>
          <w:szCs w:val="22"/>
        </w:rPr>
        <w:t>s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frigørelse, efter </w:t>
      </w:r>
      <w:proofErr w:type="spellStart"/>
      <w:r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har opfyld</w:t>
      </w:r>
      <w:r w:rsidR="004725A4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 xml:space="preserve"> sine forpligtelser i henhold til </w:t>
      </w:r>
      <w:r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uldmagten.</w:t>
      </w:r>
      <w:bookmarkEnd w:id="11"/>
    </w:p>
    <w:p w:rsidR="005A2B18" w:rsidRPr="00AF2088" w:rsidRDefault="005A2B18" w:rsidP="00A85A64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5A2B18" w:rsidRDefault="002F2B89" w:rsidP="00A85A64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Fuldmagtens parter accepterer, at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 til hver en tid kan </w:t>
      </w:r>
      <w:r w:rsidR="00505E5E">
        <w:rPr>
          <w:rStyle w:val="Hovedtekst2"/>
          <w:color w:val="000000"/>
          <w:sz w:val="22"/>
          <w:szCs w:val="22"/>
        </w:rPr>
        <w:t xml:space="preserve">anmode </w:t>
      </w:r>
      <w:r>
        <w:rPr>
          <w:rStyle w:val="Hovedtekst2"/>
          <w:color w:val="000000"/>
          <w:sz w:val="22"/>
          <w:szCs w:val="22"/>
        </w:rPr>
        <w:t>[</w:t>
      </w:r>
      <w:r w:rsidRPr="00644B78">
        <w:rPr>
          <w:rStyle w:val="Hovedtekst2"/>
          <w:color w:val="000000"/>
          <w:sz w:val="22"/>
          <w:szCs w:val="22"/>
        </w:rPr>
        <w:t>X</w:t>
      </w:r>
      <w:r>
        <w:rPr>
          <w:rStyle w:val="Hovedtekst2"/>
          <w:color w:val="000000"/>
          <w:sz w:val="22"/>
          <w:szCs w:val="22"/>
        </w:rPr>
        <w:t>]</w:t>
      </w:r>
      <w:r w:rsidR="0054332B">
        <w:rPr>
          <w:rStyle w:val="Hovedtekst2"/>
          <w:color w:val="000000"/>
          <w:sz w:val="22"/>
          <w:szCs w:val="22"/>
        </w:rPr>
        <w:t xml:space="preserve"> om at</w:t>
      </w:r>
      <w:r>
        <w:rPr>
          <w:rStyle w:val="Hovedtekst2"/>
          <w:color w:val="000000"/>
          <w:sz w:val="22"/>
          <w:szCs w:val="22"/>
        </w:rPr>
        <w:t xml:space="preserve"> genud</w:t>
      </w:r>
      <w:r w:rsidR="00BC643F">
        <w:rPr>
          <w:rStyle w:val="Hovedtekst2"/>
          <w:color w:val="000000"/>
          <w:sz w:val="22"/>
          <w:szCs w:val="22"/>
        </w:rPr>
        <w:t>pege</w:t>
      </w:r>
      <w:r>
        <w:rPr>
          <w:rStyle w:val="Hovedtekst2"/>
          <w:color w:val="000000"/>
          <w:sz w:val="22"/>
          <w:szCs w:val="22"/>
        </w:rPr>
        <w:t xml:space="preserve"> </w:t>
      </w:r>
      <w:proofErr w:type="spellStart"/>
      <w:r w:rsidR="00382C70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, hvis det </w:t>
      </w:r>
      <w:r w:rsidR="00382C70">
        <w:rPr>
          <w:rStyle w:val="Hovedtekst2"/>
          <w:color w:val="000000"/>
          <w:sz w:val="22"/>
          <w:szCs w:val="22"/>
        </w:rPr>
        <w:t xml:space="preserve">efterfølgende </w:t>
      </w:r>
      <w:r>
        <w:rPr>
          <w:rStyle w:val="Hovedtekst2"/>
          <w:color w:val="000000"/>
          <w:sz w:val="22"/>
          <w:szCs w:val="22"/>
        </w:rPr>
        <w:t xml:space="preserve">viser sig, at </w:t>
      </w:r>
      <w:r w:rsidR="00382C70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 ikke er blevet fuldt ud og korrekt implementeret. </w:t>
      </w:r>
      <w:proofErr w:type="spellStart"/>
      <w:r>
        <w:rPr>
          <w:rStyle w:val="Hovedtekst2"/>
          <w:color w:val="000000"/>
          <w:sz w:val="22"/>
          <w:szCs w:val="22"/>
        </w:rPr>
        <w:t>Trustee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accepterer hermed en sådan gen</w:t>
      </w:r>
      <w:r w:rsidR="00134A49">
        <w:rPr>
          <w:rStyle w:val="Hovedtekst2"/>
          <w:color w:val="000000"/>
          <w:sz w:val="22"/>
          <w:szCs w:val="22"/>
        </w:rPr>
        <w:t>udpegelse</w:t>
      </w:r>
      <w:r>
        <w:rPr>
          <w:rStyle w:val="Hovedtekst2"/>
          <w:color w:val="000000"/>
          <w:sz w:val="22"/>
          <w:szCs w:val="22"/>
        </w:rPr>
        <w:t xml:space="preserve"> i overensstemmelse med </w:t>
      </w:r>
      <w:r w:rsidR="00382C70">
        <w:rPr>
          <w:rStyle w:val="Hovedtekst2"/>
          <w:color w:val="000000"/>
          <w:sz w:val="22"/>
          <w:szCs w:val="22"/>
        </w:rPr>
        <w:t>denne F</w:t>
      </w:r>
      <w:r>
        <w:rPr>
          <w:rStyle w:val="Hovedtekst2"/>
          <w:color w:val="000000"/>
          <w:sz w:val="22"/>
          <w:szCs w:val="22"/>
        </w:rPr>
        <w:t>uldmagts vilkår og betingelser.</w:t>
      </w:r>
    </w:p>
    <w:p w:rsidR="005A2B18" w:rsidRPr="00AF2088" w:rsidRDefault="005A2B18" w:rsidP="005A2B18">
      <w:pPr>
        <w:pStyle w:val="Hovedtekst21"/>
        <w:shd w:val="clear" w:color="auto" w:fill="auto"/>
        <w:tabs>
          <w:tab w:val="left" w:pos="434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0"/>
          <w:color w:val="000000"/>
          <w:sz w:val="22"/>
          <w:szCs w:val="22"/>
        </w:rPr>
      </w:pPr>
      <w:r>
        <w:rPr>
          <w:rStyle w:val="Hovedtekst20"/>
          <w:color w:val="000000"/>
          <w:sz w:val="22"/>
          <w:szCs w:val="22"/>
        </w:rPr>
        <w:t>Fuldmagtens ophør før udførelse</w:t>
      </w:r>
    </w:p>
    <w:p w:rsidR="005A2B18" w:rsidRPr="00AF2088" w:rsidRDefault="005A2B18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2F2B89" w:rsidRPr="005A2B18" w:rsidRDefault="002F2B89" w:rsidP="00A85A64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[</w:t>
      </w:r>
      <w:r w:rsidRPr="00644B78">
        <w:rPr>
          <w:rStyle w:val="Hovedtekst2"/>
          <w:color w:val="000000"/>
          <w:sz w:val="22"/>
          <w:szCs w:val="22"/>
        </w:rPr>
        <w:t>X</w:t>
      </w:r>
      <w:r>
        <w:rPr>
          <w:rStyle w:val="Hovedtekst2"/>
          <w:color w:val="000000"/>
          <w:sz w:val="22"/>
          <w:szCs w:val="22"/>
        </w:rPr>
        <w:t xml:space="preserve">] må kun opsige </w:t>
      </w:r>
      <w:r w:rsidR="00382C70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uldmagten </w:t>
      </w:r>
      <w:r w:rsidR="00382C70">
        <w:rPr>
          <w:rStyle w:val="Hovedtekst2"/>
          <w:color w:val="000000"/>
          <w:sz w:val="22"/>
          <w:szCs w:val="22"/>
        </w:rPr>
        <w:t xml:space="preserve">inden </w:t>
      </w:r>
      <w:proofErr w:type="spellStart"/>
      <w:r w:rsidR="00382C70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r w:rsidR="00382C70">
        <w:rPr>
          <w:rStyle w:val="Hovedtekst2"/>
          <w:color w:val="000000"/>
          <w:sz w:val="22"/>
          <w:szCs w:val="22"/>
        </w:rPr>
        <w:t>’</w:t>
      </w:r>
      <w:r>
        <w:rPr>
          <w:rStyle w:val="Hovedtekst2"/>
          <w:color w:val="000000"/>
          <w:sz w:val="22"/>
          <w:szCs w:val="22"/>
        </w:rPr>
        <w:t>s</w:t>
      </w:r>
      <w:proofErr w:type="spellEnd"/>
      <w:r>
        <w:rPr>
          <w:rStyle w:val="Hovedtekst2"/>
          <w:color w:val="000000"/>
          <w:sz w:val="22"/>
          <w:szCs w:val="22"/>
        </w:rPr>
        <w:t xml:space="preserve"> </w:t>
      </w:r>
      <w:r w:rsidR="004725A4">
        <w:rPr>
          <w:rStyle w:val="Hovedtekst2"/>
          <w:color w:val="000000"/>
          <w:sz w:val="22"/>
          <w:szCs w:val="22"/>
        </w:rPr>
        <w:t xml:space="preserve">frigørelse </w:t>
      </w:r>
      <w:r>
        <w:rPr>
          <w:rStyle w:val="Hovedtekst2"/>
          <w:color w:val="000000"/>
          <w:sz w:val="22"/>
          <w:szCs w:val="22"/>
        </w:rPr>
        <w:t xml:space="preserve">i overensstemmelse med </w:t>
      </w:r>
      <w:r w:rsidR="004725A4">
        <w:rPr>
          <w:rStyle w:val="Hovedtekst2"/>
          <w:color w:val="000000"/>
          <w:sz w:val="22"/>
          <w:szCs w:val="22"/>
        </w:rPr>
        <w:t>pkt</w:t>
      </w:r>
      <w:r>
        <w:rPr>
          <w:rStyle w:val="Hovedtekst2"/>
          <w:color w:val="000000"/>
          <w:sz w:val="22"/>
          <w:szCs w:val="22"/>
        </w:rPr>
        <w:t xml:space="preserve">. 40 i </w:t>
      </w:r>
      <w:r w:rsidR="00382C70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ilsagnene. </w:t>
      </w:r>
      <w:proofErr w:type="spellStart"/>
      <w:r>
        <w:rPr>
          <w:rStyle w:val="Hovedtekst2"/>
          <w:color w:val="000000"/>
          <w:sz w:val="22"/>
          <w:szCs w:val="22"/>
        </w:rPr>
        <w:t>Trustee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må kun opsige </w:t>
      </w:r>
      <w:r w:rsidR="00382C70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uldmagten med </w:t>
      </w:r>
      <w:r w:rsidR="00942360">
        <w:rPr>
          <w:rStyle w:val="Hovedtekst2"/>
          <w:color w:val="000000"/>
          <w:sz w:val="22"/>
          <w:szCs w:val="22"/>
        </w:rPr>
        <w:t>en saglig begrundelse</w:t>
      </w:r>
      <w:r w:rsidR="00382C70">
        <w:rPr>
          <w:rStyle w:val="Hovedtekst2"/>
          <w:color w:val="000000"/>
          <w:sz w:val="22"/>
          <w:szCs w:val="22"/>
        </w:rPr>
        <w:t>,</w:t>
      </w:r>
      <w:r>
        <w:rPr>
          <w:rStyle w:val="Hovedtekst2"/>
          <w:color w:val="000000"/>
          <w:sz w:val="22"/>
          <w:szCs w:val="22"/>
        </w:rPr>
        <w:t xml:space="preserve"> ved at give skriftlig </w:t>
      </w:r>
      <w:r w:rsidR="00382C70">
        <w:rPr>
          <w:rStyle w:val="Hovedtekst2"/>
          <w:color w:val="000000"/>
          <w:sz w:val="22"/>
          <w:szCs w:val="22"/>
        </w:rPr>
        <w:t xml:space="preserve">meddelelse </w:t>
      </w:r>
      <w:r>
        <w:rPr>
          <w:rStyle w:val="Hovedtekst2"/>
          <w:color w:val="000000"/>
          <w:sz w:val="22"/>
          <w:szCs w:val="22"/>
        </w:rPr>
        <w:t>til [</w:t>
      </w:r>
      <w:r w:rsidRPr="00644B78">
        <w:rPr>
          <w:rStyle w:val="Hovedtekst2"/>
          <w:color w:val="000000"/>
          <w:sz w:val="22"/>
          <w:szCs w:val="22"/>
        </w:rPr>
        <w:t>X</w:t>
      </w:r>
      <w:r>
        <w:rPr>
          <w:rStyle w:val="Hovedtekst2"/>
          <w:color w:val="000000"/>
          <w:sz w:val="22"/>
          <w:szCs w:val="22"/>
        </w:rPr>
        <w:t xml:space="preserve">] med kopi til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. </w:t>
      </w:r>
      <w:proofErr w:type="spellStart"/>
      <w:r>
        <w:rPr>
          <w:rStyle w:val="Hovedtekst2"/>
          <w:color w:val="000000"/>
          <w:sz w:val="22"/>
          <w:szCs w:val="22"/>
        </w:rPr>
        <w:t>Trustee</w:t>
      </w:r>
      <w:proofErr w:type="spellEnd"/>
      <w:r w:rsidR="00F95564">
        <w:rPr>
          <w:rStyle w:val="Hovedtekst2"/>
          <w:color w:val="000000"/>
          <w:sz w:val="22"/>
          <w:szCs w:val="22"/>
        </w:rPr>
        <w:t xml:space="preserve"> skal</w:t>
      </w:r>
      <w:r>
        <w:rPr>
          <w:rStyle w:val="Hovedtekst2"/>
          <w:color w:val="000000"/>
          <w:sz w:val="22"/>
          <w:szCs w:val="22"/>
        </w:rPr>
        <w:t xml:space="preserve"> fortsætte med at udføre sine funktioner i henhold til </w:t>
      </w:r>
      <w:r w:rsidR="00382C70">
        <w:rPr>
          <w:rStyle w:val="Hovedtekst2"/>
          <w:color w:val="000000"/>
          <w:sz w:val="22"/>
          <w:szCs w:val="22"/>
        </w:rPr>
        <w:t>denne F</w:t>
      </w:r>
      <w:r>
        <w:rPr>
          <w:rStyle w:val="Hovedtekst2"/>
          <w:color w:val="000000"/>
          <w:sz w:val="22"/>
          <w:szCs w:val="22"/>
        </w:rPr>
        <w:t xml:space="preserve">uldmagt, indtil </w:t>
      </w:r>
      <w:proofErr w:type="spellStart"/>
      <w:r w:rsidR="00382C70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 har gennemført en fuld overdragelse af al relevant </w:t>
      </w:r>
      <w:r w:rsidR="00382C70">
        <w:rPr>
          <w:rStyle w:val="Hovedtekst2"/>
          <w:color w:val="000000"/>
          <w:sz w:val="22"/>
          <w:szCs w:val="22"/>
        </w:rPr>
        <w:t>information</w:t>
      </w:r>
      <w:r>
        <w:rPr>
          <w:rStyle w:val="Hovedtekst2"/>
          <w:color w:val="000000"/>
          <w:sz w:val="22"/>
          <w:szCs w:val="22"/>
        </w:rPr>
        <w:t xml:space="preserve"> til en ny </w:t>
      </w:r>
      <w:proofErr w:type="spellStart"/>
      <w:r w:rsidR="00382C70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 w:rsidR="00382C70">
        <w:rPr>
          <w:rStyle w:val="Hovedtekst2"/>
          <w:color w:val="000000"/>
          <w:sz w:val="22"/>
          <w:szCs w:val="22"/>
        </w:rPr>
        <w:t xml:space="preserve"> udpeget af</w:t>
      </w:r>
      <w:r>
        <w:rPr>
          <w:rStyle w:val="Hovedtekst2"/>
          <w:color w:val="000000"/>
          <w:sz w:val="22"/>
          <w:szCs w:val="22"/>
        </w:rPr>
        <w:t xml:space="preserve"> [</w:t>
      </w:r>
      <w:r w:rsidRPr="00644B78">
        <w:rPr>
          <w:rStyle w:val="Hovedtekst2"/>
          <w:color w:val="000000"/>
          <w:sz w:val="22"/>
          <w:szCs w:val="22"/>
        </w:rPr>
        <w:t>X</w:t>
      </w:r>
      <w:r>
        <w:rPr>
          <w:rStyle w:val="Hovedtekst2"/>
          <w:color w:val="000000"/>
          <w:sz w:val="22"/>
          <w:szCs w:val="22"/>
        </w:rPr>
        <w:t>] i henhold til procedure</w:t>
      </w:r>
      <w:r w:rsidR="00382C70">
        <w:rPr>
          <w:rStyle w:val="Hovedtekst2"/>
          <w:color w:val="000000"/>
          <w:sz w:val="22"/>
          <w:szCs w:val="22"/>
        </w:rPr>
        <w:t>n</w:t>
      </w:r>
      <w:r>
        <w:rPr>
          <w:rStyle w:val="Hovedtekst2"/>
          <w:color w:val="000000"/>
          <w:sz w:val="22"/>
          <w:szCs w:val="22"/>
        </w:rPr>
        <w:t xml:space="preserve"> fastlagt i </w:t>
      </w:r>
      <w:r w:rsidR="00382C70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ilsagnene.</w:t>
      </w:r>
    </w:p>
    <w:p w:rsidR="005A2B18" w:rsidRPr="00AF2088" w:rsidRDefault="005A2B18" w:rsidP="005A2B18">
      <w:pPr>
        <w:pStyle w:val="Hovedtekst21"/>
        <w:shd w:val="clear" w:color="auto" w:fill="auto"/>
        <w:tabs>
          <w:tab w:val="left" w:pos="434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0"/>
          <w:color w:val="000000"/>
          <w:sz w:val="22"/>
          <w:szCs w:val="22"/>
        </w:rPr>
      </w:pPr>
      <w:r>
        <w:rPr>
          <w:rStyle w:val="Hovedtekst20"/>
          <w:color w:val="000000"/>
          <w:sz w:val="22"/>
          <w:szCs w:val="22"/>
        </w:rPr>
        <w:t>Fortsat gældende bestemmelser</w:t>
      </w:r>
    </w:p>
    <w:p w:rsidR="005A2B18" w:rsidRPr="00AF2088" w:rsidRDefault="005A2B18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5A2B18" w:rsidRPr="005A2B18" w:rsidRDefault="00F95564" w:rsidP="00AF2088">
      <w:pPr>
        <w:pStyle w:val="Hovedtekst21"/>
        <w:numPr>
          <w:ilvl w:val="0"/>
          <w:numId w:val="2"/>
        </w:numPr>
        <w:shd w:val="clear" w:color="auto" w:fill="auto"/>
        <w:tabs>
          <w:tab w:val="left" w:pos="434"/>
        </w:tabs>
        <w:spacing w:before="0" w:after="0" w:line="288" w:lineRule="auto"/>
        <w:ind w:right="2380" w:firstLine="0"/>
        <w:rPr>
          <w:rStyle w:val="Hovedtekst2"/>
          <w:sz w:val="22"/>
          <w:szCs w:val="22"/>
        </w:rPr>
      </w:pPr>
      <w:bookmarkStart w:id="12" w:name="bookmark11"/>
      <w:r>
        <w:rPr>
          <w:rStyle w:val="Hovedtekst2"/>
          <w:color w:val="000000"/>
          <w:sz w:val="22"/>
          <w:szCs w:val="22"/>
        </w:rPr>
        <w:t>Pkt</w:t>
      </w:r>
      <w:r w:rsidR="002F2B89">
        <w:rPr>
          <w:rStyle w:val="Hovedtekst2"/>
          <w:color w:val="000000"/>
          <w:sz w:val="22"/>
          <w:szCs w:val="22"/>
        </w:rPr>
        <w:t xml:space="preserve">. [29] - [32] gælder fortsat efter </w:t>
      </w:r>
      <w:r w:rsidR="00382C70"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 xml:space="preserve">uldmagtens ophør. </w:t>
      </w:r>
    </w:p>
    <w:p w:rsidR="005A2B18" w:rsidRPr="005A2B18" w:rsidRDefault="005A2B18" w:rsidP="005A2B18">
      <w:pPr>
        <w:pStyle w:val="Hovedtekst21"/>
        <w:shd w:val="clear" w:color="auto" w:fill="auto"/>
        <w:tabs>
          <w:tab w:val="left" w:pos="434"/>
        </w:tabs>
        <w:spacing w:before="0" w:after="0" w:line="288" w:lineRule="auto"/>
        <w:ind w:right="2380" w:firstLine="0"/>
        <w:rPr>
          <w:rStyle w:val="Hovedtekst2"/>
          <w:sz w:val="22"/>
          <w:szCs w:val="22"/>
        </w:rPr>
      </w:pPr>
    </w:p>
    <w:p w:rsidR="002F2B89" w:rsidRDefault="000F6B82" w:rsidP="005A2B18">
      <w:pPr>
        <w:pStyle w:val="Hovedtekst21"/>
        <w:shd w:val="clear" w:color="auto" w:fill="auto"/>
        <w:tabs>
          <w:tab w:val="left" w:pos="434"/>
        </w:tabs>
        <w:spacing w:before="0" w:after="0" w:line="288" w:lineRule="auto"/>
        <w:ind w:right="2380" w:firstLine="0"/>
        <w:rPr>
          <w:rStyle w:val="Hovedtekst212pt"/>
          <w:color w:val="000000"/>
          <w:sz w:val="22"/>
          <w:szCs w:val="22"/>
        </w:rPr>
      </w:pPr>
      <w:r>
        <w:rPr>
          <w:rStyle w:val="Hovedtekst212pt"/>
          <w:color w:val="000000"/>
          <w:sz w:val="22"/>
          <w:szCs w:val="22"/>
        </w:rPr>
        <w:t xml:space="preserve">Afsnit </w:t>
      </w:r>
      <w:r w:rsidR="002F2B89">
        <w:rPr>
          <w:rStyle w:val="Hovedtekst212pt"/>
          <w:color w:val="000000"/>
          <w:sz w:val="22"/>
          <w:szCs w:val="22"/>
        </w:rPr>
        <w:t xml:space="preserve">J. </w:t>
      </w:r>
      <w:r w:rsidR="002F2B89">
        <w:rPr>
          <w:rStyle w:val="Hovedtekst212pt"/>
          <w:color w:val="000000"/>
          <w:sz w:val="22"/>
          <w:szCs w:val="22"/>
        </w:rPr>
        <w:tab/>
        <w:t>Yderligere bestemmelser</w:t>
      </w:r>
      <w:bookmarkEnd w:id="12"/>
    </w:p>
    <w:p w:rsidR="005A2B18" w:rsidRPr="00AF2088" w:rsidRDefault="005A2B18" w:rsidP="005A2B18">
      <w:pPr>
        <w:pStyle w:val="Hovedtekst21"/>
        <w:shd w:val="clear" w:color="auto" w:fill="auto"/>
        <w:tabs>
          <w:tab w:val="left" w:pos="434"/>
        </w:tabs>
        <w:spacing w:before="0" w:after="0" w:line="288" w:lineRule="auto"/>
        <w:ind w:right="2380" w:firstLine="0"/>
        <w:rPr>
          <w:sz w:val="22"/>
          <w:szCs w:val="22"/>
        </w:rPr>
      </w:pP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0"/>
          <w:color w:val="000000"/>
          <w:sz w:val="22"/>
          <w:szCs w:val="22"/>
        </w:rPr>
      </w:pPr>
      <w:r>
        <w:rPr>
          <w:rStyle w:val="Hovedtekst20"/>
          <w:color w:val="000000"/>
          <w:sz w:val="22"/>
          <w:szCs w:val="22"/>
        </w:rPr>
        <w:t xml:space="preserve">Ændringer i </w:t>
      </w:r>
      <w:r w:rsidR="00AF3A44">
        <w:rPr>
          <w:rStyle w:val="Hovedtekst20"/>
          <w:color w:val="000000"/>
          <w:sz w:val="22"/>
          <w:szCs w:val="22"/>
        </w:rPr>
        <w:t>F</w:t>
      </w:r>
      <w:r>
        <w:rPr>
          <w:rStyle w:val="Hovedtekst20"/>
          <w:color w:val="000000"/>
          <w:sz w:val="22"/>
          <w:szCs w:val="22"/>
        </w:rPr>
        <w:t>uldmagt</w:t>
      </w:r>
      <w:r w:rsidR="00AF3A44">
        <w:rPr>
          <w:rStyle w:val="Hovedtekst20"/>
          <w:color w:val="000000"/>
          <w:sz w:val="22"/>
          <w:szCs w:val="22"/>
        </w:rPr>
        <w:t>en</w:t>
      </w:r>
    </w:p>
    <w:p w:rsidR="005A2B18" w:rsidRPr="00AF2088" w:rsidRDefault="005A2B18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2F2B89" w:rsidRPr="005A2B18" w:rsidRDefault="005B48B3" w:rsidP="00A85A64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 w:rsidR="002F2B89">
        <w:rPr>
          <w:rStyle w:val="Hovedtekst2"/>
          <w:color w:val="000000"/>
          <w:sz w:val="22"/>
          <w:szCs w:val="22"/>
        </w:rPr>
        <w:t xml:space="preserve"> må kun ændres skriftligt og med </w:t>
      </w:r>
      <w:proofErr w:type="spellStart"/>
      <w:r w:rsidR="00134A49">
        <w:rPr>
          <w:rStyle w:val="Hovedtekst2"/>
          <w:color w:val="000000"/>
          <w:sz w:val="22"/>
          <w:szCs w:val="22"/>
        </w:rPr>
        <w:t>KFST’</w:t>
      </w:r>
      <w:r w:rsidR="0054332B">
        <w:rPr>
          <w:rStyle w:val="Hovedtekst2"/>
          <w:color w:val="000000"/>
          <w:sz w:val="22"/>
          <w:szCs w:val="22"/>
        </w:rPr>
        <w:t>s</w:t>
      </w:r>
      <w:proofErr w:type="spellEnd"/>
      <w:r>
        <w:rPr>
          <w:rStyle w:val="Hovedtekst2"/>
          <w:color w:val="000000"/>
          <w:sz w:val="22"/>
          <w:szCs w:val="22"/>
        </w:rPr>
        <w:t xml:space="preserve"> </w:t>
      </w:r>
      <w:r w:rsidR="002F2B89">
        <w:rPr>
          <w:rStyle w:val="Hovedtekst2"/>
          <w:color w:val="000000"/>
          <w:sz w:val="22"/>
          <w:szCs w:val="22"/>
        </w:rPr>
        <w:t xml:space="preserve">forudgående godkendelse. Fuldmagtens </w:t>
      </w:r>
      <w:r>
        <w:rPr>
          <w:rStyle w:val="Hovedtekst2"/>
          <w:color w:val="000000"/>
          <w:sz w:val="22"/>
          <w:szCs w:val="22"/>
        </w:rPr>
        <w:t>P</w:t>
      </w:r>
      <w:r w:rsidR="002F2B89">
        <w:rPr>
          <w:rStyle w:val="Hovedtekst2"/>
          <w:color w:val="000000"/>
          <w:sz w:val="22"/>
          <w:szCs w:val="22"/>
        </w:rPr>
        <w:t xml:space="preserve">arter </w:t>
      </w:r>
      <w:r>
        <w:rPr>
          <w:rStyle w:val="Hovedtekst2"/>
          <w:color w:val="000000"/>
          <w:sz w:val="22"/>
          <w:szCs w:val="22"/>
        </w:rPr>
        <w:t xml:space="preserve">aftaler at </w:t>
      </w:r>
      <w:r w:rsidR="002F2B89">
        <w:rPr>
          <w:rStyle w:val="Hovedtekst2"/>
          <w:color w:val="000000"/>
          <w:sz w:val="22"/>
          <w:szCs w:val="22"/>
        </w:rPr>
        <w:t xml:space="preserve">ændre </w:t>
      </w:r>
      <w:r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 w:rsidR="002F2B89">
        <w:rPr>
          <w:rStyle w:val="Hovedtekst2"/>
          <w:color w:val="000000"/>
          <w:sz w:val="22"/>
          <w:szCs w:val="22"/>
        </w:rPr>
        <w:t xml:space="preserve">, såfremt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 kræver det</w:t>
      </w:r>
      <w:r w:rsidR="002F2B89">
        <w:rPr>
          <w:rStyle w:val="Hovedtekst2"/>
          <w:color w:val="000000"/>
          <w:sz w:val="22"/>
          <w:szCs w:val="22"/>
        </w:rPr>
        <w:t xml:space="preserve">, efter </w:t>
      </w:r>
      <w:r w:rsidR="00880DD4">
        <w:rPr>
          <w:rStyle w:val="Hovedtekst2"/>
          <w:color w:val="000000"/>
          <w:sz w:val="22"/>
          <w:szCs w:val="22"/>
        </w:rPr>
        <w:t>konsultation</w:t>
      </w:r>
      <w:r w:rsidR="002F2B89">
        <w:rPr>
          <w:rStyle w:val="Hovedtekst2"/>
          <w:color w:val="000000"/>
          <w:sz w:val="22"/>
          <w:szCs w:val="22"/>
        </w:rPr>
        <w:t xml:space="preserve"> med </w:t>
      </w:r>
      <w:r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 xml:space="preserve">uldmagtens </w:t>
      </w:r>
      <w:r>
        <w:rPr>
          <w:rStyle w:val="Hovedtekst2"/>
          <w:color w:val="000000"/>
          <w:sz w:val="22"/>
          <w:szCs w:val="22"/>
        </w:rPr>
        <w:t>P</w:t>
      </w:r>
      <w:r w:rsidR="002F2B89">
        <w:rPr>
          <w:rStyle w:val="Hovedtekst2"/>
          <w:color w:val="000000"/>
          <w:sz w:val="22"/>
          <w:szCs w:val="22"/>
        </w:rPr>
        <w:t>arter</w:t>
      </w:r>
      <w:r>
        <w:rPr>
          <w:rStyle w:val="Hovedtekst2"/>
          <w:color w:val="000000"/>
          <w:sz w:val="22"/>
          <w:szCs w:val="22"/>
        </w:rPr>
        <w:t>,</w:t>
      </w:r>
      <w:r w:rsidR="002F2B89">
        <w:rPr>
          <w:rStyle w:val="Hovedtekst2"/>
          <w:color w:val="000000"/>
          <w:sz w:val="22"/>
          <w:szCs w:val="22"/>
        </w:rPr>
        <w:t xml:space="preserve"> for at sikre overholdelse af </w:t>
      </w:r>
      <w:r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 xml:space="preserve">ilsagnene, </w:t>
      </w:r>
      <w:r>
        <w:rPr>
          <w:rStyle w:val="Hovedtekst2"/>
          <w:color w:val="000000"/>
          <w:sz w:val="22"/>
          <w:szCs w:val="22"/>
        </w:rPr>
        <w:t>særligt</w:t>
      </w:r>
      <w:r w:rsidR="002F2B89">
        <w:rPr>
          <w:rStyle w:val="Hovedtekst2"/>
          <w:color w:val="000000"/>
          <w:sz w:val="22"/>
          <w:szCs w:val="22"/>
        </w:rPr>
        <w:t xml:space="preserve"> hvis ændringen er nødvendig for at tilpasse </w:t>
      </w:r>
      <w:r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 w:rsidR="002F2B89">
        <w:rPr>
          <w:rStyle w:val="Hovedtekst2"/>
          <w:color w:val="000000"/>
          <w:sz w:val="22"/>
          <w:szCs w:val="22"/>
        </w:rPr>
        <w:t xml:space="preserve"> til </w:t>
      </w:r>
      <w:r>
        <w:rPr>
          <w:rStyle w:val="Hovedtekst2"/>
          <w:color w:val="000000"/>
          <w:sz w:val="22"/>
          <w:szCs w:val="22"/>
        </w:rPr>
        <w:t>ændringerne i T</w:t>
      </w:r>
      <w:r w:rsidR="002F2B89">
        <w:rPr>
          <w:rStyle w:val="Hovedtekst2"/>
          <w:color w:val="000000"/>
          <w:sz w:val="22"/>
          <w:szCs w:val="22"/>
        </w:rPr>
        <w:t xml:space="preserve">ilsagnene </w:t>
      </w:r>
      <w:r>
        <w:rPr>
          <w:rStyle w:val="Hovedtekst2"/>
          <w:color w:val="000000"/>
          <w:sz w:val="22"/>
          <w:szCs w:val="22"/>
        </w:rPr>
        <w:t xml:space="preserve">foretaget </w:t>
      </w:r>
      <w:r w:rsidR="002F2B89">
        <w:rPr>
          <w:rStyle w:val="Hovedtekst2"/>
          <w:color w:val="000000"/>
          <w:sz w:val="22"/>
          <w:szCs w:val="22"/>
        </w:rPr>
        <w:t xml:space="preserve">i henhold til </w:t>
      </w:r>
      <w:r>
        <w:rPr>
          <w:rStyle w:val="Hovedtekst2"/>
          <w:color w:val="000000"/>
          <w:sz w:val="22"/>
          <w:szCs w:val="22"/>
        </w:rPr>
        <w:t>R</w:t>
      </w:r>
      <w:r w:rsidR="002F2B89">
        <w:rPr>
          <w:rStyle w:val="Hovedtekst2"/>
          <w:color w:val="000000"/>
          <w:sz w:val="22"/>
          <w:szCs w:val="22"/>
        </w:rPr>
        <w:t>evisionsklausulen.</w:t>
      </w:r>
    </w:p>
    <w:p w:rsidR="005A2B18" w:rsidRPr="00AF2088" w:rsidRDefault="005A2B18" w:rsidP="005A2B18">
      <w:pPr>
        <w:pStyle w:val="Hovedtekst21"/>
        <w:shd w:val="clear" w:color="auto" w:fill="auto"/>
        <w:tabs>
          <w:tab w:val="left" w:pos="434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Default="00880DD4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0"/>
          <w:color w:val="000000"/>
          <w:sz w:val="22"/>
          <w:szCs w:val="22"/>
        </w:rPr>
      </w:pPr>
      <w:r>
        <w:rPr>
          <w:rStyle w:val="Hovedtekst20"/>
          <w:color w:val="000000"/>
          <w:sz w:val="22"/>
          <w:szCs w:val="22"/>
        </w:rPr>
        <w:t>Lovvalg</w:t>
      </w:r>
      <w:r w:rsidR="002F2B89">
        <w:rPr>
          <w:rStyle w:val="Hovedtekst20"/>
          <w:color w:val="000000"/>
          <w:sz w:val="22"/>
          <w:szCs w:val="22"/>
        </w:rPr>
        <w:t xml:space="preserve"> og konfliktløsning</w:t>
      </w:r>
    </w:p>
    <w:p w:rsidR="005A2B18" w:rsidRPr="00AF2088" w:rsidRDefault="005A2B18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2F2B89" w:rsidRPr="005A2B18" w:rsidRDefault="005B48B3" w:rsidP="00A85A64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2Kursiv"/>
          <w:i w:val="0"/>
          <w:iCs w:val="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Denne </w:t>
      </w:r>
      <w:r w:rsidR="00382C70"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 xml:space="preserve">uldmagt reguleres af </w:t>
      </w:r>
      <w:r>
        <w:rPr>
          <w:rStyle w:val="Hovedtekst2"/>
          <w:color w:val="000000"/>
          <w:sz w:val="22"/>
          <w:szCs w:val="22"/>
        </w:rPr>
        <w:t xml:space="preserve">og fortolkes i overensstemmelse med </w:t>
      </w:r>
      <w:r w:rsidR="00942360">
        <w:rPr>
          <w:rStyle w:val="Hovedtekst2Kursiv"/>
          <w:i w:val="0"/>
          <w:color w:val="000000"/>
          <w:sz w:val="22"/>
          <w:szCs w:val="22"/>
        </w:rPr>
        <w:t>dansk</w:t>
      </w:r>
      <w:r w:rsidR="002F2B89">
        <w:rPr>
          <w:color w:val="000000"/>
          <w:sz w:val="22"/>
          <w:szCs w:val="22"/>
        </w:rPr>
        <w:t xml:space="preserve"> </w:t>
      </w:r>
      <w:r w:rsidR="0001340B">
        <w:rPr>
          <w:color w:val="000000"/>
          <w:sz w:val="22"/>
          <w:szCs w:val="22"/>
        </w:rPr>
        <w:t>ret.</w:t>
      </w:r>
    </w:p>
    <w:p w:rsidR="005A2B18" w:rsidRPr="00AF2088" w:rsidRDefault="005A2B18" w:rsidP="005A2B18">
      <w:pPr>
        <w:pStyle w:val="Hovedtekst21"/>
        <w:shd w:val="clear" w:color="auto" w:fill="auto"/>
        <w:tabs>
          <w:tab w:val="left" w:pos="434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Pr="004D0AD3" w:rsidRDefault="002F2B89" w:rsidP="004D0AD3">
      <w:pPr>
        <w:pStyle w:val="Hovedtekst21"/>
        <w:numPr>
          <w:ilvl w:val="0"/>
          <w:numId w:val="2"/>
        </w:numPr>
        <w:shd w:val="clear" w:color="auto" w:fill="auto"/>
        <w:spacing w:before="0" w:after="0" w:line="288" w:lineRule="auto"/>
        <w:ind w:left="460" w:hanging="460"/>
        <w:rPr>
          <w:rStyle w:val="Hovedtekst3"/>
          <w:i w:val="0"/>
          <w:iCs w:val="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I</w:t>
      </w:r>
      <w:r w:rsidR="00AF3A44">
        <w:rPr>
          <w:rStyle w:val="Hovedtekst2"/>
          <w:color w:val="000000"/>
          <w:sz w:val="22"/>
          <w:szCs w:val="22"/>
        </w:rPr>
        <w:t xml:space="preserve"> tilfælde af</w:t>
      </w:r>
      <w:r>
        <w:rPr>
          <w:rStyle w:val="Hovedtekst2"/>
          <w:color w:val="000000"/>
          <w:sz w:val="22"/>
          <w:szCs w:val="22"/>
        </w:rPr>
        <w:t xml:space="preserve"> at en tvist opstår vedrørende </w:t>
      </w:r>
      <w:r w:rsidR="0001340B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 xml:space="preserve">uldmagtens </w:t>
      </w:r>
      <w:r w:rsidR="0001340B">
        <w:rPr>
          <w:rStyle w:val="Hovedtekst2"/>
          <w:color w:val="000000"/>
          <w:sz w:val="22"/>
          <w:szCs w:val="22"/>
        </w:rPr>
        <w:t>P</w:t>
      </w:r>
      <w:r>
        <w:rPr>
          <w:rStyle w:val="Hovedtekst2"/>
          <w:color w:val="000000"/>
          <w:sz w:val="22"/>
          <w:szCs w:val="22"/>
        </w:rPr>
        <w:t xml:space="preserve">arters forpligtelser i henhold til </w:t>
      </w:r>
      <w:r w:rsidR="0001340B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 xml:space="preserve">, skal en sådan tvist indgives til </w:t>
      </w:r>
      <w:r w:rsidR="0001340B">
        <w:rPr>
          <w:rStyle w:val="Hovedtekst2"/>
          <w:color w:val="000000"/>
          <w:sz w:val="22"/>
          <w:szCs w:val="22"/>
        </w:rPr>
        <w:t>domstolen</w:t>
      </w:r>
      <w:r w:rsidR="0054332B">
        <w:rPr>
          <w:rStyle w:val="Hovedtekst2"/>
          <w:color w:val="000000"/>
          <w:sz w:val="22"/>
          <w:szCs w:val="22"/>
        </w:rPr>
        <w:t>e</w:t>
      </w:r>
      <w:r>
        <w:rPr>
          <w:rStyle w:val="Hovedtekst2"/>
          <w:color w:val="000000"/>
          <w:sz w:val="22"/>
          <w:szCs w:val="22"/>
        </w:rPr>
        <w:t>.</w:t>
      </w:r>
      <w:r w:rsidR="004D0AD3">
        <w:rPr>
          <w:rStyle w:val="Hovedtekst2"/>
          <w:color w:val="000000"/>
          <w:sz w:val="22"/>
          <w:szCs w:val="22"/>
        </w:rPr>
        <w:t xml:space="preserve"> </w:t>
      </w:r>
      <w:r w:rsidRPr="004D0AD3">
        <w:rPr>
          <w:rStyle w:val="Hovedtekst3"/>
          <w:i w:val="0"/>
          <w:color w:val="000000"/>
          <w:sz w:val="22"/>
          <w:szCs w:val="22"/>
        </w:rPr>
        <w:t>[</w:t>
      </w:r>
      <w:r w:rsidRPr="004D0AD3">
        <w:rPr>
          <w:rStyle w:val="Hovedtekst3"/>
          <w:color w:val="000000"/>
          <w:sz w:val="22"/>
          <w:szCs w:val="22"/>
        </w:rPr>
        <w:t xml:space="preserve">Fuldmagtens </w:t>
      </w:r>
      <w:r w:rsidR="0001340B" w:rsidRPr="004D0AD3">
        <w:rPr>
          <w:rStyle w:val="Hovedtekst2"/>
          <w:i/>
          <w:iCs/>
          <w:sz w:val="22"/>
          <w:szCs w:val="22"/>
        </w:rPr>
        <w:t>P</w:t>
      </w:r>
      <w:r w:rsidRPr="004D0AD3">
        <w:rPr>
          <w:rStyle w:val="Hovedtekst2"/>
          <w:i/>
          <w:iCs/>
          <w:sz w:val="22"/>
          <w:szCs w:val="22"/>
        </w:rPr>
        <w:t>arter</w:t>
      </w:r>
      <w:r w:rsidRPr="004D0AD3">
        <w:rPr>
          <w:rStyle w:val="Hovedtekst3"/>
          <w:color w:val="000000"/>
          <w:sz w:val="22"/>
          <w:szCs w:val="22"/>
        </w:rPr>
        <w:t xml:space="preserve"> kan i stedet aftale at løse sådanne problemstillinger </w:t>
      </w:r>
      <w:r w:rsidR="0001340B" w:rsidRPr="004D0AD3">
        <w:rPr>
          <w:rStyle w:val="Hovedtekst3"/>
          <w:color w:val="000000"/>
          <w:sz w:val="22"/>
          <w:szCs w:val="22"/>
        </w:rPr>
        <w:t xml:space="preserve">ved </w:t>
      </w:r>
      <w:r w:rsidRPr="004D0AD3">
        <w:rPr>
          <w:rStyle w:val="Hovedtekst3"/>
          <w:color w:val="000000"/>
          <w:sz w:val="22"/>
          <w:szCs w:val="22"/>
        </w:rPr>
        <w:t xml:space="preserve">voldgift. Oplysninger om sådanne alternative konfliktløsningsmekanismer </w:t>
      </w:r>
      <w:r w:rsidR="0001340B" w:rsidRPr="004D0AD3">
        <w:rPr>
          <w:rStyle w:val="Hovedtekst3"/>
          <w:color w:val="000000"/>
          <w:sz w:val="22"/>
          <w:szCs w:val="22"/>
        </w:rPr>
        <w:t xml:space="preserve">skal </w:t>
      </w:r>
      <w:r w:rsidRPr="004D0AD3">
        <w:rPr>
          <w:rStyle w:val="Hovedtekst3"/>
          <w:color w:val="000000"/>
          <w:sz w:val="22"/>
          <w:szCs w:val="22"/>
        </w:rPr>
        <w:t xml:space="preserve">angives i </w:t>
      </w:r>
      <w:r w:rsidR="001520FF" w:rsidRPr="004D0AD3">
        <w:rPr>
          <w:rStyle w:val="Hovedtekst3"/>
          <w:color w:val="000000"/>
          <w:sz w:val="22"/>
          <w:szCs w:val="22"/>
        </w:rPr>
        <w:t>nærværende pkt</w:t>
      </w:r>
      <w:r w:rsidRPr="004D0AD3">
        <w:rPr>
          <w:rStyle w:val="Hovedtekst3"/>
          <w:color w:val="000000"/>
          <w:sz w:val="22"/>
          <w:szCs w:val="22"/>
        </w:rPr>
        <w:t>. 40]</w:t>
      </w:r>
    </w:p>
    <w:p w:rsidR="005A2B18" w:rsidRPr="00AF2088" w:rsidRDefault="005A2B18" w:rsidP="005A2B18">
      <w:pPr>
        <w:pStyle w:val="Hovedtekst21"/>
        <w:shd w:val="clear" w:color="auto" w:fill="auto"/>
        <w:tabs>
          <w:tab w:val="left" w:pos="434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Default="00A63F39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0"/>
          <w:color w:val="000000"/>
          <w:sz w:val="22"/>
          <w:szCs w:val="22"/>
        </w:rPr>
      </w:pPr>
      <w:proofErr w:type="spellStart"/>
      <w:r>
        <w:rPr>
          <w:rStyle w:val="Hovedtekst20"/>
          <w:color w:val="000000"/>
          <w:sz w:val="22"/>
          <w:szCs w:val="22"/>
        </w:rPr>
        <w:lastRenderedPageBreak/>
        <w:t>Severability</w:t>
      </w:r>
      <w:proofErr w:type="spellEnd"/>
      <w:r>
        <w:rPr>
          <w:rStyle w:val="Hovedtekst20"/>
          <w:color w:val="000000"/>
          <w:sz w:val="22"/>
          <w:szCs w:val="22"/>
        </w:rPr>
        <w:t>-klausul</w:t>
      </w:r>
    </w:p>
    <w:p w:rsidR="005A2B18" w:rsidRPr="00AF2088" w:rsidRDefault="005A2B18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2F2B89" w:rsidRPr="005A2B18" w:rsidRDefault="002F2B89" w:rsidP="00AF2088">
      <w:pPr>
        <w:pStyle w:val="Hovedtekst3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88" w:lineRule="auto"/>
        <w:ind w:left="460" w:right="700" w:hanging="460"/>
        <w:rPr>
          <w:rStyle w:val="Hovedtekst3Ikkekursiv"/>
          <w:sz w:val="22"/>
          <w:szCs w:val="22"/>
        </w:rPr>
      </w:pPr>
      <w:r>
        <w:rPr>
          <w:rStyle w:val="Hovedtekst3"/>
          <w:iCs/>
          <w:color w:val="000000"/>
          <w:sz w:val="22"/>
          <w:szCs w:val="22"/>
        </w:rPr>
        <w:t>[</w:t>
      </w:r>
      <w:r>
        <w:rPr>
          <w:rStyle w:val="Hovedtekst3"/>
          <w:i/>
          <w:iCs/>
          <w:color w:val="000000"/>
          <w:sz w:val="22"/>
          <w:szCs w:val="22"/>
        </w:rPr>
        <w:t xml:space="preserve">Det er op til </w:t>
      </w:r>
      <w:r w:rsidR="0001340B">
        <w:rPr>
          <w:rStyle w:val="Hovedtekst3"/>
          <w:i/>
          <w:iCs/>
          <w:color w:val="000000"/>
          <w:sz w:val="22"/>
          <w:szCs w:val="22"/>
        </w:rPr>
        <w:t>F</w:t>
      </w:r>
      <w:r>
        <w:rPr>
          <w:rStyle w:val="Hovedtekst3"/>
          <w:i/>
          <w:iCs/>
          <w:color w:val="000000"/>
          <w:sz w:val="22"/>
          <w:szCs w:val="22"/>
        </w:rPr>
        <w:t xml:space="preserve">uldmagtens </w:t>
      </w:r>
      <w:r w:rsidR="0001340B">
        <w:rPr>
          <w:rStyle w:val="Hovedtekst3"/>
          <w:i/>
          <w:iCs/>
          <w:color w:val="000000"/>
          <w:sz w:val="22"/>
          <w:szCs w:val="22"/>
        </w:rPr>
        <w:t>P</w:t>
      </w:r>
      <w:r>
        <w:rPr>
          <w:rStyle w:val="Hovedtekst3"/>
          <w:i/>
          <w:iCs/>
          <w:color w:val="000000"/>
          <w:sz w:val="22"/>
          <w:szCs w:val="22"/>
        </w:rPr>
        <w:t>arter at aftale en passende bestemmelse</w:t>
      </w:r>
      <w:r w:rsidR="00E75EF2">
        <w:rPr>
          <w:rStyle w:val="Hovedtekst3"/>
          <w:i/>
          <w:iCs/>
          <w:color w:val="000000"/>
          <w:sz w:val="22"/>
          <w:szCs w:val="22"/>
        </w:rPr>
        <w:t>,</w:t>
      </w:r>
      <w:r>
        <w:rPr>
          <w:rStyle w:val="Hovedtekst3"/>
          <w:i/>
          <w:iCs/>
          <w:color w:val="000000"/>
          <w:sz w:val="22"/>
          <w:szCs w:val="22"/>
        </w:rPr>
        <w:t xml:space="preserve"> </w:t>
      </w:r>
      <w:r w:rsidR="00E75EF2">
        <w:rPr>
          <w:rStyle w:val="Hovedtekst3"/>
          <w:i/>
          <w:iCs/>
          <w:color w:val="000000"/>
          <w:sz w:val="22"/>
          <w:szCs w:val="22"/>
        </w:rPr>
        <w:t xml:space="preserve">som sikrer at gyldigheden af øvrige vilkår ikke påvirkes af, at ét vilkår senere viser sig at være ugyldigt, </w:t>
      </w:r>
      <w:r>
        <w:rPr>
          <w:rStyle w:val="Hovedtekst3"/>
          <w:i/>
          <w:iCs/>
          <w:color w:val="000000"/>
          <w:sz w:val="22"/>
          <w:szCs w:val="22"/>
        </w:rPr>
        <w:t xml:space="preserve">under hensyntagen til </w:t>
      </w:r>
      <w:r w:rsidR="00E75EF2">
        <w:rPr>
          <w:rStyle w:val="Hovedtekst3"/>
          <w:i/>
          <w:iCs/>
          <w:color w:val="000000"/>
          <w:sz w:val="22"/>
          <w:szCs w:val="22"/>
        </w:rPr>
        <w:t>gældende ret</w:t>
      </w:r>
      <w:r>
        <w:rPr>
          <w:rStyle w:val="Hovedtekst3Ikkekursiv"/>
          <w:i w:val="0"/>
          <w:iCs w:val="0"/>
          <w:color w:val="000000"/>
          <w:sz w:val="22"/>
          <w:szCs w:val="22"/>
        </w:rPr>
        <w:t>.]</w:t>
      </w:r>
    </w:p>
    <w:p w:rsidR="00C11B58" w:rsidRDefault="00C11B58">
      <w:pPr>
        <w:widowControl/>
        <w:rPr>
          <w:rStyle w:val="Hovedtekst20"/>
          <w:sz w:val="22"/>
          <w:szCs w:val="22"/>
          <w:lang w:eastAsia="da-DK"/>
        </w:rPr>
      </w:pPr>
    </w:p>
    <w:p w:rsidR="002F2B89" w:rsidRDefault="00D71B31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0"/>
          <w:color w:val="000000"/>
          <w:sz w:val="22"/>
          <w:szCs w:val="22"/>
        </w:rPr>
      </w:pPr>
      <w:r>
        <w:rPr>
          <w:rStyle w:val="Hovedtekst20"/>
          <w:color w:val="000000"/>
          <w:sz w:val="22"/>
          <w:szCs w:val="22"/>
        </w:rPr>
        <w:t>Meddelelser</w:t>
      </w:r>
    </w:p>
    <w:p w:rsidR="005A2B18" w:rsidRPr="00AF2088" w:rsidRDefault="005A2B18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2F2B89" w:rsidRPr="00837F97" w:rsidRDefault="002F2B89" w:rsidP="00AF2088">
      <w:pPr>
        <w:pStyle w:val="Hovedtekst21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88" w:lineRule="auto"/>
        <w:ind w:left="460" w:hanging="460"/>
        <w:rPr>
          <w:rStyle w:val="Hovedtekst2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Alle </w:t>
      </w:r>
      <w:r w:rsidR="00D71B31">
        <w:rPr>
          <w:rStyle w:val="Hovedtekst2"/>
          <w:color w:val="000000"/>
          <w:sz w:val="22"/>
          <w:szCs w:val="22"/>
        </w:rPr>
        <w:t>meddelelser</w:t>
      </w:r>
      <w:r>
        <w:rPr>
          <w:rStyle w:val="Hovedtekst2"/>
          <w:color w:val="000000"/>
          <w:sz w:val="22"/>
          <w:szCs w:val="22"/>
        </w:rPr>
        <w:t xml:space="preserve"> send</w:t>
      </w:r>
      <w:r w:rsidR="000E1A96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 i henhold til </w:t>
      </w:r>
      <w:r w:rsidR="000E1A96">
        <w:rPr>
          <w:rStyle w:val="Hovedtekst2"/>
          <w:color w:val="000000"/>
          <w:sz w:val="22"/>
          <w:szCs w:val="22"/>
        </w:rPr>
        <w:t>F</w:t>
      </w:r>
      <w:r>
        <w:rPr>
          <w:rStyle w:val="Hovedtekst2"/>
          <w:color w:val="000000"/>
          <w:sz w:val="22"/>
          <w:szCs w:val="22"/>
        </w:rPr>
        <w:t>uldmagt</w:t>
      </w:r>
      <w:r w:rsidR="00AF3A44">
        <w:rPr>
          <w:rStyle w:val="Hovedtekst2"/>
          <w:color w:val="000000"/>
          <w:sz w:val="22"/>
          <w:szCs w:val="22"/>
        </w:rPr>
        <w:t>en</w:t>
      </w:r>
      <w:r>
        <w:rPr>
          <w:rStyle w:val="Hovedtekst2"/>
          <w:color w:val="000000"/>
          <w:sz w:val="22"/>
          <w:szCs w:val="22"/>
        </w:rPr>
        <w:t xml:space="preserve"> skal </w:t>
      </w:r>
      <w:r w:rsidR="000E1A96">
        <w:rPr>
          <w:rStyle w:val="Hovedtekst2"/>
          <w:color w:val="000000"/>
          <w:sz w:val="22"/>
          <w:szCs w:val="22"/>
        </w:rPr>
        <w:t xml:space="preserve">være </w:t>
      </w:r>
      <w:r>
        <w:rPr>
          <w:rStyle w:val="Hovedtekst2"/>
          <w:color w:val="000000"/>
          <w:sz w:val="22"/>
          <w:szCs w:val="22"/>
        </w:rPr>
        <w:t>skriftlig</w:t>
      </w:r>
      <w:r w:rsidR="000E1A96">
        <w:rPr>
          <w:rStyle w:val="Hovedtekst2"/>
          <w:color w:val="000000"/>
          <w:sz w:val="22"/>
          <w:szCs w:val="22"/>
        </w:rPr>
        <w:t>e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0E1A96">
        <w:rPr>
          <w:rStyle w:val="Hovedtekst2"/>
          <w:color w:val="000000"/>
          <w:sz w:val="22"/>
          <w:szCs w:val="22"/>
        </w:rPr>
        <w:t>og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E75EF2">
        <w:rPr>
          <w:rStyle w:val="Hovedtekst2"/>
          <w:color w:val="000000"/>
          <w:sz w:val="22"/>
          <w:szCs w:val="22"/>
        </w:rPr>
        <w:t>anses for at</w:t>
      </w:r>
      <w:r>
        <w:rPr>
          <w:rStyle w:val="Hovedtekst2"/>
          <w:color w:val="000000"/>
          <w:sz w:val="22"/>
          <w:szCs w:val="22"/>
        </w:rPr>
        <w:t xml:space="preserve"> være behørigt afgivet, såfremt de leveres </w:t>
      </w:r>
      <w:r w:rsidR="000E1A96">
        <w:rPr>
          <w:rStyle w:val="Hovedtekst2"/>
          <w:color w:val="000000"/>
          <w:sz w:val="22"/>
          <w:szCs w:val="22"/>
        </w:rPr>
        <w:t xml:space="preserve">personligt </w:t>
      </w:r>
      <w:r>
        <w:rPr>
          <w:rStyle w:val="Hovedtekst2"/>
          <w:color w:val="000000"/>
          <w:sz w:val="22"/>
          <w:szCs w:val="22"/>
        </w:rPr>
        <w:t>til den</w:t>
      </w:r>
      <w:r w:rsidR="000E1A96">
        <w:rPr>
          <w:rStyle w:val="Hovedtekst2"/>
          <w:color w:val="000000"/>
          <w:sz w:val="22"/>
          <w:szCs w:val="22"/>
        </w:rPr>
        <w:t xml:space="preserve"> part, for hvem de er beregnede</w:t>
      </w:r>
      <w:r>
        <w:rPr>
          <w:rStyle w:val="Hovedtekst2"/>
          <w:color w:val="000000"/>
          <w:sz w:val="22"/>
          <w:szCs w:val="22"/>
        </w:rPr>
        <w:t xml:space="preserve"> eller til </w:t>
      </w:r>
      <w:r w:rsidR="00134A49">
        <w:rPr>
          <w:rStyle w:val="Hovedtekst2"/>
          <w:color w:val="000000"/>
          <w:sz w:val="22"/>
          <w:szCs w:val="22"/>
        </w:rPr>
        <w:t>KFST</w:t>
      </w:r>
      <w:r>
        <w:rPr>
          <w:rStyle w:val="Hovedtekst2"/>
          <w:color w:val="000000"/>
          <w:sz w:val="22"/>
          <w:szCs w:val="22"/>
        </w:rPr>
        <w:t xml:space="preserve">, </w:t>
      </w:r>
      <w:r w:rsidR="000E1A96">
        <w:rPr>
          <w:rStyle w:val="Hovedtekst2"/>
          <w:color w:val="000000"/>
          <w:sz w:val="22"/>
          <w:szCs w:val="22"/>
        </w:rPr>
        <w:t>hvis de leveres med</w:t>
      </w:r>
      <w:r w:rsidR="007C37FF"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"/>
          <w:color w:val="000000"/>
          <w:sz w:val="22"/>
          <w:szCs w:val="22"/>
        </w:rPr>
        <w:t xml:space="preserve">anbefalet eller rekommanderet post med </w:t>
      </w:r>
      <w:r w:rsidR="002609A4">
        <w:rPr>
          <w:rStyle w:val="Hovedtekst2"/>
          <w:color w:val="000000"/>
          <w:sz w:val="22"/>
          <w:szCs w:val="22"/>
        </w:rPr>
        <w:t xml:space="preserve">anmodning </w:t>
      </w:r>
      <w:r>
        <w:rPr>
          <w:rStyle w:val="Hovedtekst2"/>
          <w:color w:val="000000"/>
          <w:sz w:val="22"/>
          <w:szCs w:val="22"/>
        </w:rPr>
        <w:t xml:space="preserve">om </w:t>
      </w:r>
      <w:r w:rsidR="007C37FF">
        <w:rPr>
          <w:rStyle w:val="Hovedtekst2"/>
          <w:color w:val="000000"/>
          <w:sz w:val="22"/>
          <w:szCs w:val="22"/>
        </w:rPr>
        <w:t xml:space="preserve">kvittering for </w:t>
      </w:r>
      <w:r>
        <w:rPr>
          <w:rStyle w:val="Hovedtekst2"/>
          <w:color w:val="000000"/>
          <w:sz w:val="22"/>
          <w:szCs w:val="22"/>
        </w:rPr>
        <w:t>modtagelse, eller</w:t>
      </w:r>
      <w:r w:rsidR="000E1A96">
        <w:rPr>
          <w:rStyle w:val="Hovedtekst2"/>
          <w:color w:val="000000"/>
          <w:sz w:val="22"/>
          <w:szCs w:val="22"/>
        </w:rPr>
        <w:t xml:space="preserve"> såfremt de leveres </w:t>
      </w:r>
      <w:r w:rsidR="00A63F39">
        <w:rPr>
          <w:rStyle w:val="Hovedtekst2"/>
          <w:color w:val="000000"/>
          <w:sz w:val="22"/>
          <w:szCs w:val="22"/>
        </w:rPr>
        <w:t>elektronisk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7C37FF">
        <w:rPr>
          <w:rStyle w:val="Hovedtekst2"/>
          <w:color w:val="000000"/>
          <w:sz w:val="22"/>
          <w:szCs w:val="22"/>
        </w:rPr>
        <w:t xml:space="preserve">til </w:t>
      </w:r>
      <w:r>
        <w:rPr>
          <w:rStyle w:val="Hovedtekst2"/>
          <w:color w:val="000000"/>
          <w:sz w:val="22"/>
          <w:szCs w:val="22"/>
        </w:rPr>
        <w:t>person</w:t>
      </w:r>
      <w:r w:rsidR="002609A4">
        <w:rPr>
          <w:rStyle w:val="Hovedtekst2"/>
          <w:color w:val="000000"/>
          <w:sz w:val="22"/>
          <w:szCs w:val="22"/>
        </w:rPr>
        <w:t xml:space="preserve">en </w:t>
      </w:r>
      <w:r w:rsidR="00A26C5E">
        <w:rPr>
          <w:rStyle w:val="Hovedtekst2"/>
          <w:color w:val="000000"/>
          <w:sz w:val="22"/>
          <w:szCs w:val="22"/>
        </w:rPr>
        <w:t xml:space="preserve">på </w:t>
      </w:r>
      <w:r>
        <w:rPr>
          <w:rStyle w:val="Hovedtekst2"/>
          <w:color w:val="000000"/>
          <w:sz w:val="22"/>
          <w:szCs w:val="22"/>
        </w:rPr>
        <w:t>adresse</w:t>
      </w:r>
      <w:r w:rsidR="000E1A96">
        <w:rPr>
          <w:rStyle w:val="Hovedtekst2"/>
          <w:color w:val="000000"/>
          <w:sz w:val="22"/>
          <w:szCs w:val="22"/>
        </w:rPr>
        <w:t>n angivet nedenfor</w:t>
      </w:r>
      <w:r>
        <w:rPr>
          <w:rStyle w:val="Hovedtekst2"/>
          <w:color w:val="000000"/>
          <w:sz w:val="22"/>
          <w:szCs w:val="22"/>
        </w:rPr>
        <w:t>:</w:t>
      </w:r>
    </w:p>
    <w:p w:rsidR="00837F97" w:rsidRPr="00AF2088" w:rsidRDefault="00837F97" w:rsidP="00837F97">
      <w:pPr>
        <w:pStyle w:val="Hovedtekst21"/>
        <w:shd w:val="clear" w:color="auto" w:fill="auto"/>
        <w:tabs>
          <w:tab w:val="left" w:pos="454"/>
        </w:tabs>
        <w:spacing w:before="0" w:after="0" w:line="288" w:lineRule="auto"/>
        <w:ind w:firstLine="0"/>
        <w:rPr>
          <w:sz w:val="22"/>
          <w:szCs w:val="22"/>
        </w:rPr>
      </w:pPr>
    </w:p>
    <w:p w:rsidR="002F2B89" w:rsidRDefault="00D71B31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Meddelelser</w:t>
      </w:r>
      <w:r w:rsidR="007C37FF">
        <w:rPr>
          <w:rStyle w:val="Hovedtekst2"/>
          <w:color w:val="000000"/>
          <w:sz w:val="22"/>
          <w:szCs w:val="22"/>
        </w:rPr>
        <w:t xml:space="preserve"> t</w:t>
      </w:r>
      <w:r w:rsidR="002F2B89">
        <w:rPr>
          <w:rStyle w:val="Hovedtekst2"/>
          <w:color w:val="000000"/>
          <w:sz w:val="22"/>
          <w:szCs w:val="22"/>
        </w:rPr>
        <w:t xml:space="preserve">il </w:t>
      </w:r>
      <w:r w:rsidR="002F2B89">
        <w:rPr>
          <w:rStyle w:val="Hovedtekst2Kursiv1"/>
          <w:i w:val="0"/>
          <w:color w:val="000000"/>
          <w:sz w:val="22"/>
          <w:szCs w:val="22"/>
        </w:rPr>
        <w:t>[</w:t>
      </w:r>
      <w:r w:rsidR="002F2B89" w:rsidRPr="00644B78">
        <w:rPr>
          <w:rStyle w:val="Hovedtekst2Kursiv1"/>
          <w:i w:val="0"/>
          <w:color w:val="000000"/>
          <w:sz w:val="22"/>
          <w:szCs w:val="22"/>
        </w:rPr>
        <w:t>X</w:t>
      </w:r>
      <w:r w:rsidR="002F2B89">
        <w:rPr>
          <w:rStyle w:val="Hovedtekst2Kursiv1"/>
          <w:i w:val="0"/>
          <w:color w:val="000000"/>
          <w:sz w:val="22"/>
          <w:szCs w:val="22"/>
        </w:rPr>
        <w:t>]</w:t>
      </w:r>
      <w:r w:rsidR="002F2B89">
        <w:rPr>
          <w:rStyle w:val="Hovedtekst2"/>
          <w:color w:val="000000"/>
          <w:sz w:val="22"/>
          <w:szCs w:val="22"/>
        </w:rPr>
        <w:t xml:space="preserve"> adresseres som følger:</w:t>
      </w:r>
    </w:p>
    <w:p w:rsidR="00837F97" w:rsidRPr="00AF2088" w:rsidRDefault="00837F97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[•]</w:t>
      </w:r>
    </w:p>
    <w:p w:rsidR="00837F97" w:rsidRPr="00AF2088" w:rsidRDefault="00837F97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2F2B89" w:rsidRDefault="00D71B31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Meddelelser</w:t>
      </w:r>
      <w:r w:rsidR="007C37FF">
        <w:rPr>
          <w:rStyle w:val="Hovedtekst2"/>
          <w:color w:val="000000"/>
          <w:sz w:val="22"/>
          <w:szCs w:val="22"/>
        </w:rPr>
        <w:t xml:space="preserve"> til </w:t>
      </w:r>
      <w:proofErr w:type="spellStart"/>
      <w:r w:rsidR="00A26C5E"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>rustee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adresseres som følger:</w:t>
      </w:r>
    </w:p>
    <w:p w:rsidR="00837F97" w:rsidRPr="00AF2088" w:rsidRDefault="00837F97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[•]</w:t>
      </w:r>
    </w:p>
    <w:p w:rsidR="00837F97" w:rsidRPr="00AF2088" w:rsidRDefault="00837F97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2F2B89" w:rsidRDefault="00D71B31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Meddelelser</w:t>
      </w:r>
      <w:r w:rsidR="007C37FF">
        <w:rPr>
          <w:rStyle w:val="Hovedtekst2"/>
          <w:color w:val="000000"/>
          <w:sz w:val="22"/>
          <w:szCs w:val="22"/>
        </w:rPr>
        <w:t xml:space="preserve"> t</w:t>
      </w:r>
      <w:r w:rsidR="002F2B89">
        <w:rPr>
          <w:rStyle w:val="Hovedtekst2"/>
          <w:color w:val="000000"/>
          <w:sz w:val="22"/>
          <w:szCs w:val="22"/>
        </w:rPr>
        <w:t xml:space="preserve">il </w:t>
      </w:r>
      <w:r w:rsidR="00134A49">
        <w:rPr>
          <w:rStyle w:val="Hovedtekst2"/>
          <w:color w:val="000000"/>
          <w:sz w:val="22"/>
          <w:szCs w:val="22"/>
        </w:rPr>
        <w:t>KFST</w:t>
      </w:r>
      <w:r w:rsidR="00A26C5E">
        <w:rPr>
          <w:rStyle w:val="Hovedtekst2"/>
          <w:color w:val="000000"/>
          <w:sz w:val="22"/>
          <w:szCs w:val="22"/>
        </w:rPr>
        <w:t xml:space="preserve"> </w:t>
      </w:r>
      <w:r w:rsidR="002F2B89">
        <w:rPr>
          <w:rStyle w:val="Hovedtekst2"/>
          <w:color w:val="000000"/>
          <w:sz w:val="22"/>
          <w:szCs w:val="22"/>
        </w:rPr>
        <w:t>adresseres som følger:</w:t>
      </w:r>
    </w:p>
    <w:p w:rsidR="00A814B4" w:rsidRPr="00AF2088" w:rsidRDefault="00A814B4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</w:p>
    <w:p w:rsidR="002F2B89" w:rsidRPr="00AF2088" w:rsidRDefault="007C37FF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T</w:t>
      </w:r>
      <w:r w:rsidR="002F2B89">
        <w:rPr>
          <w:rStyle w:val="Hovedtekst2"/>
          <w:color w:val="000000"/>
          <w:sz w:val="22"/>
          <w:szCs w:val="22"/>
        </w:rPr>
        <w:t xml:space="preserve">il </w:t>
      </w:r>
      <w:r w:rsidR="005636A2">
        <w:rPr>
          <w:rStyle w:val="Hovedtekst2"/>
          <w:color w:val="000000"/>
          <w:sz w:val="22"/>
          <w:szCs w:val="22"/>
        </w:rPr>
        <w:t>Konkurrence- og Forbrugerstyrelsen</w:t>
      </w:r>
    </w:p>
    <w:p w:rsidR="002F2B89" w:rsidRPr="00AF2088" w:rsidRDefault="005636A2" w:rsidP="00AF2088">
      <w:pPr>
        <w:pStyle w:val="Hovedtekst30"/>
        <w:shd w:val="clear" w:color="auto" w:fill="auto"/>
        <w:spacing w:before="0" w:after="0" w:line="288" w:lineRule="auto"/>
        <w:ind w:left="460" w:firstLine="0"/>
        <w:rPr>
          <w:sz w:val="22"/>
          <w:szCs w:val="22"/>
        </w:rPr>
      </w:pPr>
      <w:proofErr w:type="spellStart"/>
      <w:r>
        <w:rPr>
          <w:rStyle w:val="Hovedtekst3Ikkekursiv"/>
          <w:i w:val="0"/>
          <w:iCs w:val="0"/>
          <w:color w:val="000000"/>
          <w:sz w:val="22"/>
          <w:szCs w:val="22"/>
        </w:rPr>
        <w:t>Att</w:t>
      </w:r>
      <w:proofErr w:type="spellEnd"/>
      <w:r>
        <w:rPr>
          <w:rStyle w:val="Hovedtekst3Ikkekursiv"/>
          <w:i w:val="0"/>
          <w:iCs w:val="0"/>
          <w:color w:val="000000"/>
          <w:sz w:val="22"/>
          <w:szCs w:val="22"/>
        </w:rPr>
        <w:t>: MTF [angiv navn på den relevante kontorchef, Souschef og sagsbehandler samt sagsnummer]</w:t>
      </w:r>
    </w:p>
    <w:p w:rsidR="00837F97" w:rsidRDefault="005636A2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Carl Jacobsens vej 35</w:t>
      </w:r>
    </w:p>
    <w:p w:rsidR="005636A2" w:rsidRDefault="005636A2" w:rsidP="00AF2088">
      <w:pPr>
        <w:pStyle w:val="Hovedtekst21"/>
        <w:shd w:val="clear" w:color="auto" w:fill="auto"/>
        <w:spacing w:before="0" w:after="0" w:line="288" w:lineRule="auto"/>
        <w:ind w:left="460" w:firstLine="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2500 Valby</w:t>
      </w:r>
    </w:p>
    <w:p w:rsidR="00837F97" w:rsidRDefault="00837F97" w:rsidP="00AF2088">
      <w:pPr>
        <w:pStyle w:val="Hovedtekst21"/>
        <w:shd w:val="clear" w:color="auto" w:fill="auto"/>
        <w:spacing w:before="0" w:after="0" w:line="288" w:lineRule="auto"/>
        <w:ind w:left="380" w:firstLine="0"/>
        <w:rPr>
          <w:rStyle w:val="Hovedtekst2"/>
          <w:color w:val="000000"/>
          <w:sz w:val="22"/>
          <w:szCs w:val="22"/>
          <w:lang w:eastAsia="en-US"/>
        </w:rPr>
      </w:pPr>
    </w:p>
    <w:p w:rsidR="00837F97" w:rsidRDefault="00837F97" w:rsidP="00AF2088">
      <w:pPr>
        <w:pStyle w:val="Hovedtekst21"/>
        <w:shd w:val="clear" w:color="auto" w:fill="auto"/>
        <w:spacing w:before="0" w:after="0" w:line="288" w:lineRule="auto"/>
        <w:ind w:left="380" w:firstLine="0"/>
        <w:rPr>
          <w:rStyle w:val="Hovedtekst2"/>
          <w:color w:val="000000"/>
          <w:sz w:val="22"/>
          <w:szCs w:val="22"/>
          <w:lang w:eastAsia="en-US"/>
        </w:rPr>
      </w:pPr>
    </w:p>
    <w:p w:rsidR="00837F97" w:rsidRPr="00AF2088" w:rsidRDefault="00837F97" w:rsidP="00AF2088">
      <w:pPr>
        <w:pStyle w:val="Hovedtekst21"/>
        <w:shd w:val="clear" w:color="auto" w:fill="auto"/>
        <w:spacing w:before="0" w:after="0" w:line="288" w:lineRule="auto"/>
        <w:ind w:left="380" w:firstLine="0"/>
        <w:rPr>
          <w:sz w:val="22"/>
          <w:szCs w:val="22"/>
        </w:rPr>
      </w:pPr>
    </w:p>
    <w:p w:rsidR="002F2B89" w:rsidRDefault="002F2B89" w:rsidP="00AF2088">
      <w:pPr>
        <w:pStyle w:val="Hovedtekst30"/>
        <w:shd w:val="clear" w:color="auto" w:fill="auto"/>
        <w:spacing w:before="0" w:after="0" w:line="288" w:lineRule="auto"/>
        <w:ind w:firstLine="0"/>
        <w:rPr>
          <w:rStyle w:val="Hovedtekst3"/>
          <w:i/>
          <w:iCs/>
          <w:color w:val="000000"/>
          <w:sz w:val="22"/>
          <w:szCs w:val="22"/>
        </w:rPr>
      </w:pPr>
      <w:r>
        <w:rPr>
          <w:rStyle w:val="Hovedtekst3"/>
          <w:iCs/>
          <w:color w:val="000000"/>
          <w:sz w:val="22"/>
          <w:szCs w:val="22"/>
        </w:rPr>
        <w:t>[</w:t>
      </w:r>
      <w:r>
        <w:rPr>
          <w:rStyle w:val="Hovedtekst3"/>
          <w:i/>
          <w:iCs/>
          <w:color w:val="000000"/>
          <w:sz w:val="22"/>
          <w:szCs w:val="22"/>
        </w:rPr>
        <w:t>Angiv sted og dato</w:t>
      </w:r>
      <w:r>
        <w:rPr>
          <w:rStyle w:val="Hovedtekst3"/>
          <w:iCs/>
          <w:color w:val="000000"/>
          <w:sz w:val="22"/>
          <w:szCs w:val="22"/>
        </w:rPr>
        <w:t>]</w:t>
      </w:r>
    </w:p>
    <w:p w:rsidR="00837F97" w:rsidRPr="00AF2088" w:rsidRDefault="00837F97" w:rsidP="00AF2088">
      <w:pPr>
        <w:pStyle w:val="Hovedtekst30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AF2088" w:rsidRDefault="002F2B89" w:rsidP="00AF2088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Ved:</w:t>
      </w: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Titel:</w:t>
      </w:r>
    </w:p>
    <w:p w:rsidR="00837F97" w:rsidRPr="00AF2088" w:rsidRDefault="00837F97" w:rsidP="00AF2088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Pr="00AF2088" w:rsidRDefault="002F2B89" w:rsidP="00AF2088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Ved:</w:t>
      </w:r>
    </w:p>
    <w:p w:rsidR="002F2B89" w:rsidRPr="00AF2088" w:rsidRDefault="002F2B89" w:rsidP="00AF2088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  <w:sectPr w:rsidR="002F2B89" w:rsidRPr="00AF2088" w:rsidSect="00F754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418" w:bottom="1134" w:left="1418" w:header="0" w:footer="3" w:gutter="0"/>
          <w:cols w:space="708"/>
          <w:noEndnote/>
          <w:titlePg/>
          <w:docGrid w:linePitch="360"/>
        </w:sectPr>
      </w:pPr>
      <w:r>
        <w:rPr>
          <w:rStyle w:val="Hovedtekst2"/>
          <w:color w:val="000000"/>
          <w:sz w:val="22"/>
          <w:szCs w:val="22"/>
        </w:rPr>
        <w:t>Titel:</w:t>
      </w:r>
    </w:p>
    <w:p w:rsidR="00837F97" w:rsidRDefault="00837F97" w:rsidP="00837F97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b/>
          <w:color w:val="000000"/>
          <w:sz w:val="22"/>
          <w:szCs w:val="22"/>
        </w:rPr>
      </w:pPr>
      <w:r>
        <w:rPr>
          <w:rStyle w:val="Hovedtekst2"/>
          <w:b/>
          <w:color w:val="000000"/>
          <w:sz w:val="22"/>
          <w:szCs w:val="22"/>
        </w:rPr>
        <w:lastRenderedPageBreak/>
        <w:t>Bilag [•]</w:t>
      </w:r>
    </w:p>
    <w:p w:rsidR="00837F97" w:rsidRPr="00837F97" w:rsidRDefault="00837F97" w:rsidP="00837F97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b/>
          <w:color w:val="000000"/>
          <w:sz w:val="22"/>
          <w:szCs w:val="22"/>
          <w:lang w:eastAsia="en-US"/>
        </w:rPr>
      </w:pPr>
    </w:p>
    <w:p w:rsidR="002F2B89" w:rsidRDefault="00996C3E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Fuldmagt</w:t>
      </w:r>
      <w:r w:rsidR="002F2B89">
        <w:rPr>
          <w:rStyle w:val="Hovedtekst2"/>
          <w:color w:val="000000"/>
          <w:sz w:val="22"/>
          <w:szCs w:val="22"/>
        </w:rPr>
        <w:t xml:space="preserve"> behørigt </w:t>
      </w:r>
      <w:proofErr w:type="gramStart"/>
      <w:r w:rsidR="002F2B89">
        <w:rPr>
          <w:rStyle w:val="Hovedtekst2"/>
          <w:color w:val="000000"/>
          <w:sz w:val="22"/>
          <w:szCs w:val="22"/>
        </w:rPr>
        <w:t>udstedt</w:t>
      </w:r>
      <w:proofErr w:type="gramEnd"/>
      <w:r w:rsidR="002F2B89">
        <w:rPr>
          <w:rStyle w:val="Hovedtekst2"/>
          <w:color w:val="000000"/>
          <w:sz w:val="22"/>
          <w:szCs w:val="22"/>
        </w:rPr>
        <w:t xml:space="preserve"> til udøvelsen af [</w:t>
      </w:r>
      <w:r w:rsidR="002F2B89" w:rsidRPr="00644B78">
        <w:rPr>
          <w:rStyle w:val="Hovedtekst2Kursiv1"/>
          <w:i w:val="0"/>
          <w:color w:val="000000"/>
          <w:sz w:val="22"/>
          <w:szCs w:val="22"/>
        </w:rPr>
        <w:t>X</w:t>
      </w:r>
      <w:r w:rsidR="002F2B89">
        <w:rPr>
          <w:rStyle w:val="Hovedtekst2Kursiv1"/>
          <w:i w:val="0"/>
          <w:color w:val="000000"/>
          <w:sz w:val="22"/>
          <w:szCs w:val="22"/>
        </w:rPr>
        <w:t>]</w:t>
      </w:r>
      <w:r w:rsidR="00A26C5E">
        <w:rPr>
          <w:rStyle w:val="Hovedtekst2Kursiv1"/>
          <w:i w:val="0"/>
          <w:color w:val="000000"/>
          <w:sz w:val="22"/>
          <w:szCs w:val="22"/>
        </w:rPr>
        <w:t>’s</w:t>
      </w:r>
      <w:r w:rsidR="002F2B89">
        <w:rPr>
          <w:rStyle w:val="Hovedtekst2"/>
          <w:color w:val="000000"/>
          <w:sz w:val="22"/>
          <w:szCs w:val="22"/>
        </w:rPr>
        <w:t xml:space="preserve"> rettigheder som aktionær (i henhold til </w:t>
      </w:r>
      <w:r>
        <w:rPr>
          <w:rStyle w:val="Hovedtekst2"/>
          <w:color w:val="000000"/>
          <w:sz w:val="22"/>
          <w:szCs w:val="22"/>
        </w:rPr>
        <w:t>pkt</w:t>
      </w:r>
      <w:r w:rsidR="002F2B89">
        <w:rPr>
          <w:rStyle w:val="Hovedtekst2"/>
          <w:color w:val="000000"/>
          <w:sz w:val="22"/>
          <w:szCs w:val="22"/>
        </w:rPr>
        <w:t xml:space="preserve">. 7, </w:t>
      </w:r>
      <w:r w:rsidR="00A26C5E">
        <w:rPr>
          <w:rStyle w:val="Hovedtekst2"/>
          <w:color w:val="000000"/>
          <w:sz w:val="22"/>
          <w:szCs w:val="22"/>
        </w:rPr>
        <w:t>(</w:t>
      </w:r>
      <w:r w:rsidR="002F2B89">
        <w:rPr>
          <w:rStyle w:val="Hovedtekst2"/>
          <w:color w:val="000000"/>
          <w:sz w:val="22"/>
          <w:szCs w:val="22"/>
        </w:rPr>
        <w:t>d</w:t>
      </w:r>
      <w:r w:rsidR="00A26C5E">
        <w:rPr>
          <w:rStyle w:val="Hovedtekst2"/>
          <w:color w:val="000000"/>
          <w:sz w:val="22"/>
          <w:szCs w:val="22"/>
        </w:rPr>
        <w:t>)</w:t>
      </w:r>
      <w:r w:rsidR="002F2B89">
        <w:rPr>
          <w:rStyle w:val="Hovedtekst2"/>
          <w:color w:val="000000"/>
          <w:sz w:val="22"/>
          <w:szCs w:val="22"/>
        </w:rPr>
        <w:t xml:space="preserve"> i </w:t>
      </w:r>
      <w:r w:rsidR="00A26C5E"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uldmagten)</w:t>
      </w:r>
    </w:p>
    <w:p w:rsidR="00837F97" w:rsidRPr="00AF2088" w:rsidRDefault="00837F97" w:rsidP="00AF2088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b/>
          <w:color w:val="000000"/>
          <w:sz w:val="22"/>
          <w:szCs w:val="22"/>
        </w:rPr>
      </w:pPr>
      <w:r>
        <w:rPr>
          <w:rStyle w:val="Hovedtekst2"/>
          <w:b/>
          <w:color w:val="000000"/>
          <w:sz w:val="22"/>
          <w:szCs w:val="22"/>
        </w:rPr>
        <w:t>Bilag [•]</w:t>
      </w:r>
    </w:p>
    <w:p w:rsidR="00837F97" w:rsidRPr="00837F97" w:rsidRDefault="00837F97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b/>
          <w:color w:val="000000"/>
          <w:sz w:val="22"/>
          <w:szCs w:val="22"/>
          <w:lang w:eastAsia="en-US"/>
        </w:rPr>
      </w:pPr>
    </w:p>
    <w:p w:rsidR="002F2B89" w:rsidRDefault="00996C3E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color w:val="000000"/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>Fuldmagt</w:t>
      </w:r>
      <w:r w:rsidR="002F2B89">
        <w:rPr>
          <w:rStyle w:val="Hovedtekst2"/>
          <w:color w:val="000000"/>
          <w:sz w:val="22"/>
          <w:szCs w:val="22"/>
        </w:rPr>
        <w:t xml:space="preserve"> behørigt </w:t>
      </w:r>
      <w:proofErr w:type="gramStart"/>
      <w:r w:rsidR="002F2B89">
        <w:rPr>
          <w:rStyle w:val="Hovedtekst2"/>
          <w:color w:val="000000"/>
          <w:sz w:val="22"/>
          <w:szCs w:val="22"/>
        </w:rPr>
        <w:t>udstedt</w:t>
      </w:r>
      <w:proofErr w:type="gramEnd"/>
      <w:r w:rsidR="002F2B89">
        <w:rPr>
          <w:rStyle w:val="Hovedtekst2"/>
          <w:color w:val="000000"/>
          <w:sz w:val="22"/>
          <w:szCs w:val="22"/>
        </w:rPr>
        <w:t xml:space="preserve"> til </w:t>
      </w:r>
      <w:proofErr w:type="spellStart"/>
      <w:r w:rsidR="00205AB4">
        <w:rPr>
          <w:rStyle w:val="Hovedtekst2"/>
          <w:color w:val="000000"/>
          <w:sz w:val="22"/>
          <w:szCs w:val="22"/>
        </w:rPr>
        <w:t>Frasalgs</w:t>
      </w:r>
      <w:r w:rsidR="002F2B89">
        <w:rPr>
          <w:rStyle w:val="Hovedtekst2"/>
          <w:color w:val="000000"/>
          <w:sz w:val="22"/>
          <w:szCs w:val="22"/>
        </w:rPr>
        <w:t>trustee</w:t>
      </w:r>
      <w:proofErr w:type="spellEnd"/>
      <w:r w:rsidR="002F2B89">
        <w:rPr>
          <w:rStyle w:val="Hovedtekst2"/>
          <w:color w:val="000000"/>
          <w:sz w:val="22"/>
          <w:szCs w:val="22"/>
        </w:rPr>
        <w:t xml:space="preserve"> (i henhold til </w:t>
      </w:r>
      <w:r>
        <w:rPr>
          <w:rStyle w:val="Hovedtekst2"/>
          <w:color w:val="000000"/>
          <w:sz w:val="22"/>
          <w:szCs w:val="22"/>
        </w:rPr>
        <w:t>pkt</w:t>
      </w:r>
      <w:r w:rsidR="002F2B89">
        <w:rPr>
          <w:rStyle w:val="Hovedtekst2"/>
          <w:color w:val="000000"/>
          <w:sz w:val="22"/>
          <w:szCs w:val="22"/>
        </w:rPr>
        <w:t xml:space="preserve">. 14 i </w:t>
      </w:r>
      <w:r w:rsidR="00A26C5E">
        <w:rPr>
          <w:rStyle w:val="Hovedtekst2"/>
          <w:color w:val="000000"/>
          <w:sz w:val="22"/>
          <w:szCs w:val="22"/>
        </w:rPr>
        <w:t>F</w:t>
      </w:r>
      <w:r w:rsidR="002F2B89">
        <w:rPr>
          <w:rStyle w:val="Hovedtekst2"/>
          <w:color w:val="000000"/>
          <w:sz w:val="22"/>
          <w:szCs w:val="22"/>
        </w:rPr>
        <w:t>uldmagten)</w:t>
      </w:r>
    </w:p>
    <w:p w:rsidR="00837F97" w:rsidRPr="00AF2088" w:rsidRDefault="00837F97" w:rsidP="00AF2088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</w:p>
    <w:p w:rsidR="002F2B89" w:rsidRDefault="002F2B89" w:rsidP="00AF2088">
      <w:pPr>
        <w:pStyle w:val="Hovedtekst21"/>
        <w:shd w:val="clear" w:color="auto" w:fill="auto"/>
        <w:spacing w:before="0" w:after="0" w:line="288" w:lineRule="auto"/>
        <w:ind w:firstLine="0"/>
        <w:rPr>
          <w:rStyle w:val="Hovedtekst2"/>
          <w:b/>
          <w:color w:val="000000"/>
          <w:sz w:val="22"/>
          <w:szCs w:val="22"/>
        </w:rPr>
      </w:pPr>
      <w:r>
        <w:rPr>
          <w:rStyle w:val="Hovedtekst2"/>
          <w:b/>
          <w:color w:val="000000"/>
          <w:sz w:val="22"/>
          <w:szCs w:val="22"/>
        </w:rPr>
        <w:t>Bilag [•]</w:t>
      </w:r>
    </w:p>
    <w:p w:rsidR="00837F97" w:rsidRPr="00837F97" w:rsidRDefault="00837F97" w:rsidP="00AF2088">
      <w:pPr>
        <w:pStyle w:val="Hovedtekst21"/>
        <w:shd w:val="clear" w:color="auto" w:fill="auto"/>
        <w:spacing w:before="0" w:after="0" w:line="288" w:lineRule="auto"/>
        <w:ind w:firstLine="0"/>
        <w:rPr>
          <w:b/>
          <w:sz w:val="22"/>
          <w:szCs w:val="22"/>
        </w:rPr>
      </w:pPr>
    </w:p>
    <w:p w:rsidR="002F2B89" w:rsidRPr="00AF2088" w:rsidRDefault="002F2B89" w:rsidP="00AF2088">
      <w:pPr>
        <w:pStyle w:val="Hovedtekst21"/>
        <w:shd w:val="clear" w:color="auto" w:fill="auto"/>
        <w:spacing w:before="0" w:after="0" w:line="288" w:lineRule="auto"/>
        <w:ind w:firstLine="0"/>
        <w:rPr>
          <w:sz w:val="22"/>
          <w:szCs w:val="22"/>
        </w:rPr>
      </w:pPr>
      <w:r>
        <w:rPr>
          <w:rStyle w:val="Hovedtekst2"/>
          <w:color w:val="000000"/>
          <w:sz w:val="22"/>
          <w:szCs w:val="22"/>
        </w:rPr>
        <w:t xml:space="preserve">Oplysning om aktuelle forhold mellem </w:t>
      </w:r>
      <w:proofErr w:type="spellStart"/>
      <w:r w:rsidR="00A26C5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proofErr w:type="spellEnd"/>
      <w:r>
        <w:rPr>
          <w:rStyle w:val="Hovedtekst2"/>
          <w:color w:val="000000"/>
          <w:sz w:val="22"/>
          <w:szCs w:val="22"/>
        </w:rPr>
        <w:t xml:space="preserve">, </w:t>
      </w:r>
      <w:proofErr w:type="spellStart"/>
      <w:r w:rsidR="00A26C5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rusteeteamet</w:t>
      </w:r>
      <w:proofErr w:type="spellEnd"/>
      <w:r>
        <w:rPr>
          <w:rStyle w:val="Hovedtekst2"/>
          <w:color w:val="000000"/>
          <w:sz w:val="22"/>
          <w:szCs w:val="22"/>
        </w:rPr>
        <w:t xml:space="preserve"> og </w:t>
      </w:r>
      <w:proofErr w:type="spellStart"/>
      <w:r w:rsidR="00A26C5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>rustee</w:t>
      </w:r>
      <w:r w:rsidR="00A26C5E">
        <w:rPr>
          <w:rStyle w:val="Hovedtekst2"/>
          <w:color w:val="000000"/>
          <w:sz w:val="22"/>
          <w:szCs w:val="22"/>
        </w:rPr>
        <w:t>’</w:t>
      </w:r>
      <w:r>
        <w:rPr>
          <w:rStyle w:val="Hovedtekst2"/>
          <w:color w:val="000000"/>
          <w:sz w:val="22"/>
          <w:szCs w:val="22"/>
        </w:rPr>
        <w:t>s</w:t>
      </w:r>
      <w:proofErr w:type="spellEnd"/>
      <w:r>
        <w:rPr>
          <w:rStyle w:val="Hovedtekst2"/>
          <w:color w:val="000000"/>
          <w:sz w:val="22"/>
          <w:szCs w:val="22"/>
        </w:rPr>
        <w:t xml:space="preserve"> partnerfirma</w:t>
      </w:r>
      <w:r w:rsidR="00A26C5E">
        <w:rPr>
          <w:rStyle w:val="Hovedtekst2"/>
          <w:color w:val="000000"/>
          <w:sz w:val="22"/>
          <w:szCs w:val="22"/>
        </w:rPr>
        <w:t>er</w:t>
      </w:r>
      <w:r>
        <w:rPr>
          <w:rStyle w:val="Hovedtekst2"/>
          <w:color w:val="000000"/>
          <w:sz w:val="22"/>
          <w:szCs w:val="22"/>
        </w:rPr>
        <w:t xml:space="preserve"> </w:t>
      </w:r>
      <w:r w:rsidR="00A26C5E">
        <w:rPr>
          <w:rStyle w:val="Hovedtekst2"/>
          <w:color w:val="000000"/>
          <w:sz w:val="22"/>
          <w:szCs w:val="22"/>
        </w:rPr>
        <w:t>og</w:t>
      </w:r>
      <w:r>
        <w:rPr>
          <w:rStyle w:val="Hovedtekst2"/>
          <w:color w:val="000000"/>
          <w:sz w:val="22"/>
          <w:szCs w:val="22"/>
        </w:rPr>
        <w:t xml:space="preserve"> </w:t>
      </w:r>
      <w:r>
        <w:rPr>
          <w:rStyle w:val="Hovedtekst2Kursiv1"/>
          <w:i w:val="0"/>
          <w:color w:val="000000"/>
          <w:sz w:val="22"/>
          <w:szCs w:val="22"/>
        </w:rPr>
        <w:t>[</w:t>
      </w:r>
      <w:r w:rsidRPr="00644B78">
        <w:rPr>
          <w:rStyle w:val="Hovedtekst2Kursiv1"/>
          <w:i w:val="0"/>
          <w:color w:val="000000"/>
          <w:sz w:val="22"/>
          <w:szCs w:val="22"/>
        </w:rPr>
        <w:t>X</w:t>
      </w:r>
      <w:r>
        <w:rPr>
          <w:rStyle w:val="Hovedtekst2Kursiv1"/>
          <w:i w:val="0"/>
          <w:color w:val="000000"/>
          <w:sz w:val="22"/>
          <w:szCs w:val="22"/>
        </w:rPr>
        <w:t>]</w:t>
      </w:r>
      <w:r>
        <w:rPr>
          <w:rStyle w:val="Hovedtekst2"/>
          <w:color w:val="000000"/>
          <w:sz w:val="22"/>
          <w:szCs w:val="22"/>
        </w:rPr>
        <w:t xml:space="preserve"> og </w:t>
      </w:r>
      <w:r w:rsidR="00A26C5E">
        <w:rPr>
          <w:rStyle w:val="Hovedtekst2"/>
          <w:color w:val="000000"/>
          <w:sz w:val="22"/>
          <w:szCs w:val="22"/>
        </w:rPr>
        <w:t>T</w:t>
      </w:r>
      <w:r>
        <w:rPr>
          <w:rStyle w:val="Hovedtekst2"/>
          <w:color w:val="000000"/>
          <w:sz w:val="22"/>
          <w:szCs w:val="22"/>
        </w:rPr>
        <w:t xml:space="preserve">ilknyttede </w:t>
      </w:r>
      <w:r w:rsidR="00A26C5E">
        <w:rPr>
          <w:rStyle w:val="Hovedtekst2"/>
          <w:color w:val="000000"/>
          <w:sz w:val="22"/>
          <w:szCs w:val="22"/>
        </w:rPr>
        <w:t>V</w:t>
      </w:r>
      <w:r>
        <w:rPr>
          <w:rStyle w:val="Hovedtekst2"/>
          <w:color w:val="000000"/>
          <w:sz w:val="22"/>
          <w:szCs w:val="22"/>
        </w:rPr>
        <w:t>irksomheder.</w:t>
      </w:r>
    </w:p>
    <w:sectPr w:rsidR="002F2B89" w:rsidRPr="00AF2088" w:rsidSect="00F754DA">
      <w:pgSz w:w="11900" w:h="16840"/>
      <w:pgMar w:top="1134" w:right="1418" w:bottom="1134" w:left="141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6E" w:rsidRDefault="00D33B6E">
      <w:r>
        <w:separator/>
      </w:r>
    </w:p>
  </w:endnote>
  <w:endnote w:type="continuationSeparator" w:id="0">
    <w:p w:rsidR="00D33B6E" w:rsidRDefault="00D3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6E" w:rsidRDefault="00D33B6E">
    <w:pPr>
      <w:rPr>
        <w:color w:val="auto"/>
        <w:sz w:val="2"/>
        <w:szCs w:val="2"/>
      </w:rPr>
    </w:pPr>
    <w:r>
      <w:rPr>
        <w:noProof/>
        <w:lang w:eastAsia="da-DK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26CDB2DE" wp14:editId="3C53C8A3">
              <wp:simplePos x="0" y="0"/>
              <wp:positionH relativeFrom="page">
                <wp:posOffset>3731260</wp:posOffset>
              </wp:positionH>
              <wp:positionV relativeFrom="page">
                <wp:posOffset>10121265</wp:posOffset>
              </wp:positionV>
              <wp:extent cx="100330" cy="85090"/>
              <wp:effectExtent l="0" t="0" r="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B6E" w:rsidRDefault="00D33B6E">
                          <w:pPr>
                            <w:pStyle w:val="Sidehovedellerfodnote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F2088">
                            <w:rPr>
                              <w:rStyle w:val="Sidehovedellerfodnote9pt"/>
                              <w:b w:val="0"/>
                              <w:bCs w:val="0"/>
                              <w:color w:val="00000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3.8pt;margin-top:796.95pt;width:7.9pt;height:6.7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" filled="f" stroked="f">
              <v:textbox style="mso-fit-shape-to-text:t" inset="0,0,0,0">
                <w:txbxContent>
                  <w:p w:rsidR="00D33B6E" w:rsidRDefault="00D33B6E">
                    <w:pPr>
                      <w:pStyle w:val="Sidehovedellerfodnote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F2088">
                      <w:rPr>
                        <w:rStyle w:val="Sidehovedellerfodnote9pt"/>
                        <w:b w:val="0"/>
                        <w:bCs w:val="0"/>
                        <w:color w:val="00000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6E" w:rsidRDefault="00D33B6E">
    <w:pPr>
      <w:rPr>
        <w:color w:val="auto"/>
        <w:sz w:val="2"/>
        <w:szCs w:val="2"/>
      </w:rPr>
    </w:pPr>
    <w:r>
      <w:rPr>
        <w:noProof/>
        <w:lang w:eastAsia="da-DK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7544F4D2" wp14:editId="717113CC">
              <wp:simplePos x="0" y="0"/>
              <wp:positionH relativeFrom="page">
                <wp:posOffset>3731260</wp:posOffset>
              </wp:positionH>
              <wp:positionV relativeFrom="page">
                <wp:posOffset>10121265</wp:posOffset>
              </wp:positionV>
              <wp:extent cx="114935" cy="131445"/>
              <wp:effectExtent l="0" t="0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B6E" w:rsidRDefault="00D33B6E">
                          <w:pPr>
                            <w:pStyle w:val="Sidehovedellerfodnote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3087" w:rsidRPr="00A73087">
                            <w:rPr>
                              <w:rStyle w:val="Sidehovedellerfodnote9pt"/>
                              <w:b w:val="0"/>
                              <w:bCs w:val="0"/>
                              <w:noProof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3.8pt;margin-top:796.95pt;width:9.05pt;height:10.3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DzqwIAAK0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" filled="f" stroked="f">
              <v:textbox style="mso-fit-shape-to-text:t" inset="0,0,0,0">
                <w:txbxContent>
                  <w:p w:rsidR="00D33B6E" w:rsidRDefault="00D33B6E">
                    <w:pPr>
                      <w:pStyle w:val="Sidehovedellerfodnote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3087" w:rsidRPr="00A73087">
                      <w:rPr>
                        <w:rStyle w:val="Sidehovedellerfodnote9pt"/>
                        <w:b w:val="0"/>
                        <w:bCs w:val="0"/>
                        <w:noProof/>
                        <w:color w:val="00000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6E" w:rsidRDefault="00D33B6E">
    <w:pPr>
      <w:rPr>
        <w:color w:val="auto"/>
        <w:sz w:val="2"/>
        <w:szCs w:val="2"/>
      </w:rPr>
    </w:pPr>
    <w:r>
      <w:rPr>
        <w:noProof/>
        <w:lang w:eastAsia="da-DK"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1A116E86" wp14:editId="29C9D66F">
              <wp:simplePos x="0" y="0"/>
              <wp:positionH relativeFrom="page">
                <wp:posOffset>3745865</wp:posOffset>
              </wp:positionH>
              <wp:positionV relativeFrom="page">
                <wp:posOffset>10121265</wp:posOffset>
              </wp:positionV>
              <wp:extent cx="114935" cy="131445"/>
              <wp:effectExtent l="2540" t="0" r="1905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B6E" w:rsidRDefault="00D33B6E">
                          <w:pPr>
                            <w:pStyle w:val="Sidehovedellerfodnote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3087" w:rsidRPr="00A73087">
                            <w:rPr>
                              <w:rStyle w:val="Sidehovedellerfodnote9pt"/>
                              <w:b w:val="0"/>
                              <w:bCs w:val="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94.95pt;margin-top:796.95pt;width:9.05pt;height:10.3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" filled="f" stroked="f">
              <v:textbox style="mso-fit-shape-to-text:t" inset="0,0,0,0">
                <w:txbxContent>
                  <w:p w:rsidR="00D33B6E" w:rsidRDefault="00D33B6E">
                    <w:pPr>
                      <w:pStyle w:val="Sidehovedellerfodnote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3087" w:rsidRPr="00A73087">
                      <w:rPr>
                        <w:rStyle w:val="Sidehovedellerfodnote9pt"/>
                        <w:b w:val="0"/>
                        <w:bCs w:val="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6E" w:rsidRDefault="00D33B6E">
      <w:r>
        <w:separator/>
      </w:r>
    </w:p>
  </w:footnote>
  <w:footnote w:type="continuationSeparator" w:id="0">
    <w:p w:rsidR="00D33B6E" w:rsidRDefault="00D33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6E" w:rsidRDefault="00D33B6E">
    <w:pPr>
      <w:rPr>
        <w:color w:val="auto"/>
        <w:sz w:val="2"/>
        <w:szCs w:val="2"/>
      </w:rPr>
    </w:pPr>
    <w:r>
      <w:rPr>
        <w:noProof/>
        <w:lang w:eastAsia="da-DK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37A2DE91" wp14:editId="7E413651">
              <wp:simplePos x="0" y="0"/>
              <wp:positionH relativeFrom="page">
                <wp:posOffset>896620</wp:posOffset>
              </wp:positionH>
              <wp:positionV relativeFrom="page">
                <wp:posOffset>1178560</wp:posOffset>
              </wp:positionV>
              <wp:extent cx="548640" cy="125095"/>
              <wp:effectExtent l="1270" t="0" r="254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B6E" w:rsidRDefault="00D33B6E">
                          <w:pPr>
                            <w:pStyle w:val="Sidehovedellerfodnote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idehovedellerfodnote10"/>
                              <w:b/>
                              <w:bCs/>
                              <w:color w:val="000000"/>
                            </w:rPr>
                            <w:t>Bilag [•]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6pt;margin-top:92.8pt;width:43.2pt;height:9.8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" filled="f" stroked="f">
              <v:textbox style="mso-fit-shape-to-text:t" inset="0,0,0,0">
                <w:txbxContent>
                  <w:p w:rsidR="00D33B6E" w:rsidRDefault="00D33B6E">
                    <w:pPr>
                      <w:pStyle w:val="Sidehovedellerfodnote1"/>
                      <w:shd w:val="clear" w:color="auto" w:fill="auto"/>
                      <w:spacing w:line="240" w:lineRule="auto"/>
                    </w:pPr>
                    <w:r>
                      <w:rPr>
                        <w:rStyle w:val="Sidehovedellerfodnote10"/>
                        <w:b/>
                        <w:bCs/>
                        <w:color w:val="000000"/>
                      </w:rPr>
                      <w:t>Bilag [•]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6E" w:rsidRPr="00837F97" w:rsidRDefault="00D33B6E" w:rsidP="00837F9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6E" w:rsidRDefault="00D33B6E">
    <w:pPr>
      <w:rPr>
        <w:color w:val="auto"/>
        <w:lang w:eastAsia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88"/>
    <w:rsid w:val="000008EA"/>
    <w:rsid w:val="000018AD"/>
    <w:rsid w:val="00010C51"/>
    <w:rsid w:val="0001340B"/>
    <w:rsid w:val="00041C90"/>
    <w:rsid w:val="00043E22"/>
    <w:rsid w:val="00056629"/>
    <w:rsid w:val="00060E8A"/>
    <w:rsid w:val="00061981"/>
    <w:rsid w:val="00070721"/>
    <w:rsid w:val="000827E9"/>
    <w:rsid w:val="00096DE2"/>
    <w:rsid w:val="000A2EB9"/>
    <w:rsid w:val="000C45E4"/>
    <w:rsid w:val="000D09BD"/>
    <w:rsid w:val="000E1A96"/>
    <w:rsid w:val="000F3167"/>
    <w:rsid w:val="000F6B82"/>
    <w:rsid w:val="001075D6"/>
    <w:rsid w:val="00134A49"/>
    <w:rsid w:val="001417CB"/>
    <w:rsid w:val="001520FF"/>
    <w:rsid w:val="0015237B"/>
    <w:rsid w:val="00160F39"/>
    <w:rsid w:val="001876F3"/>
    <w:rsid w:val="00192F32"/>
    <w:rsid w:val="001A0E5B"/>
    <w:rsid w:val="001C35C6"/>
    <w:rsid w:val="001D09CD"/>
    <w:rsid w:val="001D1809"/>
    <w:rsid w:val="001E3B97"/>
    <w:rsid w:val="001F64F9"/>
    <w:rsid w:val="00200005"/>
    <w:rsid w:val="00202D89"/>
    <w:rsid w:val="00205AB4"/>
    <w:rsid w:val="00223E07"/>
    <w:rsid w:val="002319C6"/>
    <w:rsid w:val="00257C90"/>
    <w:rsid w:val="002609A4"/>
    <w:rsid w:val="002662C4"/>
    <w:rsid w:val="002711D3"/>
    <w:rsid w:val="002A70C9"/>
    <w:rsid w:val="002F2B89"/>
    <w:rsid w:val="00311C8A"/>
    <w:rsid w:val="0031285D"/>
    <w:rsid w:val="00322225"/>
    <w:rsid w:val="0032686A"/>
    <w:rsid w:val="003465EE"/>
    <w:rsid w:val="0035711F"/>
    <w:rsid w:val="00357E15"/>
    <w:rsid w:val="00370311"/>
    <w:rsid w:val="00373E1A"/>
    <w:rsid w:val="003812CC"/>
    <w:rsid w:val="00382C70"/>
    <w:rsid w:val="003879D6"/>
    <w:rsid w:val="0039470C"/>
    <w:rsid w:val="00397054"/>
    <w:rsid w:val="003A68F8"/>
    <w:rsid w:val="003A7646"/>
    <w:rsid w:val="003B239E"/>
    <w:rsid w:val="003B5E0E"/>
    <w:rsid w:val="003C2C95"/>
    <w:rsid w:val="003D27AA"/>
    <w:rsid w:val="003E001D"/>
    <w:rsid w:val="00421693"/>
    <w:rsid w:val="00433712"/>
    <w:rsid w:val="00445769"/>
    <w:rsid w:val="004725A4"/>
    <w:rsid w:val="00494647"/>
    <w:rsid w:val="004A5520"/>
    <w:rsid w:val="004B3A69"/>
    <w:rsid w:val="004D0AD3"/>
    <w:rsid w:val="004E40E0"/>
    <w:rsid w:val="004F39E7"/>
    <w:rsid w:val="004F412E"/>
    <w:rsid w:val="00504A1D"/>
    <w:rsid w:val="00505E5E"/>
    <w:rsid w:val="00512A78"/>
    <w:rsid w:val="00524A0F"/>
    <w:rsid w:val="00525CD9"/>
    <w:rsid w:val="0054332B"/>
    <w:rsid w:val="00543C66"/>
    <w:rsid w:val="00552ACA"/>
    <w:rsid w:val="005636A2"/>
    <w:rsid w:val="00593D5D"/>
    <w:rsid w:val="00595BD7"/>
    <w:rsid w:val="005A2B18"/>
    <w:rsid w:val="005B48B3"/>
    <w:rsid w:val="005C4CFA"/>
    <w:rsid w:val="005C7210"/>
    <w:rsid w:val="00622842"/>
    <w:rsid w:val="0062579C"/>
    <w:rsid w:val="006259C8"/>
    <w:rsid w:val="00626FB5"/>
    <w:rsid w:val="00644B78"/>
    <w:rsid w:val="00651711"/>
    <w:rsid w:val="0065728B"/>
    <w:rsid w:val="00662641"/>
    <w:rsid w:val="00675784"/>
    <w:rsid w:val="0068167B"/>
    <w:rsid w:val="00684882"/>
    <w:rsid w:val="00696789"/>
    <w:rsid w:val="006B3180"/>
    <w:rsid w:val="006B51D2"/>
    <w:rsid w:val="006B7C33"/>
    <w:rsid w:val="006C1C32"/>
    <w:rsid w:val="006C6B6F"/>
    <w:rsid w:val="006F0C27"/>
    <w:rsid w:val="0072267C"/>
    <w:rsid w:val="0074359B"/>
    <w:rsid w:val="00770A36"/>
    <w:rsid w:val="00771DDA"/>
    <w:rsid w:val="00780C31"/>
    <w:rsid w:val="00782759"/>
    <w:rsid w:val="00785D4A"/>
    <w:rsid w:val="00790DE0"/>
    <w:rsid w:val="00795E99"/>
    <w:rsid w:val="007B71E6"/>
    <w:rsid w:val="007C37FF"/>
    <w:rsid w:val="007C58B7"/>
    <w:rsid w:val="007E7965"/>
    <w:rsid w:val="008223E9"/>
    <w:rsid w:val="0083739C"/>
    <w:rsid w:val="00837F97"/>
    <w:rsid w:val="00841A8A"/>
    <w:rsid w:val="00855341"/>
    <w:rsid w:val="008646A2"/>
    <w:rsid w:val="00872643"/>
    <w:rsid w:val="00880DD4"/>
    <w:rsid w:val="008A32CD"/>
    <w:rsid w:val="008A5A7A"/>
    <w:rsid w:val="008C5AF4"/>
    <w:rsid w:val="008D04FD"/>
    <w:rsid w:val="008D458A"/>
    <w:rsid w:val="008D5FB3"/>
    <w:rsid w:val="008E0F1C"/>
    <w:rsid w:val="00907159"/>
    <w:rsid w:val="00912D23"/>
    <w:rsid w:val="00913677"/>
    <w:rsid w:val="00913EC6"/>
    <w:rsid w:val="00915FFE"/>
    <w:rsid w:val="00916976"/>
    <w:rsid w:val="0092066C"/>
    <w:rsid w:val="00923524"/>
    <w:rsid w:val="00942360"/>
    <w:rsid w:val="00943765"/>
    <w:rsid w:val="00944171"/>
    <w:rsid w:val="00955A56"/>
    <w:rsid w:val="00991EAB"/>
    <w:rsid w:val="009945BE"/>
    <w:rsid w:val="00996C3E"/>
    <w:rsid w:val="009A2E6C"/>
    <w:rsid w:val="009A385D"/>
    <w:rsid w:val="009C6CFE"/>
    <w:rsid w:val="009D4472"/>
    <w:rsid w:val="009E17BD"/>
    <w:rsid w:val="009F065D"/>
    <w:rsid w:val="009F470F"/>
    <w:rsid w:val="009F60F4"/>
    <w:rsid w:val="009F76E8"/>
    <w:rsid w:val="00A07E43"/>
    <w:rsid w:val="00A1261C"/>
    <w:rsid w:val="00A2337A"/>
    <w:rsid w:val="00A26C5E"/>
    <w:rsid w:val="00A33062"/>
    <w:rsid w:val="00A35A7F"/>
    <w:rsid w:val="00A4603A"/>
    <w:rsid w:val="00A55C56"/>
    <w:rsid w:val="00A57A14"/>
    <w:rsid w:val="00A60C5F"/>
    <w:rsid w:val="00A63F39"/>
    <w:rsid w:val="00A73087"/>
    <w:rsid w:val="00A769E2"/>
    <w:rsid w:val="00A814B4"/>
    <w:rsid w:val="00A85A64"/>
    <w:rsid w:val="00AB6A00"/>
    <w:rsid w:val="00AC30C7"/>
    <w:rsid w:val="00AC397C"/>
    <w:rsid w:val="00AF13AD"/>
    <w:rsid w:val="00AF2088"/>
    <w:rsid w:val="00AF3A44"/>
    <w:rsid w:val="00B02BD7"/>
    <w:rsid w:val="00B173B3"/>
    <w:rsid w:val="00B24B0F"/>
    <w:rsid w:val="00B24F22"/>
    <w:rsid w:val="00B279DD"/>
    <w:rsid w:val="00B43C38"/>
    <w:rsid w:val="00B44E3E"/>
    <w:rsid w:val="00B55CD1"/>
    <w:rsid w:val="00B65FEE"/>
    <w:rsid w:val="00B66D87"/>
    <w:rsid w:val="00BA41F9"/>
    <w:rsid w:val="00BA6725"/>
    <w:rsid w:val="00BB183F"/>
    <w:rsid w:val="00BB56EE"/>
    <w:rsid w:val="00BB752A"/>
    <w:rsid w:val="00BC643F"/>
    <w:rsid w:val="00BE21B6"/>
    <w:rsid w:val="00BE4DFF"/>
    <w:rsid w:val="00BF5CA7"/>
    <w:rsid w:val="00C100B4"/>
    <w:rsid w:val="00C10131"/>
    <w:rsid w:val="00C11B58"/>
    <w:rsid w:val="00C5602C"/>
    <w:rsid w:val="00C628BA"/>
    <w:rsid w:val="00C6466E"/>
    <w:rsid w:val="00C93D2F"/>
    <w:rsid w:val="00C94E93"/>
    <w:rsid w:val="00CA0AAF"/>
    <w:rsid w:val="00CB1E03"/>
    <w:rsid w:val="00CE3EFA"/>
    <w:rsid w:val="00CE5862"/>
    <w:rsid w:val="00CE5D2F"/>
    <w:rsid w:val="00D14DF7"/>
    <w:rsid w:val="00D16987"/>
    <w:rsid w:val="00D21D96"/>
    <w:rsid w:val="00D22D5E"/>
    <w:rsid w:val="00D2408A"/>
    <w:rsid w:val="00D33B6E"/>
    <w:rsid w:val="00D47A62"/>
    <w:rsid w:val="00D63921"/>
    <w:rsid w:val="00D71A21"/>
    <w:rsid w:val="00D71B31"/>
    <w:rsid w:val="00D75674"/>
    <w:rsid w:val="00D77095"/>
    <w:rsid w:val="00D82953"/>
    <w:rsid w:val="00D85650"/>
    <w:rsid w:val="00DA126C"/>
    <w:rsid w:val="00DD3B58"/>
    <w:rsid w:val="00DE33AE"/>
    <w:rsid w:val="00E30A55"/>
    <w:rsid w:val="00E47BE7"/>
    <w:rsid w:val="00E6125A"/>
    <w:rsid w:val="00E63C07"/>
    <w:rsid w:val="00E642C6"/>
    <w:rsid w:val="00E75EF2"/>
    <w:rsid w:val="00E801EF"/>
    <w:rsid w:val="00E83315"/>
    <w:rsid w:val="00E950CF"/>
    <w:rsid w:val="00EA483F"/>
    <w:rsid w:val="00EA6780"/>
    <w:rsid w:val="00EB568A"/>
    <w:rsid w:val="00ED42D6"/>
    <w:rsid w:val="00EF6FAC"/>
    <w:rsid w:val="00F04730"/>
    <w:rsid w:val="00F05DC4"/>
    <w:rsid w:val="00F05F8C"/>
    <w:rsid w:val="00F0722A"/>
    <w:rsid w:val="00F13953"/>
    <w:rsid w:val="00F462C2"/>
    <w:rsid w:val="00F50AF2"/>
    <w:rsid w:val="00F63AE4"/>
    <w:rsid w:val="00F754DA"/>
    <w:rsid w:val="00F80002"/>
    <w:rsid w:val="00F81A51"/>
    <w:rsid w:val="00F95564"/>
    <w:rsid w:val="00FA0D82"/>
    <w:rsid w:val="00FC0EB4"/>
    <w:rsid w:val="00FC3F07"/>
    <w:rsid w:val="00FD3B1A"/>
    <w:rsid w:val="00FE194D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Pr>
      <w:rFonts w:cs="Times New Roman"/>
      <w:color w:val="0066CC"/>
      <w:u w:val="single"/>
    </w:rPr>
  </w:style>
  <w:style w:type="character" w:customStyle="1" w:styleId="Overskrift1">
    <w:name w:val="Overskrift #1_"/>
    <w:basedOn w:val="Standardskrifttypeiafsnit"/>
    <w:link w:val="Overskrift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Sidehovedellerfodnote">
    <w:name w:val="Sidehoved eller fodnote_"/>
    <w:basedOn w:val="Standardskrifttypeiafsnit"/>
    <w:link w:val="Sidehovedellerfodnote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Sidehovedellerfodnote9pt">
    <w:name w:val="Sidehoved eller fodnote + 9 pt"/>
    <w:aliases w:val="Ikke fed"/>
    <w:basedOn w:val="Sidehovedellerfodnote"/>
    <w:uiPriority w:val="99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Overskrift2">
    <w:name w:val="Overskrift #2_"/>
    <w:basedOn w:val="Standardskrifttypeiafsnit"/>
    <w:link w:val="Overskrift2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Hovedtekst3">
    <w:name w:val="Hovedtekst (3)_"/>
    <w:basedOn w:val="Standardskrifttypeiafsnit"/>
    <w:link w:val="Hovedtekst30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Hovedtekst3Ikkekursiv">
    <w:name w:val="Hovedtekst (3) + Ikke kursiv"/>
    <w:basedOn w:val="Hovedtekst3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Hovedtekst2">
    <w:name w:val="Hovedtekst (2)_"/>
    <w:basedOn w:val="Standardskrifttypeiafsnit"/>
    <w:link w:val="Hovedtekst2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Hovedtekst2Kursiv">
    <w:name w:val="Hovedtekst (2) + Kursiv"/>
    <w:basedOn w:val="Hovedtekst2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Hovedtekst4">
    <w:name w:val="Hovedtekst (4)_"/>
    <w:basedOn w:val="Standardskrifttypeiafsnit"/>
    <w:link w:val="Hovedtekst41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Hovedtekst40">
    <w:name w:val="Hovedtekst (4)"/>
    <w:basedOn w:val="Hovedtekst4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Hovedtekst2Kursiv1">
    <w:name w:val="Hovedtekst (2) + Kursiv1"/>
    <w:aliases w:val="Afstand 1 pt"/>
    <w:basedOn w:val="Hovedtekst2"/>
    <w:uiPriority w:val="99"/>
    <w:rPr>
      <w:rFonts w:ascii="Times New Roman" w:hAnsi="Times New Roman" w:cs="Times New Roman"/>
      <w:i/>
      <w:iCs/>
      <w:spacing w:val="20"/>
      <w:sz w:val="21"/>
      <w:szCs w:val="21"/>
      <w:u w:val="none"/>
    </w:rPr>
  </w:style>
  <w:style w:type="character" w:customStyle="1" w:styleId="Hovedtekst20">
    <w:name w:val="Hovedtekst (2)"/>
    <w:basedOn w:val="Hovedtekst2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Sidehovedellerfodnote0">
    <w:name w:val="Sidehoved eller fodnote"/>
    <w:basedOn w:val="Sidehovedellerfodnote"/>
    <w:uiPriority w:val="99"/>
    <w:rPr>
      <w:rFonts w:ascii="Times New Roman" w:hAnsi="Times New Roman" w:cs="Times New Roman"/>
      <w:b/>
      <w:bCs/>
      <w:u w:val="none"/>
    </w:rPr>
  </w:style>
  <w:style w:type="character" w:customStyle="1" w:styleId="Hovedtekst212pt">
    <w:name w:val="Hovedtekst (2) + 12 pt"/>
    <w:aliases w:val="Fed"/>
    <w:basedOn w:val="Hovedtekst2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Sidehovedellerfodnote10">
    <w:name w:val="Sidehoved eller fodnote + 10"/>
    <w:aliases w:val="5 pt"/>
    <w:basedOn w:val="Sidehovedellerfodnote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Overskrift10">
    <w:name w:val="Overskrift #1"/>
    <w:basedOn w:val="Normal"/>
    <w:link w:val="Overskrift1"/>
    <w:uiPriority w:val="99"/>
    <w:pPr>
      <w:shd w:val="clear" w:color="auto" w:fill="FFFFFF"/>
      <w:spacing w:after="102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eastAsia="da-DK"/>
    </w:rPr>
  </w:style>
  <w:style w:type="paragraph" w:customStyle="1" w:styleId="Sidehovedellerfodnote1">
    <w:name w:val="Sidehoved eller fodnote1"/>
    <w:basedOn w:val="Normal"/>
    <w:link w:val="Sidehovedellerfodnote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lang w:eastAsia="da-DK"/>
    </w:rPr>
  </w:style>
  <w:style w:type="paragraph" w:customStyle="1" w:styleId="Overskrift20">
    <w:name w:val="Overskrift #2"/>
    <w:basedOn w:val="Normal"/>
    <w:link w:val="Overskrift2"/>
    <w:uiPriority w:val="99"/>
    <w:pPr>
      <w:shd w:val="clear" w:color="auto" w:fill="FFFFFF"/>
      <w:spacing w:before="1020" w:after="360" w:line="240" w:lineRule="atLeast"/>
      <w:ind w:hanging="460"/>
      <w:jc w:val="both"/>
      <w:outlineLvl w:val="1"/>
    </w:pPr>
    <w:rPr>
      <w:rFonts w:ascii="Times New Roman" w:hAnsi="Times New Roman" w:cs="Times New Roman"/>
      <w:b/>
      <w:bCs/>
      <w:color w:val="auto"/>
      <w:lang w:eastAsia="da-DK"/>
    </w:rPr>
  </w:style>
  <w:style w:type="paragraph" w:customStyle="1" w:styleId="Hovedtekst30">
    <w:name w:val="Hovedtekst (3)"/>
    <w:basedOn w:val="Normal"/>
    <w:link w:val="Hovedtekst3"/>
    <w:uiPriority w:val="99"/>
    <w:pPr>
      <w:shd w:val="clear" w:color="auto" w:fill="FFFFFF"/>
      <w:spacing w:before="360" w:after="180" w:line="298" w:lineRule="exact"/>
      <w:ind w:hanging="860"/>
      <w:jc w:val="both"/>
    </w:pPr>
    <w:rPr>
      <w:rFonts w:ascii="Times New Roman" w:hAnsi="Times New Roman" w:cs="Times New Roman"/>
      <w:i/>
      <w:iCs/>
      <w:color w:val="auto"/>
      <w:sz w:val="21"/>
      <w:szCs w:val="21"/>
      <w:lang w:eastAsia="da-DK"/>
    </w:rPr>
  </w:style>
  <w:style w:type="paragraph" w:customStyle="1" w:styleId="Hovedtekst21">
    <w:name w:val="Hovedtekst (2)1"/>
    <w:basedOn w:val="Normal"/>
    <w:link w:val="Hovedtekst2"/>
    <w:uiPriority w:val="99"/>
    <w:pPr>
      <w:shd w:val="clear" w:color="auto" w:fill="FFFFFF"/>
      <w:spacing w:before="180" w:after="360" w:line="240" w:lineRule="atLeast"/>
      <w:ind w:hanging="860"/>
      <w:jc w:val="both"/>
    </w:pPr>
    <w:rPr>
      <w:rFonts w:ascii="Times New Roman" w:hAnsi="Times New Roman" w:cs="Times New Roman"/>
      <w:color w:val="auto"/>
      <w:sz w:val="21"/>
      <w:szCs w:val="21"/>
      <w:lang w:eastAsia="da-DK"/>
    </w:rPr>
  </w:style>
  <w:style w:type="paragraph" w:customStyle="1" w:styleId="Hovedtekst41">
    <w:name w:val="Hovedtekst (4)1"/>
    <w:basedOn w:val="Normal"/>
    <w:link w:val="Hovedtekst4"/>
    <w:uiPriority w:val="99"/>
    <w:pPr>
      <w:shd w:val="clear" w:color="auto" w:fill="FFFFFF"/>
      <w:spacing w:before="1620" w:line="240" w:lineRule="atLeast"/>
      <w:jc w:val="both"/>
    </w:pPr>
    <w:rPr>
      <w:rFonts w:ascii="Times New Roman" w:hAnsi="Times New Roman" w:cs="Times New Roman"/>
      <w:color w:val="auto"/>
      <w:sz w:val="15"/>
      <w:szCs w:val="15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008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008EA"/>
    <w:rPr>
      <w:rFonts w:cs="Arial Unicode MS"/>
      <w:color w:val="000000"/>
      <w:lang w:val="da-DK" w:eastAsia="en-US"/>
    </w:rPr>
  </w:style>
  <w:style w:type="paragraph" w:customStyle="1" w:styleId="Default">
    <w:name w:val="Default"/>
    <w:rsid w:val="000008E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46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466E"/>
    <w:rPr>
      <w:rFonts w:ascii="Tahoma" w:hAnsi="Tahoma" w:cs="Tahoma"/>
      <w:color w:val="000000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26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64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643"/>
    <w:rPr>
      <w:rFonts w:cs="Arial Unicode MS"/>
      <w:color w:val="000000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6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643"/>
    <w:rPr>
      <w:rFonts w:cs="Arial Unicode MS"/>
      <w:b/>
      <w:bCs/>
      <w:color w:val="000000"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F81A51"/>
    <w:pPr>
      <w:ind w:left="720"/>
      <w:contextualSpacing/>
    </w:pPr>
  </w:style>
  <w:style w:type="paragraph" w:styleId="Korrektur">
    <w:name w:val="Revision"/>
    <w:hidden/>
    <w:uiPriority w:val="99"/>
    <w:semiHidden/>
    <w:rsid w:val="001876F3"/>
    <w:rPr>
      <w:rFonts w:cs="Arial Unicode MS"/>
      <w:color w:val="000000"/>
      <w:lang w:eastAsia="en-US"/>
    </w:rPr>
  </w:style>
  <w:style w:type="character" w:customStyle="1" w:styleId="Hovedtekst2Fed">
    <w:name w:val="Hovedtekst (2) + Fed"/>
    <w:aliases w:val="Kursiv"/>
    <w:basedOn w:val="Hovedtekst2"/>
    <w:uiPriority w:val="99"/>
    <w:rsid w:val="00EF6FA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Hovedtekst2Fed1">
    <w:name w:val="Hovedtekst (2) + Fed1"/>
    <w:basedOn w:val="Hovedtekst2"/>
    <w:uiPriority w:val="99"/>
    <w:rsid w:val="0015237B"/>
    <w:rPr>
      <w:rFonts w:ascii="Times New Roman" w:hAnsi="Times New Roman" w:cs="Times New Roman"/>
      <w:b/>
      <w:b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Pr>
      <w:rFonts w:cs="Times New Roman"/>
      <w:color w:val="0066CC"/>
      <w:u w:val="single"/>
    </w:rPr>
  </w:style>
  <w:style w:type="character" w:customStyle="1" w:styleId="Overskrift1">
    <w:name w:val="Overskrift #1_"/>
    <w:basedOn w:val="Standardskrifttypeiafsnit"/>
    <w:link w:val="Overskrift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Sidehovedellerfodnote">
    <w:name w:val="Sidehoved eller fodnote_"/>
    <w:basedOn w:val="Standardskrifttypeiafsnit"/>
    <w:link w:val="Sidehovedellerfodnote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Sidehovedellerfodnote9pt">
    <w:name w:val="Sidehoved eller fodnote + 9 pt"/>
    <w:aliases w:val="Ikke fed"/>
    <w:basedOn w:val="Sidehovedellerfodnote"/>
    <w:uiPriority w:val="99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Overskrift2">
    <w:name w:val="Overskrift #2_"/>
    <w:basedOn w:val="Standardskrifttypeiafsnit"/>
    <w:link w:val="Overskrift2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Hovedtekst3">
    <w:name w:val="Hovedtekst (3)_"/>
    <w:basedOn w:val="Standardskrifttypeiafsnit"/>
    <w:link w:val="Hovedtekst30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Hovedtekst3Ikkekursiv">
    <w:name w:val="Hovedtekst (3) + Ikke kursiv"/>
    <w:basedOn w:val="Hovedtekst3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Hovedtekst2">
    <w:name w:val="Hovedtekst (2)_"/>
    <w:basedOn w:val="Standardskrifttypeiafsnit"/>
    <w:link w:val="Hovedtekst2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Hovedtekst2Kursiv">
    <w:name w:val="Hovedtekst (2) + Kursiv"/>
    <w:basedOn w:val="Hovedtekst2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Hovedtekst4">
    <w:name w:val="Hovedtekst (4)_"/>
    <w:basedOn w:val="Standardskrifttypeiafsnit"/>
    <w:link w:val="Hovedtekst41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Hovedtekst40">
    <w:name w:val="Hovedtekst (4)"/>
    <w:basedOn w:val="Hovedtekst4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Hovedtekst2Kursiv1">
    <w:name w:val="Hovedtekst (2) + Kursiv1"/>
    <w:aliases w:val="Afstand 1 pt"/>
    <w:basedOn w:val="Hovedtekst2"/>
    <w:uiPriority w:val="99"/>
    <w:rPr>
      <w:rFonts w:ascii="Times New Roman" w:hAnsi="Times New Roman" w:cs="Times New Roman"/>
      <w:i/>
      <w:iCs/>
      <w:spacing w:val="20"/>
      <w:sz w:val="21"/>
      <w:szCs w:val="21"/>
      <w:u w:val="none"/>
    </w:rPr>
  </w:style>
  <w:style w:type="character" w:customStyle="1" w:styleId="Hovedtekst20">
    <w:name w:val="Hovedtekst (2)"/>
    <w:basedOn w:val="Hovedtekst2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Sidehovedellerfodnote0">
    <w:name w:val="Sidehoved eller fodnote"/>
    <w:basedOn w:val="Sidehovedellerfodnote"/>
    <w:uiPriority w:val="99"/>
    <w:rPr>
      <w:rFonts w:ascii="Times New Roman" w:hAnsi="Times New Roman" w:cs="Times New Roman"/>
      <w:b/>
      <w:bCs/>
      <w:u w:val="none"/>
    </w:rPr>
  </w:style>
  <w:style w:type="character" w:customStyle="1" w:styleId="Hovedtekst212pt">
    <w:name w:val="Hovedtekst (2) + 12 pt"/>
    <w:aliases w:val="Fed"/>
    <w:basedOn w:val="Hovedtekst2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Sidehovedellerfodnote10">
    <w:name w:val="Sidehoved eller fodnote + 10"/>
    <w:aliases w:val="5 pt"/>
    <w:basedOn w:val="Sidehovedellerfodnote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Overskrift10">
    <w:name w:val="Overskrift #1"/>
    <w:basedOn w:val="Normal"/>
    <w:link w:val="Overskrift1"/>
    <w:uiPriority w:val="99"/>
    <w:pPr>
      <w:shd w:val="clear" w:color="auto" w:fill="FFFFFF"/>
      <w:spacing w:after="102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eastAsia="da-DK"/>
    </w:rPr>
  </w:style>
  <w:style w:type="paragraph" w:customStyle="1" w:styleId="Sidehovedellerfodnote1">
    <w:name w:val="Sidehoved eller fodnote1"/>
    <w:basedOn w:val="Normal"/>
    <w:link w:val="Sidehovedellerfodnote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lang w:eastAsia="da-DK"/>
    </w:rPr>
  </w:style>
  <w:style w:type="paragraph" w:customStyle="1" w:styleId="Overskrift20">
    <w:name w:val="Overskrift #2"/>
    <w:basedOn w:val="Normal"/>
    <w:link w:val="Overskrift2"/>
    <w:uiPriority w:val="99"/>
    <w:pPr>
      <w:shd w:val="clear" w:color="auto" w:fill="FFFFFF"/>
      <w:spacing w:before="1020" w:after="360" w:line="240" w:lineRule="atLeast"/>
      <w:ind w:hanging="460"/>
      <w:jc w:val="both"/>
      <w:outlineLvl w:val="1"/>
    </w:pPr>
    <w:rPr>
      <w:rFonts w:ascii="Times New Roman" w:hAnsi="Times New Roman" w:cs="Times New Roman"/>
      <w:b/>
      <w:bCs/>
      <w:color w:val="auto"/>
      <w:lang w:eastAsia="da-DK"/>
    </w:rPr>
  </w:style>
  <w:style w:type="paragraph" w:customStyle="1" w:styleId="Hovedtekst30">
    <w:name w:val="Hovedtekst (3)"/>
    <w:basedOn w:val="Normal"/>
    <w:link w:val="Hovedtekst3"/>
    <w:uiPriority w:val="99"/>
    <w:pPr>
      <w:shd w:val="clear" w:color="auto" w:fill="FFFFFF"/>
      <w:spacing w:before="360" w:after="180" w:line="298" w:lineRule="exact"/>
      <w:ind w:hanging="860"/>
      <w:jc w:val="both"/>
    </w:pPr>
    <w:rPr>
      <w:rFonts w:ascii="Times New Roman" w:hAnsi="Times New Roman" w:cs="Times New Roman"/>
      <w:i/>
      <w:iCs/>
      <w:color w:val="auto"/>
      <w:sz w:val="21"/>
      <w:szCs w:val="21"/>
      <w:lang w:eastAsia="da-DK"/>
    </w:rPr>
  </w:style>
  <w:style w:type="paragraph" w:customStyle="1" w:styleId="Hovedtekst21">
    <w:name w:val="Hovedtekst (2)1"/>
    <w:basedOn w:val="Normal"/>
    <w:link w:val="Hovedtekst2"/>
    <w:uiPriority w:val="99"/>
    <w:pPr>
      <w:shd w:val="clear" w:color="auto" w:fill="FFFFFF"/>
      <w:spacing w:before="180" w:after="360" w:line="240" w:lineRule="atLeast"/>
      <w:ind w:hanging="860"/>
      <w:jc w:val="both"/>
    </w:pPr>
    <w:rPr>
      <w:rFonts w:ascii="Times New Roman" w:hAnsi="Times New Roman" w:cs="Times New Roman"/>
      <w:color w:val="auto"/>
      <w:sz w:val="21"/>
      <w:szCs w:val="21"/>
      <w:lang w:eastAsia="da-DK"/>
    </w:rPr>
  </w:style>
  <w:style w:type="paragraph" w:customStyle="1" w:styleId="Hovedtekst41">
    <w:name w:val="Hovedtekst (4)1"/>
    <w:basedOn w:val="Normal"/>
    <w:link w:val="Hovedtekst4"/>
    <w:uiPriority w:val="99"/>
    <w:pPr>
      <w:shd w:val="clear" w:color="auto" w:fill="FFFFFF"/>
      <w:spacing w:before="1620" w:line="240" w:lineRule="atLeast"/>
      <w:jc w:val="both"/>
    </w:pPr>
    <w:rPr>
      <w:rFonts w:ascii="Times New Roman" w:hAnsi="Times New Roman" w:cs="Times New Roman"/>
      <w:color w:val="auto"/>
      <w:sz w:val="15"/>
      <w:szCs w:val="15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008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008EA"/>
    <w:rPr>
      <w:rFonts w:cs="Arial Unicode MS"/>
      <w:color w:val="000000"/>
      <w:lang w:val="da-DK" w:eastAsia="en-US"/>
    </w:rPr>
  </w:style>
  <w:style w:type="paragraph" w:customStyle="1" w:styleId="Default">
    <w:name w:val="Default"/>
    <w:rsid w:val="000008E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46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466E"/>
    <w:rPr>
      <w:rFonts w:ascii="Tahoma" w:hAnsi="Tahoma" w:cs="Tahoma"/>
      <w:color w:val="000000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26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64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643"/>
    <w:rPr>
      <w:rFonts w:cs="Arial Unicode MS"/>
      <w:color w:val="000000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6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643"/>
    <w:rPr>
      <w:rFonts w:cs="Arial Unicode MS"/>
      <w:b/>
      <w:bCs/>
      <w:color w:val="000000"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F81A51"/>
    <w:pPr>
      <w:ind w:left="720"/>
      <w:contextualSpacing/>
    </w:pPr>
  </w:style>
  <w:style w:type="paragraph" w:styleId="Korrektur">
    <w:name w:val="Revision"/>
    <w:hidden/>
    <w:uiPriority w:val="99"/>
    <w:semiHidden/>
    <w:rsid w:val="001876F3"/>
    <w:rPr>
      <w:rFonts w:cs="Arial Unicode MS"/>
      <w:color w:val="000000"/>
      <w:lang w:eastAsia="en-US"/>
    </w:rPr>
  </w:style>
  <w:style w:type="character" w:customStyle="1" w:styleId="Hovedtekst2Fed">
    <w:name w:val="Hovedtekst (2) + Fed"/>
    <w:aliases w:val="Kursiv"/>
    <w:basedOn w:val="Hovedtekst2"/>
    <w:uiPriority w:val="99"/>
    <w:rsid w:val="00EF6FA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Hovedtekst2Fed1">
    <w:name w:val="Hovedtekst (2) + Fed1"/>
    <w:basedOn w:val="Hovedtekst2"/>
    <w:uiPriority w:val="99"/>
    <w:rsid w:val="0015237B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9684-D528-4A07-9112-A4F10D17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7845C26F.dotm</Template>
  <TotalTime>2292</TotalTime>
  <Pages>12</Pages>
  <Words>4067</Words>
  <Characters>25940</Characters>
  <Application>Microsoft Office Word</Application>
  <DocSecurity>0</DocSecurity>
  <Lines>216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Eriksen</dc:creator>
  <cp:lastModifiedBy>Sanne Aaen (KFST)</cp:lastModifiedBy>
  <cp:revision>102</cp:revision>
  <dcterms:created xsi:type="dcterms:W3CDTF">2017-07-10T10:35:00Z</dcterms:created>
  <dcterms:modified xsi:type="dcterms:W3CDTF">2018-01-09T12:51:00Z</dcterms:modified>
</cp:coreProperties>
</file>